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Component and Cost Table</w:t>
      </w:r>
    </w:p>
    <w:tbl>
      <w:tblPr>
        <w:tblW w:w="902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</w:tblPr>
      <w:tblGrid>
        <w:gridCol w:w="2198"/>
        <w:gridCol w:w="3612"/>
        <w:gridCol w:w="995"/>
        <w:gridCol w:w="2215"/>
      </w:tblGrid>
      <w:tr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jc w:val="center"/>
              <w:rPr/>
            </w:pPr>
            <w:r>
              <w:rPr>
                <w:shd w:val="nil" w:color="auto" w:fill="auto"/>
                <w:lang w:val="en-US"/>
              </w:rPr>
              <w:t>S.No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 xml:space="preserve">      Component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Quantity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 xml:space="preserve"> Estimated Cost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MQ-2 Gas Sensor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 xml:space="preserve">₹ </w:t>
            </w:r>
            <w:r>
              <w:rPr>
                <w:shd w:val="nil" w:color="auto" w:fill="auto"/>
                <w:lang w:val="en-US"/>
              </w:rPr>
              <w:t>109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2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DHT11 Temperature Sensor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 xml:space="preserve">₹ </w:t>
            </w:r>
            <w:r>
              <w:rPr>
                <w:shd w:val="nil" w:color="auto" w:fill="auto"/>
                <w:lang w:val="en-US"/>
              </w:rPr>
              <w:t>60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3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HC-SR04 Ultrasonic Sensor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51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4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Side Shaft motors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2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750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5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lang w:val="en-US"/>
              </w:rPr>
              <w:t>Centre shaft motor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160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6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Wheels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4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700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7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Brushes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4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400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8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Power switch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30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9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Buzzer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40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tabs>
                <w:tab w:val="left" w:leader="none" w:pos="1690"/>
              </w:tabs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Arduino Uno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230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11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Li-ion Battery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3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168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12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Bluetooth Module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358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13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rPr/>
            </w:pPr>
            <w:r>
              <w:rPr>
                <w:shd w:val="nil" w:color="auto" w:fill="auto"/>
                <w:lang w:val="en-US"/>
              </w:rPr>
              <w:t>Jumper Wire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150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center"/>
              <w:outlineLvl w:val="9"/>
              <w:rPr/>
            </w:pPr>
            <w:r>
              <w:rPr>
                <w:rFonts w:ascii="Calibri" w:cs="Arial Unicode MS" w:eastAsia="Arial Unicode MS" w:hAnsi="Calibri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</w:rPr>
              <w:t>14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left"/>
              <w:outlineLvl w:val="9"/>
              <w:rPr/>
            </w:pPr>
            <w:r>
              <w:rPr>
                <w:rFonts w:ascii="Calibri" w:cs="Arial Unicode MS" w:eastAsia="Arial Unicode MS" w:hAnsi="Calibri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</w:rPr>
              <w:t xml:space="preserve">Arduino wire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center"/>
              <w:outlineLvl w:val="9"/>
              <w:rPr/>
            </w:pPr>
            <w:r>
              <w:rPr>
                <w:rFonts w:ascii="Calibri" w:cs="Arial Unicode MS" w:eastAsia="Arial Unicode MS" w:hAnsi="Calibri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shd w:val="nil" w:color="auto" w:fill="auto"/>
                <w:lang w:val="en-US"/>
              </w:rPr>
              <w:t>₹</w:t>
            </w:r>
            <w:r>
              <w:rPr>
                <w:shd w:val="nil" w:color="auto" w:fill="auto"/>
                <w:lang w:val="en-US"/>
              </w:rPr>
              <w:t>35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center"/>
              <w:outlineLvl w:val="9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left"/>
              <w:outlineLvl w:val="9"/>
              <w:rPr/>
            </w:pPr>
            <w:r>
              <w:rPr>
                <w:lang w:val="en-US"/>
              </w:rPr>
              <w:t>Bread 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center"/>
              <w:outlineLvl w:val="9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/>
              </w:rPr>
              <w:t>₹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/>
              </w:rPr>
              <w:t>55</w:t>
            </w:r>
          </w:p>
        </w:tc>
      </w:tr>
      <w:tr>
        <w:tblPrEx/>
        <w:trPr>
          <w:trHeight w:val="221" w:hRule="atLeast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left"/>
              <w:outlineLvl w:val="9"/>
              <w:rPr/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left"/>
              <w:outlineLvl w:val="9"/>
              <w:rPr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false"/>
              <w:spacing w:before="0" w:after="0" w:lineRule="auto" w:line="240"/>
              <w:ind w:left="0" w:right="0" w:firstLine="0"/>
              <w:jc w:val="left"/>
              <w:outlineLvl w:val="9"/>
              <w:rPr/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style4099"/>
              <w:spacing w:after="0" w:lineRule="auto" w:line="240"/>
              <w:jc w:val="center"/>
              <w:rPr/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 w:bidi="ar-SA" w:eastAsia="en-US"/>
              </w:rPr>
              <w:t>Total=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 w:bidi="ar-SA" w:eastAsia="en-US"/>
              </w:rPr>
              <w:t>₹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 w:bidi="ar-SA" w:eastAsia="en-US"/>
              </w:rPr>
              <w:t>3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aps w:val="false"/>
                <w:smallCaps w:val="false"/>
                <w:outline w:val="false"/>
                <w:emboss w:val="false"/>
                <w:imprint w:val="false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highlight w:val="none"/>
                <w:bdr w:val="single" w:sz="4" w:space="0" w:color="auto"/>
                <w:shd w:val="clear" w:color="ffffff" w:fill="auto"/>
                <w:vertAlign w:val="baseline"/>
                <w:em w:val="none"/>
                <w:lang w:val="en-US" w:bidi="ar-SA" w:eastAsia="en-US"/>
              </w:rPr>
              <w:t>296</w:t>
            </w:r>
          </w:p>
        </w:tc>
      </w:tr>
    </w:tbl>
    <w:p>
      <w:pPr>
        <w:pStyle w:val="style4099"/>
        <w:rPr/>
      </w:pPr>
    </w:p>
    <w:sectPr>
      <w:headerReference w:type="default" r:id="rId2"/>
      <w:footerReference w:type="default" r:id="rId3"/>
      <w:pgSz w:w="11920" w:h="16840" w:orient="portrait"/>
      <w:pgMar w:top="1440" w:right="1440" w:bottom="1440" w:left="1440" w:header="0" w:footer="987" w:gutter="0"/>
      <w:bidi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Arial Unicode M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bidi w:val="false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8"/>
      <w:bidi w:val="false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t" w:comments="t" w:insDel="t" w:formatting="f"/>
  <w:defaultTabStop w:val="720"/>
  <w:hyphenationZone w:val="false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vanish w:val="false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</w:rPr>
    </w:rPrDefault>
    <w:pPrDefault>
      <w:pPr>
        <w:keepNext w:val="false"/>
        <w:keepLines w:val="false"/>
        <w:pageBreakBefore w:val="false"/>
        <w:framePr w:h="0" w:hRule="exact" w:w="0" w:hSpace="0" w:vSpace="0" w:vAnchor="margin" w:xAlign="left" w:yAlign="inline" w:anchorLock="false"/>
        <w:widowControl/>
        <w:numPr>
          <w:ilvl w:val="0"/>
          <w:numId w:val="0"/>
        </w:numPr>
        <w:suppressLineNumbers w:val="false"/>
        <w:pBdr>
          <w:left w:val="nil"/>
          <w:right w:val="nil"/>
          <w:top w:val="nil"/>
          <w:bottom w:val="nil"/>
          <w:bar w:val="nil"/>
          <w:between w:val="nil"/>
        </w:pBdr>
        <w:shd w:val="clear" w:color="auto" w:fill="auto"/>
        <w:suppressAutoHyphens w:val="false"/>
        <w:spacing w:before="0" w:beforeAutospacing="false" w:after="0" w:afterAutospacing="false" w:lineRule="auto" w:line="240"/>
        <w:ind w:left="0" w:right="0" w:firstLine="0"/>
        <w:jc w:val="left"/>
        <w:outlineLvl w:val="9"/>
      </w:pPr>
    </w:pPrDefault>
  </w:docDefaults>
  <w:style w:type="paragraph" w:default="1" w:styleId="style0">
    <w:name w:val="Normal"/>
    <w:next w:val="style0"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</w:style>
  <w:style w:type="character" w:styleId="style85">
    <w:name w:val="Hyperlink"/>
    <w:next w:val="style85"/>
    <w:rPr>
      <w:u w:val="single"/>
    </w:rPr>
  </w:style>
  <w:style w:type="table" w:customStyle="1" w:styleId="style4097">
    <w:name w:val="Table Normal"/>
    <w:next w:val="style4097"/>
    <w:pPr/>
    <w:rPr/>
    <w:tblPr>
      <w:tblInd w:w="0" w:type="dxa"/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8">
    <w:name w:val="Header &amp; Footer"/>
    <w:next w:val="style4098"/>
    <w:pPr>
      <w:keepNext w:val="false"/>
      <w:keepLines w:val="false"/>
      <w:pageBreakBefore w:val="false"/>
      <w:widowControl/>
      <w:shd w:val="clear" w:color="auto" w:fill="auto"/>
      <w:tabs>
        <w:tab w:val="right" w:leader="none" w:pos="9020"/>
      </w:tabs>
      <w:suppressAutoHyphens w:val="false"/>
      <w:bidi w:val="false"/>
      <w:spacing w:before="0" w:after="0" w:lineRule="auto" w:line="240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</w:rPr>
  </w:style>
  <w:style w:type="paragraph" w:customStyle="1" w:styleId="style4099">
    <w:name w:val="Body"/>
    <w:next w:val="style4099"/>
    <w:pPr>
      <w:keepNext w:val="false"/>
      <w:keepLines w:val="false"/>
      <w:pageBreakBefore w:val="false"/>
      <w:widowControl/>
      <w:shd w:val="clear" w:color="auto" w:fill="auto"/>
      <w:suppressAutoHyphens w:val="false"/>
      <w:bidi w:val="false"/>
      <w:spacing w:before="0" w:after="160" w:lineRule="auto" w:line="259"/>
      <w:ind w:left="0" w:right="0" w:firstLine="0"/>
      <w:jc w:val="left"/>
      <w:outlineLvl w:val="9"/>
    </w:pPr>
    <w:rPr>
      <w:rFonts w:ascii="Calibri" w:cs="Arial Unicode MS" w:eastAsia="Arial Unicode MS" w:hAnsi="Calibri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344</Characters>
  <Application>WPS Office</Application>
  <Paragraphs>91</Paragraphs>
  <CharactersWithSpaces>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2025-05-29T16:57:36Z</dcterms:created>
  <dc:creator>WPS Office</dc:creator>
  <lastModifiedBy>CPH2643</lastModifiedBy>
  <dcterms:modified xsi:type="dcterms:W3CDTF">2025-05-29T16:57:36Z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1b235ac57ab24d04bd0ae9ee3795663d</vt:lpwstr>
  </property>
</Properties>
</file>