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F65" w:rsidRDefault="00614FAC">
      <w:pPr>
        <w:rPr>
          <w:b/>
        </w:rPr>
      </w:pPr>
      <w:proofErr w:type="gramStart"/>
      <w:r>
        <w:rPr>
          <w:b/>
        </w:rPr>
        <w:t>COURSE</w:t>
      </w:r>
      <w:r w:rsidRPr="00614FAC">
        <w:rPr>
          <w:b/>
        </w:rPr>
        <w:t xml:space="preserve"> :</w:t>
      </w:r>
      <w:proofErr w:type="gramEnd"/>
      <w:r w:rsidRPr="00614FAC">
        <w:rPr>
          <w:b/>
        </w:rPr>
        <w:t xml:space="preserve"> INFO 5502                                    ASSIGNMENT-6             </w:t>
      </w:r>
      <w:r>
        <w:rPr>
          <w:b/>
        </w:rPr>
        <w:t xml:space="preserve">                          </w:t>
      </w:r>
      <w:r w:rsidRPr="00614FAC">
        <w:rPr>
          <w:b/>
        </w:rPr>
        <w:t>STUDENTID:11442777</w:t>
      </w:r>
    </w:p>
    <w:p w:rsidR="00795189" w:rsidRDefault="00795189">
      <w:pPr>
        <w:rPr>
          <w:b/>
        </w:rPr>
      </w:pPr>
    </w:p>
    <w:p w:rsidR="00795189" w:rsidRPr="00795189" w:rsidRDefault="00795189" w:rsidP="00795189">
      <w:pPr>
        <w:shd w:val="clear" w:color="auto" w:fill="FFFFFF"/>
        <w:spacing w:before="240" w:after="0" w:line="240" w:lineRule="auto"/>
        <w:outlineLvl w:val="3"/>
        <w:rPr>
          <w:rFonts w:ascii="Helvetica" w:eastAsia="Times New Roman" w:hAnsi="Helvetica" w:cs="Helvetica"/>
          <w:b/>
          <w:bCs/>
          <w:color w:val="000000"/>
          <w:sz w:val="21"/>
          <w:szCs w:val="21"/>
          <w:lang w:eastAsia="en-IN"/>
        </w:rPr>
      </w:pPr>
      <w:r w:rsidRPr="00795189">
        <w:rPr>
          <w:rFonts w:ascii="Helvetica" w:eastAsia="Times New Roman" w:hAnsi="Helvetica" w:cs="Helvetica"/>
          <w:b/>
          <w:bCs/>
          <w:color w:val="000000"/>
          <w:sz w:val="21"/>
          <w:szCs w:val="21"/>
          <w:lang w:eastAsia="en-IN"/>
        </w:rPr>
        <w:t xml:space="preserve">1.1 Complete the function </w:t>
      </w:r>
      <w:proofErr w:type="spellStart"/>
      <w:r w:rsidRPr="00795189">
        <w:rPr>
          <w:rFonts w:ascii="Helvetica" w:eastAsia="Times New Roman" w:hAnsi="Helvetica" w:cs="Helvetica"/>
          <w:b/>
          <w:bCs/>
          <w:color w:val="000000"/>
          <w:sz w:val="21"/>
          <w:szCs w:val="21"/>
          <w:lang w:eastAsia="en-IN"/>
        </w:rPr>
        <w:t>one_resampled_mean</w:t>
      </w:r>
      <w:proofErr w:type="spellEnd"/>
      <w:r w:rsidRPr="00795189">
        <w:rPr>
          <w:rFonts w:ascii="Helvetica" w:eastAsia="Times New Roman" w:hAnsi="Helvetica" w:cs="Helvetica"/>
          <w:b/>
          <w:bCs/>
          <w:color w:val="000000"/>
          <w:sz w:val="21"/>
          <w:szCs w:val="21"/>
          <w:lang w:eastAsia="en-IN"/>
        </w:rPr>
        <w:t xml:space="preserve"> below. It should take in an original table data, with a column Score, and return the mean score of one resampling from data.</w:t>
      </w:r>
    </w:p>
    <w:p w:rsidR="00795189" w:rsidRDefault="00795189">
      <w:pPr>
        <w:rPr>
          <w:b/>
        </w:rPr>
      </w:pPr>
    </w:p>
    <w:p w:rsidR="00795189" w:rsidRDefault="00795189">
      <w:pPr>
        <w:rPr>
          <w:b/>
        </w:rPr>
      </w:pPr>
      <w:r>
        <w:rPr>
          <w:noProof/>
          <w:lang w:eastAsia="en-IN"/>
        </w:rPr>
        <w:drawing>
          <wp:inline distT="0" distB="0" distL="0" distR="0" wp14:anchorId="40AB8604" wp14:editId="39FC4E4E">
            <wp:extent cx="5731510" cy="1228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28090"/>
                    </a:xfrm>
                    <a:prstGeom prst="rect">
                      <a:avLst/>
                    </a:prstGeom>
                  </pic:spPr>
                </pic:pic>
              </a:graphicData>
            </a:graphic>
          </wp:inline>
        </w:drawing>
      </w:r>
    </w:p>
    <w:p w:rsidR="005415E9" w:rsidRDefault="005415E9" w:rsidP="005415E9">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1.2 Complete the function </w:t>
      </w:r>
      <w:proofErr w:type="spellStart"/>
      <w:r>
        <w:rPr>
          <w:rFonts w:ascii="Helvetica" w:hAnsi="Helvetica" w:cs="Helvetica"/>
          <w:color w:val="000000"/>
          <w:sz w:val="21"/>
          <w:szCs w:val="21"/>
        </w:rPr>
        <w:t>bootstrap_scoresbelow</w:t>
      </w:r>
      <w:proofErr w:type="spellEnd"/>
      <w:r>
        <w:rPr>
          <w:rFonts w:ascii="Helvetica" w:hAnsi="Helvetica" w:cs="Helvetica"/>
          <w:color w:val="000000"/>
          <w:sz w:val="21"/>
          <w:szCs w:val="21"/>
        </w:rPr>
        <w:t xml:space="preserve">. It should take no arguments. It should simulate drawing 5000 resamples from </w:t>
      </w:r>
      <w:proofErr w:type="spellStart"/>
      <w:r>
        <w:rPr>
          <w:rFonts w:ascii="Helvetica" w:hAnsi="Helvetica" w:cs="Helvetica"/>
          <w:color w:val="000000"/>
          <w:sz w:val="21"/>
          <w:szCs w:val="21"/>
        </w:rPr>
        <w:t>restaurant_sampleand</w:t>
      </w:r>
      <w:proofErr w:type="spellEnd"/>
      <w:r>
        <w:rPr>
          <w:rFonts w:ascii="Helvetica" w:hAnsi="Helvetica" w:cs="Helvetica"/>
          <w:color w:val="000000"/>
          <w:sz w:val="21"/>
          <w:szCs w:val="21"/>
        </w:rPr>
        <w:t xml:space="preserve"> compute the mean restaurant score in each resample. It should return an array of those 5000 resampled means.</w:t>
      </w:r>
      <w:hyperlink r:id="rId5" w:anchor="1.2-Complete-the-function-bootstrap_scoresbelow.-It-should-take-no-arguments.-It-should-simulate-drawing-5000-resamples-from-restaurant_sampleand-compute-the-mean-restaurant-score-in-each-resample.-It-should-return-an-array-of-those-5000-resampled-means." w:history="1">
        <w:r>
          <w:rPr>
            <w:rStyle w:val="Hyperlink"/>
            <w:rFonts w:ascii="Helvetica" w:hAnsi="Helvetica" w:cs="Helvetica"/>
            <w:color w:val="1A466C"/>
            <w:sz w:val="21"/>
            <w:szCs w:val="21"/>
            <w:u w:val="none"/>
          </w:rPr>
          <w:t>¶</w:t>
        </w:r>
      </w:hyperlink>
    </w:p>
    <w:p w:rsidR="005415E9" w:rsidRDefault="005415E9">
      <w:pPr>
        <w:rPr>
          <w:b/>
        </w:rPr>
      </w:pPr>
    </w:p>
    <w:p w:rsidR="005415E9" w:rsidRDefault="005415E9">
      <w:pPr>
        <w:rPr>
          <w:b/>
        </w:rPr>
      </w:pPr>
      <w:r>
        <w:rPr>
          <w:noProof/>
          <w:lang w:eastAsia="en-IN"/>
        </w:rPr>
        <w:drawing>
          <wp:inline distT="0" distB="0" distL="0" distR="0" wp14:anchorId="0B1C01D0" wp14:editId="05EE08DE">
            <wp:extent cx="5731510" cy="1958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58340"/>
                    </a:xfrm>
                    <a:prstGeom prst="rect">
                      <a:avLst/>
                    </a:prstGeom>
                  </pic:spPr>
                </pic:pic>
              </a:graphicData>
            </a:graphic>
          </wp:inline>
        </w:drawing>
      </w:r>
    </w:p>
    <w:p w:rsidR="005415E9" w:rsidRDefault="005415E9">
      <w:pPr>
        <w:rPr>
          <w:b/>
        </w:rPr>
      </w:pPr>
    </w:p>
    <w:p w:rsidR="005415E9" w:rsidRDefault="005415E9" w:rsidP="005415E9">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1.3Compute a 95 percent confidence interval for the average restaurant score using the array </w:t>
      </w:r>
      <w:proofErr w:type="spellStart"/>
      <w:r>
        <w:rPr>
          <w:rFonts w:ascii="Helvetica" w:hAnsi="Helvetica" w:cs="Helvetica"/>
          <w:color w:val="000000"/>
          <w:sz w:val="21"/>
          <w:szCs w:val="21"/>
        </w:rPr>
        <w:t>resampled_means</w:t>
      </w:r>
      <w:proofErr w:type="spellEnd"/>
      <w:r>
        <w:rPr>
          <w:rFonts w:ascii="Helvetica" w:hAnsi="Helvetica" w:cs="Helvetica"/>
          <w:color w:val="000000"/>
          <w:sz w:val="21"/>
          <w:szCs w:val="21"/>
        </w:rPr>
        <w:t>.</w:t>
      </w:r>
    </w:p>
    <w:p w:rsidR="005415E9" w:rsidRDefault="005415E9">
      <w:pPr>
        <w:rPr>
          <w:b/>
        </w:rPr>
      </w:pPr>
    </w:p>
    <w:p w:rsidR="005415E9" w:rsidRDefault="005415E9">
      <w:pPr>
        <w:rPr>
          <w:b/>
        </w:rPr>
      </w:pPr>
      <w:r>
        <w:rPr>
          <w:noProof/>
          <w:lang w:eastAsia="en-IN"/>
        </w:rPr>
        <w:drawing>
          <wp:inline distT="0" distB="0" distL="0" distR="0" wp14:anchorId="6210D148" wp14:editId="17377201">
            <wp:extent cx="5731510" cy="1055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55370"/>
                    </a:xfrm>
                    <a:prstGeom prst="rect">
                      <a:avLst/>
                    </a:prstGeom>
                  </pic:spPr>
                </pic:pic>
              </a:graphicData>
            </a:graphic>
          </wp:inline>
        </w:drawing>
      </w:r>
    </w:p>
    <w:p w:rsidR="005415E9" w:rsidRPr="005415E9" w:rsidRDefault="005415E9" w:rsidP="005415E9">
      <w:pPr>
        <w:spacing w:before="240" w:after="0" w:line="240" w:lineRule="auto"/>
        <w:outlineLvl w:val="3"/>
        <w:rPr>
          <w:rFonts w:ascii="inherit" w:eastAsia="Times New Roman" w:hAnsi="inherit" w:cs="Helvetica"/>
          <w:b/>
          <w:bCs/>
          <w:color w:val="000000"/>
          <w:sz w:val="21"/>
          <w:szCs w:val="21"/>
          <w:lang w:eastAsia="en-IN"/>
        </w:rPr>
      </w:pPr>
      <w:r w:rsidRPr="005415E9">
        <w:rPr>
          <w:rFonts w:ascii="inherit" w:eastAsia="Times New Roman" w:hAnsi="inherit" w:cs="Helvetica"/>
          <w:b/>
          <w:bCs/>
          <w:color w:val="000000"/>
          <w:sz w:val="21"/>
          <w:szCs w:val="21"/>
          <w:lang w:eastAsia="en-IN"/>
        </w:rPr>
        <w:t>1.4 What distribution is the histogram between question 2 and 3 displaying (that is, what data are plotted), and why does it have that shape?</w:t>
      </w:r>
    </w:p>
    <w:p w:rsidR="005415E9" w:rsidRPr="005415E9" w:rsidRDefault="005415E9" w:rsidP="005415E9">
      <w:pPr>
        <w:spacing w:after="0" w:line="291" w:lineRule="atLeast"/>
        <w:jc w:val="right"/>
        <w:rPr>
          <w:rFonts w:ascii="Courier New" w:eastAsia="Times New Roman" w:hAnsi="Courier New" w:cs="Courier New"/>
          <w:color w:val="303F9F"/>
          <w:sz w:val="21"/>
          <w:szCs w:val="21"/>
          <w:lang w:eastAsia="en-IN"/>
        </w:rPr>
      </w:pPr>
      <w:r w:rsidRPr="005415E9">
        <w:rPr>
          <w:rFonts w:ascii="Courier New" w:eastAsia="Times New Roman" w:hAnsi="Courier New" w:cs="Courier New"/>
          <w:color w:val="303F9F"/>
          <w:sz w:val="21"/>
          <w:szCs w:val="21"/>
          <w:lang w:eastAsia="en-IN"/>
        </w:rPr>
        <w:t>In [59]:</w:t>
      </w:r>
    </w:p>
    <w:p w:rsidR="005415E9" w:rsidRDefault="005415E9">
      <w:pPr>
        <w:rPr>
          <w:b/>
        </w:rPr>
      </w:pPr>
      <w:r>
        <w:rPr>
          <w:noProof/>
          <w:lang w:eastAsia="en-IN"/>
        </w:rPr>
        <w:lastRenderedPageBreak/>
        <w:drawing>
          <wp:inline distT="0" distB="0" distL="0" distR="0" wp14:anchorId="32F378E8" wp14:editId="470DD0C0">
            <wp:extent cx="5731510" cy="3744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44595"/>
                    </a:xfrm>
                    <a:prstGeom prst="rect">
                      <a:avLst/>
                    </a:prstGeom>
                  </pic:spPr>
                </pic:pic>
              </a:graphicData>
            </a:graphic>
          </wp:inline>
        </w:drawing>
      </w:r>
    </w:p>
    <w:p w:rsidR="005415E9" w:rsidRDefault="005415E9" w:rsidP="005415E9">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1.6 Without referencing the array </w:t>
      </w:r>
      <w:proofErr w:type="spellStart"/>
      <w:r>
        <w:rPr>
          <w:rFonts w:ascii="Helvetica" w:hAnsi="Helvetica" w:cs="Helvetica"/>
          <w:color w:val="000000"/>
          <w:sz w:val="21"/>
          <w:szCs w:val="21"/>
        </w:rPr>
        <w:t>resampled_means</w:t>
      </w:r>
      <w:proofErr w:type="spellEnd"/>
      <w:r>
        <w:rPr>
          <w:rFonts w:ascii="Helvetica" w:hAnsi="Helvetica" w:cs="Helvetica"/>
          <w:color w:val="000000"/>
          <w:sz w:val="21"/>
          <w:szCs w:val="21"/>
        </w:rPr>
        <w:t xml:space="preserve"> or performing any new simulations, calculate an interval around the </w:t>
      </w:r>
      <w:proofErr w:type="spellStart"/>
      <w:r>
        <w:rPr>
          <w:rFonts w:ascii="Helvetica" w:hAnsi="Helvetica" w:cs="Helvetica"/>
          <w:color w:val="000000"/>
          <w:sz w:val="21"/>
          <w:szCs w:val="21"/>
        </w:rPr>
        <w:t>sample_mean</w:t>
      </w:r>
      <w:proofErr w:type="spellEnd"/>
      <w:r>
        <w:rPr>
          <w:rFonts w:ascii="Helvetica" w:hAnsi="Helvetica" w:cs="Helvetica"/>
          <w:color w:val="000000"/>
          <w:sz w:val="21"/>
          <w:szCs w:val="21"/>
        </w:rPr>
        <w:t xml:space="preserve"> that covers approximately 95% of the numbers in the resampled means array. This confidence interval should look very similar to the one you computed in Question 3.</w:t>
      </w:r>
    </w:p>
    <w:p w:rsidR="005415E9" w:rsidRDefault="005415E9">
      <w:pPr>
        <w:rPr>
          <w:b/>
        </w:rPr>
      </w:pPr>
    </w:p>
    <w:p w:rsidR="005415E9" w:rsidRDefault="005415E9">
      <w:pPr>
        <w:rPr>
          <w:b/>
        </w:rPr>
      </w:pPr>
      <w:r>
        <w:rPr>
          <w:noProof/>
          <w:lang w:eastAsia="en-IN"/>
        </w:rPr>
        <w:drawing>
          <wp:inline distT="0" distB="0" distL="0" distR="0" wp14:anchorId="0924F137" wp14:editId="4D57956F">
            <wp:extent cx="5731510" cy="1649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49730"/>
                    </a:xfrm>
                    <a:prstGeom prst="rect">
                      <a:avLst/>
                    </a:prstGeom>
                  </pic:spPr>
                </pic:pic>
              </a:graphicData>
            </a:graphic>
          </wp:inline>
        </w:drawing>
      </w:r>
    </w:p>
    <w:p w:rsidR="005415E9" w:rsidRDefault="005415E9" w:rsidP="005415E9">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2.1 Define the function </w:t>
      </w:r>
      <w:proofErr w:type="spellStart"/>
      <w:r>
        <w:rPr>
          <w:rFonts w:ascii="Helvetica" w:hAnsi="Helvetica" w:cs="Helvetica"/>
          <w:color w:val="000000"/>
          <w:sz w:val="21"/>
          <w:szCs w:val="21"/>
        </w:rPr>
        <w:t>one_statistic_prop_headswhich</w:t>
      </w:r>
      <w:proofErr w:type="spellEnd"/>
      <w:r>
        <w:rPr>
          <w:rFonts w:ascii="Helvetica" w:hAnsi="Helvetica" w:cs="Helvetica"/>
          <w:color w:val="000000"/>
          <w:sz w:val="21"/>
          <w:szCs w:val="21"/>
        </w:rPr>
        <w:t xml:space="preserve"> should return exactly one simulated statistic of the proportion of heads from </w:t>
      </w:r>
      <w:proofErr w:type="spellStart"/>
      <w:r>
        <w:rPr>
          <w:rFonts w:ascii="Helvetica" w:hAnsi="Helvetica" w:cs="Helvetica"/>
          <w:color w:val="000000"/>
          <w:sz w:val="21"/>
          <w:szCs w:val="21"/>
        </w:rPr>
        <w:t>ncoinflips</w:t>
      </w:r>
      <w:proofErr w:type="spellEnd"/>
      <w:r>
        <w:rPr>
          <w:rFonts w:ascii="Helvetica" w:hAnsi="Helvetica" w:cs="Helvetica"/>
          <w:color w:val="000000"/>
          <w:sz w:val="21"/>
          <w:szCs w:val="21"/>
        </w:rPr>
        <w:t>.</w:t>
      </w:r>
    </w:p>
    <w:p w:rsidR="005415E9" w:rsidRDefault="005415E9" w:rsidP="005415E9">
      <w:pPr>
        <w:pStyle w:val="Heading4"/>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75423C81" wp14:editId="7AB9DD60">
            <wp:extent cx="472440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695450"/>
                    </a:xfrm>
                    <a:prstGeom prst="rect">
                      <a:avLst/>
                    </a:prstGeom>
                  </pic:spPr>
                </pic:pic>
              </a:graphicData>
            </a:graphic>
          </wp:inline>
        </w:drawing>
      </w:r>
    </w:p>
    <w:p w:rsidR="005415E9" w:rsidRDefault="005415E9" w:rsidP="005415E9">
      <w:pPr>
        <w:pStyle w:val="Heading4"/>
        <w:shd w:val="clear" w:color="auto" w:fill="FFFFFF"/>
        <w:spacing w:before="240" w:beforeAutospacing="0" w:after="0" w:afterAutospacing="0"/>
        <w:rPr>
          <w:rFonts w:ascii="Helvetica" w:hAnsi="Helvetica" w:cs="Helvetica"/>
          <w:color w:val="000000"/>
          <w:sz w:val="21"/>
          <w:szCs w:val="21"/>
        </w:rPr>
      </w:pPr>
      <w:r>
        <w:rPr>
          <w:noProof/>
        </w:rPr>
        <w:lastRenderedPageBreak/>
        <w:drawing>
          <wp:inline distT="0" distB="0" distL="0" distR="0" wp14:anchorId="256E19A8" wp14:editId="11307E18">
            <wp:extent cx="5731510" cy="15278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27810"/>
                    </a:xfrm>
                    <a:prstGeom prst="rect">
                      <a:avLst/>
                    </a:prstGeom>
                  </pic:spPr>
                </pic:pic>
              </a:graphicData>
            </a:graphic>
          </wp:inline>
        </w:drawing>
      </w:r>
    </w:p>
    <w:p w:rsidR="005415E9" w:rsidRPr="005415E9" w:rsidRDefault="005415E9" w:rsidP="005415E9">
      <w:pPr>
        <w:spacing w:before="240" w:after="0" w:line="240" w:lineRule="auto"/>
        <w:outlineLvl w:val="3"/>
        <w:rPr>
          <w:rFonts w:ascii="inherit" w:eastAsia="Times New Roman" w:hAnsi="inherit" w:cs="Helvetica"/>
          <w:b/>
          <w:bCs/>
          <w:color w:val="000000"/>
          <w:sz w:val="21"/>
          <w:szCs w:val="21"/>
          <w:lang w:eastAsia="en-IN"/>
        </w:rPr>
      </w:pPr>
      <w:r w:rsidRPr="005415E9">
        <w:rPr>
          <w:rFonts w:ascii="inherit" w:eastAsia="Times New Roman" w:hAnsi="inherit" w:cs="Helvetica"/>
          <w:b/>
          <w:bCs/>
          <w:color w:val="000000"/>
          <w:sz w:val="21"/>
          <w:szCs w:val="21"/>
          <w:lang w:eastAsia="en-IN"/>
        </w:rPr>
        <w:t xml:space="preserve">2.3 Write a function called </w:t>
      </w:r>
      <w:proofErr w:type="spellStart"/>
      <w:r w:rsidRPr="005415E9">
        <w:rPr>
          <w:rFonts w:ascii="inherit" w:eastAsia="Times New Roman" w:hAnsi="inherit" w:cs="Helvetica"/>
          <w:b/>
          <w:bCs/>
          <w:color w:val="000000"/>
          <w:sz w:val="21"/>
          <w:szCs w:val="21"/>
          <w:lang w:eastAsia="en-IN"/>
        </w:rPr>
        <w:t>empirical_sample_mean</w:t>
      </w:r>
      <w:proofErr w:type="spellEnd"/>
      <w:r w:rsidRPr="005415E9">
        <w:rPr>
          <w:rFonts w:ascii="inherit" w:eastAsia="Times New Roman" w:hAnsi="inherit" w:cs="Helvetica"/>
          <w:b/>
          <w:bCs/>
          <w:color w:val="000000"/>
          <w:sz w:val="21"/>
          <w:szCs w:val="21"/>
          <w:lang w:eastAsia="en-IN"/>
        </w:rPr>
        <w:t xml:space="preserve"> </w:t>
      </w:r>
      <w:proofErr w:type="spellStart"/>
      <w:proofErr w:type="gramStart"/>
      <w:r w:rsidRPr="005415E9">
        <w:rPr>
          <w:rFonts w:ascii="inherit" w:eastAsia="Times New Roman" w:hAnsi="inherit" w:cs="Helvetica"/>
          <w:b/>
          <w:bCs/>
          <w:color w:val="000000"/>
          <w:sz w:val="21"/>
          <w:szCs w:val="21"/>
          <w:lang w:eastAsia="en-IN"/>
        </w:rPr>
        <w:t>sd</w:t>
      </w:r>
      <w:proofErr w:type="spellEnd"/>
      <w:proofErr w:type="gramEnd"/>
      <w:r w:rsidRPr="005415E9">
        <w:rPr>
          <w:rFonts w:ascii="inherit" w:eastAsia="Times New Roman" w:hAnsi="inherit" w:cs="Helvetica"/>
          <w:b/>
          <w:bCs/>
          <w:color w:val="000000"/>
          <w:sz w:val="21"/>
          <w:szCs w:val="21"/>
          <w:lang w:eastAsia="en-IN"/>
        </w:rPr>
        <w:t xml:space="preserve"> that takes a sample size n as its argument. The function should simulate 500 samples with replacement of size n from the flight delays dataset, and it should return the standard deviation of the means of those 500 samples.¶</w:t>
      </w:r>
    </w:p>
    <w:p w:rsidR="005415E9" w:rsidRPr="005415E9" w:rsidRDefault="005415E9" w:rsidP="005415E9">
      <w:pPr>
        <w:spacing w:after="0" w:line="291" w:lineRule="atLeast"/>
        <w:jc w:val="right"/>
        <w:rPr>
          <w:rFonts w:ascii="Courier New" w:eastAsia="Times New Roman" w:hAnsi="Courier New" w:cs="Courier New"/>
          <w:color w:val="303F9F"/>
          <w:sz w:val="21"/>
          <w:szCs w:val="21"/>
          <w:lang w:eastAsia="en-IN"/>
        </w:rPr>
      </w:pPr>
      <w:r w:rsidRPr="005415E9">
        <w:rPr>
          <w:rFonts w:ascii="Courier New" w:eastAsia="Times New Roman" w:hAnsi="Courier New" w:cs="Courier New"/>
          <w:color w:val="303F9F"/>
          <w:sz w:val="21"/>
          <w:szCs w:val="21"/>
          <w:lang w:eastAsia="en-IN"/>
        </w:rPr>
        <w:t>In [95]:</w:t>
      </w:r>
    </w:p>
    <w:p w:rsidR="005415E9" w:rsidRDefault="005415E9" w:rsidP="005415E9">
      <w:pPr>
        <w:pStyle w:val="Heading4"/>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2CDF7FA0" wp14:editId="61921828">
            <wp:extent cx="5731510" cy="19335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33575"/>
                    </a:xfrm>
                    <a:prstGeom prst="rect">
                      <a:avLst/>
                    </a:prstGeom>
                  </pic:spPr>
                </pic:pic>
              </a:graphicData>
            </a:graphic>
          </wp:inline>
        </w:drawing>
      </w:r>
    </w:p>
    <w:p w:rsidR="005415E9" w:rsidRDefault="005415E9" w:rsidP="005415E9">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2.4 write a function called </w:t>
      </w:r>
      <w:proofErr w:type="spellStart"/>
      <w:r>
        <w:rPr>
          <w:rFonts w:ascii="Helvetica" w:hAnsi="Helvetica" w:cs="Helvetica"/>
          <w:color w:val="000000"/>
          <w:sz w:val="21"/>
          <w:szCs w:val="21"/>
        </w:rPr>
        <w:t>predict_sample_mean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sd</w:t>
      </w:r>
      <w:proofErr w:type="spellEnd"/>
      <w:r>
        <w:rPr>
          <w:rFonts w:ascii="Helvetica" w:hAnsi="Helvetica" w:cs="Helvetica"/>
          <w:color w:val="000000"/>
          <w:sz w:val="21"/>
          <w:szCs w:val="21"/>
        </w:rPr>
        <w:t xml:space="preserve"> to find the predicted value of the standard deviation of means according to the relationship between the standard deviation of the sample mean and sample size that is discussed in the textbook.</w:t>
      </w:r>
    </w:p>
    <w:p w:rsidR="005415E9" w:rsidRDefault="005415E9" w:rsidP="005415E9">
      <w:pPr>
        <w:pStyle w:val="Heading4"/>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3C683D4C" wp14:editId="77E51ADD">
            <wp:extent cx="5324475" cy="1819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1819275"/>
                    </a:xfrm>
                    <a:prstGeom prst="rect">
                      <a:avLst/>
                    </a:prstGeom>
                  </pic:spPr>
                </pic:pic>
              </a:graphicData>
            </a:graphic>
          </wp:inline>
        </w:drawing>
      </w:r>
      <w:bookmarkStart w:id="0" w:name="_GoBack"/>
      <w:bookmarkEnd w:id="0"/>
    </w:p>
    <w:p w:rsidR="005415E9" w:rsidRPr="00614FAC" w:rsidRDefault="005415E9">
      <w:pPr>
        <w:rPr>
          <w:b/>
        </w:rPr>
      </w:pPr>
    </w:p>
    <w:sectPr w:rsidR="005415E9" w:rsidRPr="00614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AC"/>
    <w:rsid w:val="00313F65"/>
    <w:rsid w:val="005415E9"/>
    <w:rsid w:val="00614FAC"/>
    <w:rsid w:val="00795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8FD6D-08D8-472D-A0E8-012547D2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951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518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41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219279">
      <w:bodyDiv w:val="1"/>
      <w:marLeft w:val="0"/>
      <w:marRight w:val="0"/>
      <w:marTop w:val="0"/>
      <w:marBottom w:val="0"/>
      <w:divBdr>
        <w:top w:val="none" w:sz="0" w:space="0" w:color="auto"/>
        <w:left w:val="none" w:sz="0" w:space="0" w:color="auto"/>
        <w:bottom w:val="none" w:sz="0" w:space="0" w:color="auto"/>
        <w:right w:val="none" w:sz="0" w:space="0" w:color="auto"/>
      </w:divBdr>
    </w:div>
    <w:div w:id="488523357">
      <w:bodyDiv w:val="1"/>
      <w:marLeft w:val="0"/>
      <w:marRight w:val="0"/>
      <w:marTop w:val="0"/>
      <w:marBottom w:val="0"/>
      <w:divBdr>
        <w:top w:val="none" w:sz="0" w:space="0" w:color="auto"/>
        <w:left w:val="none" w:sz="0" w:space="0" w:color="auto"/>
        <w:bottom w:val="none" w:sz="0" w:space="0" w:color="auto"/>
        <w:right w:val="none" w:sz="0" w:space="0" w:color="auto"/>
      </w:divBdr>
    </w:div>
    <w:div w:id="639767526">
      <w:bodyDiv w:val="1"/>
      <w:marLeft w:val="0"/>
      <w:marRight w:val="0"/>
      <w:marTop w:val="0"/>
      <w:marBottom w:val="0"/>
      <w:divBdr>
        <w:top w:val="none" w:sz="0" w:space="0" w:color="auto"/>
        <w:left w:val="none" w:sz="0" w:space="0" w:color="auto"/>
        <w:bottom w:val="none" w:sz="0" w:space="0" w:color="auto"/>
        <w:right w:val="none" w:sz="0" w:space="0" w:color="auto"/>
      </w:divBdr>
    </w:div>
    <w:div w:id="935209124">
      <w:bodyDiv w:val="1"/>
      <w:marLeft w:val="0"/>
      <w:marRight w:val="0"/>
      <w:marTop w:val="0"/>
      <w:marBottom w:val="0"/>
      <w:divBdr>
        <w:top w:val="none" w:sz="0" w:space="0" w:color="auto"/>
        <w:left w:val="none" w:sz="0" w:space="0" w:color="auto"/>
        <w:bottom w:val="none" w:sz="0" w:space="0" w:color="auto"/>
        <w:right w:val="none" w:sz="0" w:space="0" w:color="auto"/>
      </w:divBdr>
    </w:div>
    <w:div w:id="1127432435">
      <w:bodyDiv w:val="1"/>
      <w:marLeft w:val="0"/>
      <w:marRight w:val="0"/>
      <w:marTop w:val="0"/>
      <w:marBottom w:val="0"/>
      <w:divBdr>
        <w:top w:val="none" w:sz="0" w:space="0" w:color="auto"/>
        <w:left w:val="none" w:sz="0" w:space="0" w:color="auto"/>
        <w:bottom w:val="none" w:sz="0" w:space="0" w:color="auto"/>
        <w:right w:val="none" w:sz="0" w:space="0" w:color="auto"/>
      </w:divBdr>
    </w:div>
    <w:div w:id="1207181242">
      <w:bodyDiv w:val="1"/>
      <w:marLeft w:val="0"/>
      <w:marRight w:val="0"/>
      <w:marTop w:val="0"/>
      <w:marBottom w:val="0"/>
      <w:divBdr>
        <w:top w:val="none" w:sz="0" w:space="0" w:color="auto"/>
        <w:left w:val="none" w:sz="0" w:space="0" w:color="auto"/>
        <w:bottom w:val="none" w:sz="0" w:space="0" w:color="auto"/>
        <w:right w:val="none" w:sz="0" w:space="0" w:color="auto"/>
      </w:divBdr>
    </w:div>
    <w:div w:id="1630893845">
      <w:bodyDiv w:val="1"/>
      <w:marLeft w:val="0"/>
      <w:marRight w:val="0"/>
      <w:marTop w:val="0"/>
      <w:marBottom w:val="0"/>
      <w:divBdr>
        <w:top w:val="none" w:sz="0" w:space="0" w:color="auto"/>
        <w:left w:val="none" w:sz="0" w:space="0" w:color="auto"/>
        <w:bottom w:val="none" w:sz="0" w:space="0" w:color="auto"/>
        <w:right w:val="none" w:sz="0" w:space="0" w:color="auto"/>
      </w:divBdr>
      <w:divsChild>
        <w:div w:id="1253931901">
          <w:marLeft w:val="0"/>
          <w:marRight w:val="0"/>
          <w:marTop w:val="0"/>
          <w:marBottom w:val="0"/>
          <w:divBdr>
            <w:top w:val="single" w:sz="6" w:space="4" w:color="ABABAB"/>
            <w:left w:val="single" w:sz="6" w:space="4" w:color="ABABAB"/>
            <w:bottom w:val="single" w:sz="6" w:space="4" w:color="ABABAB"/>
            <w:right w:val="single" w:sz="6" w:space="4" w:color="ABABAB"/>
          </w:divBdr>
          <w:divsChild>
            <w:div w:id="1615089962">
              <w:marLeft w:val="0"/>
              <w:marRight w:val="0"/>
              <w:marTop w:val="0"/>
              <w:marBottom w:val="0"/>
              <w:divBdr>
                <w:top w:val="none" w:sz="0" w:space="0" w:color="auto"/>
                <w:left w:val="none" w:sz="0" w:space="0" w:color="auto"/>
                <w:bottom w:val="none" w:sz="0" w:space="0" w:color="auto"/>
                <w:right w:val="none" w:sz="0" w:space="0" w:color="auto"/>
              </w:divBdr>
              <w:divsChild>
                <w:div w:id="8133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6356">
          <w:marLeft w:val="0"/>
          <w:marRight w:val="0"/>
          <w:marTop w:val="0"/>
          <w:marBottom w:val="0"/>
          <w:divBdr>
            <w:top w:val="single" w:sz="6" w:space="4" w:color="auto"/>
            <w:left w:val="single" w:sz="6" w:space="4" w:color="auto"/>
            <w:bottom w:val="single" w:sz="6" w:space="4" w:color="auto"/>
            <w:right w:val="single" w:sz="6" w:space="4" w:color="auto"/>
          </w:divBdr>
          <w:divsChild>
            <w:div w:id="1572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2524">
      <w:bodyDiv w:val="1"/>
      <w:marLeft w:val="0"/>
      <w:marRight w:val="0"/>
      <w:marTop w:val="0"/>
      <w:marBottom w:val="0"/>
      <w:divBdr>
        <w:top w:val="none" w:sz="0" w:space="0" w:color="auto"/>
        <w:left w:val="none" w:sz="0" w:space="0" w:color="auto"/>
        <w:bottom w:val="none" w:sz="0" w:space="0" w:color="auto"/>
        <w:right w:val="none" w:sz="0" w:space="0" w:color="auto"/>
      </w:divBdr>
      <w:divsChild>
        <w:div w:id="1124889214">
          <w:marLeft w:val="0"/>
          <w:marRight w:val="0"/>
          <w:marTop w:val="0"/>
          <w:marBottom w:val="0"/>
          <w:divBdr>
            <w:top w:val="single" w:sz="6" w:space="4" w:color="auto"/>
            <w:left w:val="single" w:sz="6" w:space="4" w:color="auto"/>
            <w:bottom w:val="single" w:sz="6" w:space="4" w:color="auto"/>
            <w:right w:val="single" w:sz="6" w:space="4" w:color="auto"/>
          </w:divBdr>
          <w:divsChild>
            <w:div w:id="74321809">
              <w:marLeft w:val="0"/>
              <w:marRight w:val="0"/>
              <w:marTop w:val="0"/>
              <w:marBottom w:val="0"/>
              <w:divBdr>
                <w:top w:val="none" w:sz="0" w:space="0" w:color="auto"/>
                <w:left w:val="none" w:sz="0" w:space="0" w:color="auto"/>
                <w:bottom w:val="none" w:sz="0" w:space="0" w:color="auto"/>
                <w:right w:val="none" w:sz="0" w:space="0" w:color="auto"/>
              </w:divBdr>
              <w:divsChild>
                <w:div w:id="7245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391">
          <w:marLeft w:val="0"/>
          <w:marRight w:val="0"/>
          <w:marTop w:val="0"/>
          <w:marBottom w:val="0"/>
          <w:divBdr>
            <w:top w:val="single" w:sz="6" w:space="4" w:color="auto"/>
            <w:left w:val="single" w:sz="6" w:space="4" w:color="auto"/>
            <w:bottom w:val="single" w:sz="6" w:space="4" w:color="auto"/>
            <w:right w:val="single" w:sz="6" w:space="4" w:color="auto"/>
          </w:divBdr>
          <w:divsChild>
            <w:div w:id="20415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localhost:8888/notebooks/Downloads/5502%20assign_6/Nerella%20assign_6.ipynb"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 nerella</dc:creator>
  <cp:keywords/>
  <dc:description/>
  <cp:lastModifiedBy>chiru nerella</cp:lastModifiedBy>
  <cp:revision>1</cp:revision>
  <dcterms:created xsi:type="dcterms:W3CDTF">2021-04-23T22:18:00Z</dcterms:created>
  <dcterms:modified xsi:type="dcterms:W3CDTF">2021-04-23T22:49:00Z</dcterms:modified>
</cp:coreProperties>
</file>