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99EAA" w14:textId="77777777" w:rsidR="00E803A1" w:rsidRDefault="00E803A1">
      <w:pPr>
        <w:tabs>
          <w:tab w:val="left" w:pos="797"/>
          <w:tab w:val="left" w:pos="1925"/>
        </w:tabs>
        <w:ind w:left="1925" w:hanging="1588"/>
      </w:pPr>
    </w:p>
    <w:p w14:paraId="7A388478" w14:textId="77777777" w:rsidR="0070317F" w:rsidRDefault="00000000">
      <w:pPr>
        <w:pStyle w:val="Title"/>
        <w:numPr>
          <w:ilvl w:val="0"/>
          <w:numId w:val="2"/>
        </w:numPr>
        <w:tabs>
          <w:tab w:val="left" w:pos="797"/>
          <w:tab w:val="left" w:pos="1925"/>
        </w:tabs>
        <w:ind w:hanging="1588"/>
        <w:rPr>
          <w:rFonts w:ascii="MS Gothic" w:hAnsi="MS Gothic"/>
          <w:b w:val="0"/>
          <w:color w:val="00008A"/>
        </w:rPr>
      </w:pPr>
      <w:r>
        <w:rPr>
          <w:color w:val="00008A"/>
        </w:rPr>
        <w:t>AI/ML</w:t>
      </w:r>
      <w:r>
        <w:rPr>
          <w:color w:val="00008A"/>
          <w:spacing w:val="-6"/>
        </w:rPr>
        <w:t xml:space="preserve"> </w:t>
      </w:r>
      <w:r>
        <w:rPr>
          <w:color w:val="00008A"/>
        </w:rPr>
        <w:t>Study</w:t>
      </w:r>
      <w:r>
        <w:rPr>
          <w:color w:val="00008A"/>
          <w:spacing w:val="-6"/>
        </w:rPr>
        <w:t xml:space="preserve"> </w:t>
      </w:r>
      <w:r>
        <w:rPr>
          <w:color w:val="00008A"/>
        </w:rPr>
        <w:t>Roadmap</w:t>
      </w:r>
      <w:r>
        <w:rPr>
          <w:color w:val="00008A"/>
          <w:spacing w:val="-6"/>
        </w:rPr>
        <w:t xml:space="preserve"> </w:t>
      </w:r>
      <w:r>
        <w:rPr>
          <w:color w:val="00008A"/>
        </w:rPr>
        <w:t>—</w:t>
      </w:r>
      <w:r>
        <w:rPr>
          <w:color w:val="00008A"/>
          <w:spacing w:val="-6"/>
        </w:rPr>
        <w:t xml:space="preserve"> </w:t>
      </w:r>
      <w:r>
        <w:rPr>
          <w:color w:val="00008A"/>
        </w:rPr>
        <w:t>Focused</w:t>
      </w:r>
      <w:r>
        <w:rPr>
          <w:color w:val="00008A"/>
          <w:spacing w:val="-6"/>
        </w:rPr>
        <w:t xml:space="preserve"> </w:t>
      </w:r>
      <w:r>
        <w:rPr>
          <w:color w:val="00008A"/>
        </w:rPr>
        <w:t>on</w:t>
      </w:r>
      <w:r>
        <w:rPr>
          <w:color w:val="00008A"/>
          <w:spacing w:val="-6"/>
        </w:rPr>
        <w:t xml:space="preserve"> </w:t>
      </w:r>
      <w:r>
        <w:rPr>
          <w:color w:val="00008A"/>
        </w:rPr>
        <w:t>Training, Model, Inference, Quantization</w:t>
      </w:r>
    </w:p>
    <w:p w14:paraId="653EEFF2" w14:textId="77777777" w:rsidR="0070317F" w:rsidRDefault="0070317F">
      <w:pPr>
        <w:pStyle w:val="BodyText"/>
        <w:spacing w:before="0"/>
        <w:ind w:left="0"/>
        <w:rPr>
          <w:rFonts w:ascii="Arial"/>
          <w:b/>
          <w:sz w:val="36"/>
        </w:rPr>
      </w:pPr>
    </w:p>
    <w:p w14:paraId="3A87F699" w14:textId="77777777" w:rsidR="0070317F" w:rsidRDefault="0070317F">
      <w:pPr>
        <w:pStyle w:val="BodyText"/>
        <w:spacing w:before="57"/>
        <w:ind w:left="0"/>
        <w:rPr>
          <w:rFonts w:ascii="Arial"/>
          <w:b/>
          <w:sz w:val="36"/>
        </w:rPr>
      </w:pPr>
    </w:p>
    <w:p w14:paraId="0D0C23B3" w14:textId="77777777" w:rsidR="0070317F" w:rsidRDefault="00000000">
      <w:pPr>
        <w:pStyle w:val="Heading1"/>
        <w:numPr>
          <w:ilvl w:val="0"/>
          <w:numId w:val="2"/>
        </w:numPr>
        <w:tabs>
          <w:tab w:val="left" w:pos="500"/>
        </w:tabs>
        <w:ind w:left="500" w:hanging="357"/>
        <w:rPr>
          <w:rFonts w:ascii="MS Gothic" w:hAnsi="MS Gothic"/>
          <w:b w:val="0"/>
          <w:color w:val="004F9E"/>
        </w:rPr>
      </w:pPr>
      <w:r>
        <w:rPr>
          <w:color w:val="004F9E"/>
        </w:rPr>
        <w:t xml:space="preserve">Phase 1: Core ML Foundations (2–3 </w:t>
      </w:r>
      <w:r>
        <w:rPr>
          <w:color w:val="004F9E"/>
          <w:spacing w:val="-2"/>
        </w:rPr>
        <w:t>weeks)</w:t>
      </w:r>
    </w:p>
    <w:p w14:paraId="25C254E2" w14:textId="77777777" w:rsidR="0070317F" w:rsidRDefault="00000000">
      <w:pPr>
        <w:pStyle w:val="BodyText"/>
        <w:spacing w:before="215"/>
        <w:ind w:left="143"/>
      </w:pPr>
      <w:r>
        <w:t xml:space="preserve">Goal: Understand what happens in an ML </w:t>
      </w:r>
      <w:r>
        <w:rPr>
          <w:spacing w:val="-2"/>
        </w:rPr>
        <w:t>pipeline.</w:t>
      </w:r>
    </w:p>
    <w:p w14:paraId="2B3F2730" w14:textId="77777777" w:rsidR="0070317F" w:rsidRDefault="00000000">
      <w:pPr>
        <w:pStyle w:val="Heading2"/>
      </w:pPr>
      <w:r>
        <w:t xml:space="preserve">Topics to </w:t>
      </w:r>
      <w:r>
        <w:rPr>
          <w:spacing w:val="-2"/>
        </w:rPr>
        <w:t>Learn</w:t>
      </w:r>
    </w:p>
    <w:p w14:paraId="30CF220C" w14:textId="77777777" w:rsidR="0070317F" w:rsidRDefault="00000000">
      <w:pPr>
        <w:pStyle w:val="ListParagraph"/>
        <w:numPr>
          <w:ilvl w:val="0"/>
          <w:numId w:val="1"/>
        </w:numPr>
        <w:tabs>
          <w:tab w:val="left" w:pos="281"/>
        </w:tabs>
        <w:ind w:hanging="138"/>
      </w:pPr>
      <w:r>
        <w:t xml:space="preserve">What is Machine </w:t>
      </w:r>
      <w:r>
        <w:rPr>
          <w:spacing w:val="-2"/>
        </w:rPr>
        <w:t>Learning?</w:t>
      </w:r>
    </w:p>
    <w:p w14:paraId="1559F663" w14:textId="77777777" w:rsidR="0070317F" w:rsidRDefault="00000000">
      <w:pPr>
        <w:pStyle w:val="ListParagraph"/>
        <w:numPr>
          <w:ilvl w:val="0"/>
          <w:numId w:val="1"/>
        </w:numPr>
        <w:tabs>
          <w:tab w:val="left" w:pos="281"/>
        </w:tabs>
        <w:ind w:hanging="138"/>
      </w:pPr>
      <w:r>
        <w:t xml:space="preserve">Types: Supervised, Unsupervised, </w:t>
      </w:r>
      <w:r>
        <w:rPr>
          <w:spacing w:val="-2"/>
        </w:rPr>
        <w:t>Reinforcement</w:t>
      </w:r>
    </w:p>
    <w:p w14:paraId="374DE724" w14:textId="77777777" w:rsidR="0070317F" w:rsidRDefault="00000000">
      <w:pPr>
        <w:pStyle w:val="ListParagraph"/>
        <w:numPr>
          <w:ilvl w:val="0"/>
          <w:numId w:val="1"/>
        </w:numPr>
        <w:tabs>
          <w:tab w:val="left" w:pos="281"/>
        </w:tabs>
        <w:ind w:hanging="138"/>
      </w:pPr>
      <w:r>
        <w:t xml:space="preserve">Dataset basics: features, labels, training/testing </w:t>
      </w:r>
      <w:r>
        <w:rPr>
          <w:spacing w:val="-2"/>
        </w:rPr>
        <w:t>split</w:t>
      </w:r>
    </w:p>
    <w:p w14:paraId="42A92C3D" w14:textId="77777777" w:rsidR="0070317F" w:rsidRDefault="00000000">
      <w:pPr>
        <w:pStyle w:val="Heading2"/>
      </w:pPr>
      <w:r>
        <w:t xml:space="preserve">Mathematics for </w:t>
      </w:r>
      <w:r>
        <w:rPr>
          <w:spacing w:val="-5"/>
        </w:rPr>
        <w:t>ML</w:t>
      </w:r>
    </w:p>
    <w:p w14:paraId="6F130A08" w14:textId="77777777" w:rsidR="0070317F" w:rsidRDefault="00000000">
      <w:pPr>
        <w:pStyle w:val="ListParagraph"/>
        <w:numPr>
          <w:ilvl w:val="0"/>
          <w:numId w:val="1"/>
        </w:numPr>
        <w:tabs>
          <w:tab w:val="left" w:pos="281"/>
        </w:tabs>
        <w:ind w:hanging="138"/>
      </w:pPr>
      <w:r>
        <w:t xml:space="preserve">Linear algebra, Probability, Calculus </w:t>
      </w:r>
      <w:r>
        <w:rPr>
          <w:spacing w:val="-2"/>
        </w:rPr>
        <w:t>basics</w:t>
      </w:r>
    </w:p>
    <w:p w14:paraId="4874C7FF" w14:textId="77777777" w:rsidR="0070317F" w:rsidRDefault="00000000">
      <w:pPr>
        <w:pStyle w:val="Heading2"/>
      </w:pPr>
      <w:r>
        <w:t xml:space="preserve">Python for </w:t>
      </w:r>
      <w:r>
        <w:rPr>
          <w:spacing w:val="-5"/>
        </w:rPr>
        <w:t>ML</w:t>
      </w:r>
    </w:p>
    <w:p w14:paraId="43295B7A" w14:textId="77777777" w:rsidR="0070317F" w:rsidRDefault="00000000">
      <w:pPr>
        <w:pStyle w:val="ListParagraph"/>
        <w:numPr>
          <w:ilvl w:val="0"/>
          <w:numId w:val="1"/>
        </w:numPr>
        <w:tabs>
          <w:tab w:val="left" w:pos="281"/>
        </w:tabs>
        <w:ind w:hanging="138"/>
      </w:pPr>
      <w:proofErr w:type="spellStart"/>
      <w:r>
        <w:t>numpy</w:t>
      </w:r>
      <w:proofErr w:type="spellEnd"/>
      <w:r>
        <w:t xml:space="preserve">, pandas, </w:t>
      </w:r>
      <w:r>
        <w:rPr>
          <w:spacing w:val="-2"/>
        </w:rPr>
        <w:t>matplotlib</w:t>
      </w:r>
    </w:p>
    <w:p w14:paraId="24A728FF" w14:textId="77777777" w:rsidR="0070317F" w:rsidRDefault="00000000">
      <w:pPr>
        <w:spacing w:before="67"/>
        <w:ind w:left="143"/>
      </w:pPr>
      <w:r>
        <w:rPr>
          <w:rFonts w:ascii="Arial"/>
          <w:b/>
        </w:rPr>
        <w:t xml:space="preserve">Mini Exercises: </w:t>
      </w:r>
      <w:r>
        <w:t xml:space="preserve">Load a CSV, plot graph, compute </w:t>
      </w:r>
      <w:r>
        <w:rPr>
          <w:spacing w:val="-4"/>
        </w:rPr>
        <w:t>mean</w:t>
      </w:r>
    </w:p>
    <w:p w14:paraId="3BDC71AA" w14:textId="77777777" w:rsidR="0070317F" w:rsidRDefault="00000000">
      <w:pPr>
        <w:pStyle w:val="BodyText"/>
        <w:ind w:left="143"/>
      </w:pPr>
      <w:r>
        <w:rPr>
          <w:rFonts w:ascii="Arial"/>
          <w:b/>
        </w:rPr>
        <w:t xml:space="preserve">Resources: </w:t>
      </w:r>
      <w:r>
        <w:t xml:space="preserve">Google ML Crash Course, Python Machine Learning </w:t>
      </w:r>
      <w:r>
        <w:rPr>
          <w:spacing w:val="-2"/>
        </w:rPr>
        <w:t>(Raschka)</w:t>
      </w:r>
    </w:p>
    <w:p w14:paraId="130154FC" w14:textId="77777777" w:rsidR="0070317F" w:rsidRDefault="0070317F">
      <w:pPr>
        <w:pStyle w:val="BodyText"/>
        <w:spacing w:before="0"/>
        <w:ind w:left="0"/>
      </w:pPr>
    </w:p>
    <w:p w14:paraId="3526134D" w14:textId="77777777" w:rsidR="0070317F" w:rsidRDefault="0070317F">
      <w:pPr>
        <w:pStyle w:val="BodyText"/>
        <w:spacing w:before="27"/>
        <w:ind w:left="0"/>
      </w:pPr>
    </w:p>
    <w:p w14:paraId="10BF3CF4" w14:textId="77777777" w:rsidR="0070317F" w:rsidRDefault="00000000">
      <w:pPr>
        <w:pStyle w:val="Heading1"/>
        <w:ind w:left="143" w:firstLine="0"/>
      </w:pPr>
      <w:r>
        <w:rPr>
          <w:rFonts w:ascii="MS Gothic" w:hAnsi="MS Gothic"/>
          <w:b w:val="0"/>
          <w:color w:val="004F9E"/>
        </w:rPr>
        <w:t>■■</w:t>
      </w:r>
      <w:r>
        <w:rPr>
          <w:rFonts w:ascii="Times New Roman" w:hAnsi="Times New Roman"/>
          <w:b w:val="0"/>
          <w:color w:val="004F9E"/>
          <w:spacing w:val="7"/>
        </w:rPr>
        <w:t xml:space="preserve"> </w:t>
      </w:r>
      <w:r>
        <w:rPr>
          <w:color w:val="004F9E"/>
        </w:rPr>
        <w:t xml:space="preserve">Phase 2: Training &amp; Model Fundamentals (3–4 </w:t>
      </w:r>
      <w:r>
        <w:rPr>
          <w:color w:val="004F9E"/>
          <w:spacing w:val="-2"/>
        </w:rPr>
        <w:t>weeks)</w:t>
      </w:r>
    </w:p>
    <w:p w14:paraId="1392172A" w14:textId="77777777" w:rsidR="0070317F" w:rsidRDefault="00000000">
      <w:pPr>
        <w:pStyle w:val="BodyText"/>
        <w:spacing w:before="215"/>
        <w:ind w:left="143"/>
      </w:pPr>
      <w:r>
        <w:t xml:space="preserve">Goal: Learn how models are trained and </w:t>
      </w:r>
      <w:r>
        <w:rPr>
          <w:spacing w:val="-2"/>
        </w:rPr>
        <w:t>stored.</w:t>
      </w:r>
    </w:p>
    <w:p w14:paraId="668F5469" w14:textId="77777777" w:rsidR="0070317F" w:rsidRDefault="00000000">
      <w:pPr>
        <w:pStyle w:val="ListParagraph"/>
        <w:numPr>
          <w:ilvl w:val="0"/>
          <w:numId w:val="1"/>
        </w:numPr>
        <w:tabs>
          <w:tab w:val="left" w:pos="281"/>
        </w:tabs>
        <w:ind w:hanging="138"/>
      </w:pPr>
      <w:r>
        <w:t xml:space="preserve">Forward &amp; backward </w:t>
      </w:r>
      <w:r>
        <w:rPr>
          <w:spacing w:val="-2"/>
        </w:rPr>
        <w:t>propagation</w:t>
      </w:r>
    </w:p>
    <w:p w14:paraId="23A63C27" w14:textId="77777777" w:rsidR="0070317F" w:rsidRDefault="00000000">
      <w:pPr>
        <w:pStyle w:val="ListParagraph"/>
        <w:numPr>
          <w:ilvl w:val="0"/>
          <w:numId w:val="1"/>
        </w:numPr>
        <w:tabs>
          <w:tab w:val="left" w:pos="281"/>
        </w:tabs>
        <w:ind w:hanging="138"/>
      </w:pPr>
      <w:r>
        <w:t xml:space="preserve">Loss, optimization, </w:t>
      </w:r>
      <w:r>
        <w:rPr>
          <w:spacing w:val="-2"/>
        </w:rPr>
        <w:t>overfitting</w:t>
      </w:r>
    </w:p>
    <w:p w14:paraId="3B5E6F3F" w14:textId="77777777" w:rsidR="0070317F" w:rsidRDefault="00000000">
      <w:pPr>
        <w:pStyle w:val="ListParagraph"/>
        <w:numPr>
          <w:ilvl w:val="0"/>
          <w:numId w:val="1"/>
        </w:numPr>
        <w:tabs>
          <w:tab w:val="left" w:pos="281"/>
        </w:tabs>
        <w:ind w:hanging="138"/>
      </w:pPr>
      <w:r>
        <w:t xml:space="preserve">Model representation </w:t>
      </w:r>
      <w:proofErr w:type="gramStart"/>
      <w:r>
        <w:t>(.</w:t>
      </w:r>
      <w:proofErr w:type="spellStart"/>
      <w:r>
        <w:t>pkl</w:t>
      </w:r>
      <w:proofErr w:type="spellEnd"/>
      <w:proofErr w:type="gramEnd"/>
      <w:r>
        <w:t>, .h5</w:t>
      </w:r>
      <w:proofErr w:type="gramStart"/>
      <w:r>
        <w:t xml:space="preserve">, </w:t>
      </w:r>
      <w:r>
        <w:rPr>
          <w:spacing w:val="-2"/>
        </w:rPr>
        <w:t>.</w:t>
      </w:r>
      <w:proofErr w:type="spellStart"/>
      <w:r>
        <w:rPr>
          <w:spacing w:val="-2"/>
        </w:rPr>
        <w:t>onnx</w:t>
      </w:r>
      <w:proofErr w:type="spellEnd"/>
      <w:proofErr w:type="gramEnd"/>
      <w:r>
        <w:rPr>
          <w:spacing w:val="-2"/>
        </w:rPr>
        <w:t>)</w:t>
      </w:r>
    </w:p>
    <w:p w14:paraId="30DE9DE0" w14:textId="77777777" w:rsidR="0070317F" w:rsidRDefault="00000000">
      <w:pPr>
        <w:pStyle w:val="ListParagraph"/>
        <w:numPr>
          <w:ilvl w:val="0"/>
          <w:numId w:val="1"/>
        </w:numPr>
        <w:tabs>
          <w:tab w:val="left" w:pos="281"/>
        </w:tabs>
        <w:ind w:hanging="138"/>
      </w:pPr>
      <w:r>
        <w:t xml:space="preserve">Frameworks: scikit-learn, TensorFlow, </w:t>
      </w:r>
      <w:proofErr w:type="spellStart"/>
      <w:r>
        <w:rPr>
          <w:spacing w:val="-2"/>
        </w:rPr>
        <w:t>PyTorch</w:t>
      </w:r>
      <w:proofErr w:type="spellEnd"/>
    </w:p>
    <w:p w14:paraId="675B79FB" w14:textId="77777777" w:rsidR="0070317F" w:rsidRDefault="00000000">
      <w:pPr>
        <w:pStyle w:val="BodyText"/>
        <w:ind w:left="143"/>
      </w:pPr>
      <w:r>
        <w:rPr>
          <w:rFonts w:ascii="Arial"/>
          <w:b/>
        </w:rPr>
        <w:t xml:space="preserve">Hands-on: </w:t>
      </w:r>
      <w:r>
        <w:t xml:space="preserve">Train Linear Regression, </w:t>
      </w:r>
      <w:proofErr w:type="gramStart"/>
      <w:r>
        <w:t>save</w:t>
      </w:r>
      <w:proofErr w:type="gramEnd"/>
      <w:r>
        <w:t xml:space="preserve"> model, train image </w:t>
      </w:r>
      <w:r>
        <w:rPr>
          <w:spacing w:val="-2"/>
        </w:rPr>
        <w:t>classifier</w:t>
      </w:r>
    </w:p>
    <w:p w14:paraId="3B6389B2" w14:textId="77777777" w:rsidR="0070317F" w:rsidRDefault="00000000">
      <w:pPr>
        <w:pStyle w:val="BodyText"/>
        <w:ind w:left="143"/>
      </w:pPr>
      <w:r>
        <w:rPr>
          <w:rFonts w:ascii="Arial"/>
          <w:b/>
        </w:rPr>
        <w:t xml:space="preserve">Goal: </w:t>
      </w:r>
      <w:r>
        <w:t xml:space="preserve">Understand how training creates and saves a model </w:t>
      </w:r>
      <w:r>
        <w:rPr>
          <w:spacing w:val="-2"/>
        </w:rPr>
        <w:t>file.</w:t>
      </w:r>
    </w:p>
    <w:p w14:paraId="74A640A3" w14:textId="77777777" w:rsidR="0070317F" w:rsidRDefault="0070317F">
      <w:pPr>
        <w:pStyle w:val="BodyText"/>
        <w:spacing w:before="0"/>
        <w:ind w:left="0"/>
      </w:pPr>
    </w:p>
    <w:p w14:paraId="290A984A" w14:textId="77777777" w:rsidR="0070317F" w:rsidRDefault="0070317F">
      <w:pPr>
        <w:pStyle w:val="BodyText"/>
        <w:spacing w:before="28"/>
        <w:ind w:left="0"/>
      </w:pPr>
    </w:p>
    <w:p w14:paraId="16811817" w14:textId="77777777" w:rsidR="0070317F" w:rsidRDefault="00000000">
      <w:pPr>
        <w:pStyle w:val="Heading1"/>
        <w:numPr>
          <w:ilvl w:val="0"/>
          <w:numId w:val="2"/>
        </w:numPr>
        <w:tabs>
          <w:tab w:val="left" w:pos="500"/>
        </w:tabs>
        <w:ind w:left="500" w:hanging="357"/>
        <w:rPr>
          <w:rFonts w:ascii="MS Gothic" w:hAnsi="MS Gothic"/>
          <w:b w:val="0"/>
          <w:color w:val="004F9E"/>
        </w:rPr>
      </w:pPr>
      <w:r>
        <w:rPr>
          <w:color w:val="004F9E"/>
        </w:rPr>
        <w:t xml:space="preserve">Phase 3: Inference (2–3 </w:t>
      </w:r>
      <w:r>
        <w:rPr>
          <w:color w:val="004F9E"/>
          <w:spacing w:val="-2"/>
        </w:rPr>
        <w:t>weeks)</w:t>
      </w:r>
    </w:p>
    <w:p w14:paraId="7185EF96" w14:textId="77777777" w:rsidR="0070317F" w:rsidRDefault="00000000">
      <w:pPr>
        <w:pStyle w:val="BodyText"/>
        <w:spacing w:before="215"/>
        <w:ind w:left="143"/>
      </w:pPr>
      <w:r>
        <w:t xml:space="preserve">Goal: Learn how trained models make </w:t>
      </w:r>
      <w:r>
        <w:rPr>
          <w:spacing w:val="-2"/>
        </w:rPr>
        <w:t>predictions.</w:t>
      </w:r>
    </w:p>
    <w:p w14:paraId="3A454767" w14:textId="77777777" w:rsidR="0070317F" w:rsidRDefault="00000000">
      <w:pPr>
        <w:pStyle w:val="ListParagraph"/>
        <w:numPr>
          <w:ilvl w:val="0"/>
          <w:numId w:val="1"/>
        </w:numPr>
        <w:tabs>
          <w:tab w:val="left" w:pos="281"/>
        </w:tabs>
        <w:ind w:hanging="138"/>
      </w:pPr>
      <w:r>
        <w:t xml:space="preserve">Difference between training &amp; </w:t>
      </w:r>
      <w:r>
        <w:rPr>
          <w:spacing w:val="-2"/>
        </w:rPr>
        <w:t>inference</w:t>
      </w:r>
    </w:p>
    <w:p w14:paraId="0ED10247" w14:textId="77777777" w:rsidR="0070317F" w:rsidRDefault="00000000">
      <w:pPr>
        <w:pStyle w:val="ListParagraph"/>
        <w:numPr>
          <w:ilvl w:val="0"/>
          <w:numId w:val="1"/>
        </w:numPr>
        <w:tabs>
          <w:tab w:val="left" w:pos="281"/>
        </w:tabs>
        <w:spacing w:before="52"/>
        <w:ind w:hanging="138"/>
      </w:pPr>
      <w:r>
        <w:t xml:space="preserve">Inference pipeline (preprocess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6"/>
        </w:rPr>
        <w:t xml:space="preserve"> </w:t>
      </w:r>
      <w:r>
        <w:t xml:space="preserve">predict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6"/>
        </w:rPr>
        <w:t xml:space="preserve"> </w:t>
      </w:r>
      <w:r>
        <w:rPr>
          <w:spacing w:val="-2"/>
        </w:rPr>
        <w:t>postprocess)</w:t>
      </w:r>
    </w:p>
    <w:p w14:paraId="035118B1" w14:textId="77777777" w:rsidR="0070317F" w:rsidRDefault="00000000">
      <w:pPr>
        <w:pStyle w:val="ListParagraph"/>
        <w:numPr>
          <w:ilvl w:val="0"/>
          <w:numId w:val="1"/>
        </w:numPr>
        <w:tabs>
          <w:tab w:val="left" w:pos="281"/>
        </w:tabs>
        <w:spacing w:before="65"/>
        <w:ind w:hanging="138"/>
      </w:pPr>
      <w:r>
        <w:t xml:space="preserve">Real-time vs batch </w:t>
      </w:r>
      <w:r>
        <w:rPr>
          <w:spacing w:val="-2"/>
        </w:rPr>
        <w:t>inference</w:t>
      </w:r>
    </w:p>
    <w:p w14:paraId="592CE8EF" w14:textId="77777777" w:rsidR="0070317F" w:rsidRDefault="00000000">
      <w:pPr>
        <w:pStyle w:val="BodyText"/>
        <w:ind w:left="143"/>
      </w:pPr>
      <w:r>
        <w:rPr>
          <w:rFonts w:ascii="Arial"/>
          <w:b/>
        </w:rPr>
        <w:t xml:space="preserve">Hands-on: </w:t>
      </w:r>
      <w:r>
        <w:t xml:space="preserve">Load model, make predictions, measure </w:t>
      </w:r>
      <w:r>
        <w:rPr>
          <w:spacing w:val="-2"/>
        </w:rPr>
        <w:t>latency</w:t>
      </w:r>
    </w:p>
    <w:p w14:paraId="2AF1003B" w14:textId="77777777" w:rsidR="0070317F" w:rsidRDefault="00000000">
      <w:pPr>
        <w:pStyle w:val="BodyText"/>
        <w:ind w:left="143"/>
      </w:pPr>
      <w:r>
        <w:rPr>
          <w:rFonts w:ascii="Arial"/>
          <w:b/>
        </w:rPr>
        <w:t xml:space="preserve">Goal: </w:t>
      </w:r>
      <w:r>
        <w:t xml:space="preserve">Understand real-time inference on </w:t>
      </w:r>
      <w:r>
        <w:rPr>
          <w:spacing w:val="-2"/>
        </w:rPr>
        <w:t>devices.</w:t>
      </w:r>
    </w:p>
    <w:p w14:paraId="7AA29505" w14:textId="77777777" w:rsidR="0070317F" w:rsidRDefault="0070317F">
      <w:pPr>
        <w:pStyle w:val="BodyText"/>
        <w:spacing w:before="0"/>
        <w:ind w:left="0"/>
      </w:pPr>
    </w:p>
    <w:p w14:paraId="4A3BECDB" w14:textId="77777777" w:rsidR="0070317F" w:rsidRDefault="0070317F">
      <w:pPr>
        <w:pStyle w:val="BodyText"/>
        <w:spacing w:before="27"/>
        <w:ind w:left="0"/>
      </w:pPr>
    </w:p>
    <w:p w14:paraId="56C29910" w14:textId="77777777" w:rsidR="00E803A1" w:rsidRDefault="00E803A1">
      <w:pPr>
        <w:pStyle w:val="BodyText"/>
        <w:spacing w:before="27"/>
        <w:ind w:left="0"/>
      </w:pPr>
    </w:p>
    <w:p w14:paraId="5F2C2565" w14:textId="77777777" w:rsidR="0070317F" w:rsidRDefault="0070317F" w:rsidP="00E803A1">
      <w:pPr>
        <w:pStyle w:val="Heading1"/>
        <w:ind w:left="0" w:firstLine="0"/>
        <w:rPr>
          <w:rFonts w:ascii="MS Gothic" w:hAnsi="MS Gothic"/>
          <w:b w:val="0"/>
        </w:rPr>
        <w:sectPr w:rsidR="0070317F">
          <w:type w:val="continuous"/>
          <w:pgSz w:w="11910" w:h="16840"/>
          <w:pgMar w:top="1500" w:right="850" w:bottom="280" w:left="1417" w:header="720" w:footer="720" w:gutter="0"/>
          <w:cols w:space="720"/>
        </w:sectPr>
      </w:pPr>
    </w:p>
    <w:p w14:paraId="57E15A89" w14:textId="77777777" w:rsidR="00E803A1" w:rsidRDefault="00E803A1" w:rsidP="00E803A1">
      <w:pPr>
        <w:pStyle w:val="BodyText"/>
        <w:spacing w:before="76"/>
        <w:ind w:left="0"/>
      </w:pPr>
    </w:p>
    <w:p w14:paraId="7B5B0D89" w14:textId="77777777" w:rsidR="00E803A1" w:rsidRDefault="00E803A1" w:rsidP="00E803A1">
      <w:pPr>
        <w:pStyle w:val="Heading1"/>
        <w:numPr>
          <w:ilvl w:val="0"/>
          <w:numId w:val="2"/>
        </w:numPr>
        <w:tabs>
          <w:tab w:val="left" w:pos="500"/>
        </w:tabs>
        <w:spacing w:before="1"/>
        <w:ind w:left="500" w:hanging="357"/>
        <w:rPr>
          <w:rFonts w:ascii="MS Gothic" w:hAnsi="MS Gothic"/>
          <w:b w:val="0"/>
          <w:color w:val="004F9E"/>
        </w:rPr>
      </w:pPr>
      <w:r>
        <w:rPr>
          <w:color w:val="004F9E"/>
        </w:rPr>
        <w:t xml:space="preserve">Phase 4: Quantization &amp; Optimization (3–4 </w:t>
      </w:r>
      <w:r>
        <w:rPr>
          <w:color w:val="004F9E"/>
          <w:spacing w:val="-2"/>
        </w:rPr>
        <w:t>weeks)</w:t>
      </w:r>
    </w:p>
    <w:p w14:paraId="3BA372A0" w14:textId="38D0330F" w:rsidR="0070317F" w:rsidRDefault="00E803A1" w:rsidP="00E803A1">
      <w:pPr>
        <w:pStyle w:val="BodyText"/>
        <w:spacing w:before="76"/>
        <w:ind w:left="0"/>
      </w:pPr>
      <w:r>
        <w:t xml:space="preserve">  </w:t>
      </w:r>
      <w:r w:rsidR="00000000" w:rsidRPr="00E803A1">
        <w:rPr>
          <w:b/>
          <w:bCs/>
        </w:rPr>
        <w:t>Goal</w:t>
      </w:r>
      <w:r w:rsidR="00000000">
        <w:t xml:space="preserve">: Make models smaller and </w:t>
      </w:r>
      <w:r w:rsidR="00000000">
        <w:rPr>
          <w:spacing w:val="-2"/>
        </w:rPr>
        <w:t>faster.</w:t>
      </w:r>
    </w:p>
    <w:p w14:paraId="0871434A" w14:textId="77777777" w:rsidR="0070317F" w:rsidRDefault="00000000">
      <w:pPr>
        <w:pStyle w:val="ListParagraph"/>
        <w:numPr>
          <w:ilvl w:val="0"/>
          <w:numId w:val="1"/>
        </w:numPr>
        <w:tabs>
          <w:tab w:val="left" w:pos="281"/>
        </w:tabs>
        <w:spacing w:before="52"/>
        <w:ind w:hanging="138"/>
      </w:pPr>
      <w:r>
        <w:t xml:space="preserve">Floating point vs integer (FP32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6"/>
        </w:rPr>
        <w:t xml:space="preserve"> </w:t>
      </w:r>
      <w:r>
        <w:rPr>
          <w:spacing w:val="-2"/>
        </w:rPr>
        <w:t>INT8)</w:t>
      </w:r>
    </w:p>
    <w:p w14:paraId="7C2F1538" w14:textId="77777777" w:rsidR="0070317F" w:rsidRDefault="00000000">
      <w:pPr>
        <w:pStyle w:val="ListParagraph"/>
        <w:numPr>
          <w:ilvl w:val="0"/>
          <w:numId w:val="1"/>
        </w:numPr>
        <w:tabs>
          <w:tab w:val="left" w:pos="281"/>
        </w:tabs>
        <w:spacing w:before="65"/>
        <w:ind w:hanging="138"/>
      </w:pPr>
      <w:r>
        <w:t xml:space="preserve">Post-training quantization, </w:t>
      </w:r>
      <w:r>
        <w:rPr>
          <w:spacing w:val="-5"/>
        </w:rPr>
        <w:t>QAT</w:t>
      </w:r>
    </w:p>
    <w:p w14:paraId="354DED0C" w14:textId="77777777" w:rsidR="0070317F" w:rsidRDefault="00000000">
      <w:pPr>
        <w:pStyle w:val="ListParagraph"/>
        <w:numPr>
          <w:ilvl w:val="0"/>
          <w:numId w:val="1"/>
        </w:numPr>
        <w:tabs>
          <w:tab w:val="left" w:pos="281"/>
        </w:tabs>
        <w:ind w:hanging="138"/>
      </w:pPr>
      <w:r>
        <w:t xml:space="preserve">Convert </w:t>
      </w:r>
      <w:proofErr w:type="gramStart"/>
      <w:r>
        <w:t>to .</w:t>
      </w:r>
      <w:proofErr w:type="spellStart"/>
      <w:r>
        <w:t>tflite</w:t>
      </w:r>
      <w:proofErr w:type="spellEnd"/>
      <w:proofErr w:type="gramEnd"/>
      <w:r>
        <w:t xml:space="preserve">, compare inference </w:t>
      </w:r>
      <w:r>
        <w:rPr>
          <w:spacing w:val="-4"/>
        </w:rPr>
        <w:t>time</w:t>
      </w:r>
    </w:p>
    <w:p w14:paraId="098BA7D3" w14:textId="77777777" w:rsidR="0070317F" w:rsidRDefault="00000000">
      <w:pPr>
        <w:pStyle w:val="BodyText"/>
        <w:ind w:left="143"/>
      </w:pPr>
      <w:r>
        <w:rPr>
          <w:rFonts w:ascii="Arial"/>
          <w:b/>
        </w:rPr>
        <w:t xml:space="preserve">Goal: </w:t>
      </w:r>
      <w:r>
        <w:t xml:space="preserve">Optimize for embedded hardware like ESP32, </w:t>
      </w:r>
      <w:r>
        <w:rPr>
          <w:spacing w:val="-2"/>
        </w:rPr>
        <w:t>STM32.</w:t>
      </w:r>
    </w:p>
    <w:p w14:paraId="4DB2018C" w14:textId="77777777" w:rsidR="0070317F" w:rsidRDefault="0070317F">
      <w:pPr>
        <w:pStyle w:val="BodyText"/>
        <w:spacing w:before="0"/>
        <w:ind w:left="0"/>
      </w:pPr>
    </w:p>
    <w:p w14:paraId="40F24508" w14:textId="77777777" w:rsidR="0070317F" w:rsidRDefault="0070317F">
      <w:pPr>
        <w:pStyle w:val="BodyText"/>
        <w:spacing w:before="27"/>
        <w:ind w:left="0"/>
      </w:pPr>
    </w:p>
    <w:p w14:paraId="294F1056" w14:textId="77777777" w:rsidR="0070317F" w:rsidRDefault="00000000">
      <w:pPr>
        <w:pStyle w:val="Heading1"/>
        <w:numPr>
          <w:ilvl w:val="0"/>
          <w:numId w:val="2"/>
        </w:numPr>
        <w:tabs>
          <w:tab w:val="left" w:pos="500"/>
        </w:tabs>
        <w:spacing w:before="1"/>
        <w:ind w:left="500" w:hanging="357"/>
        <w:rPr>
          <w:rFonts w:ascii="MS Gothic" w:hAnsi="MS Gothic"/>
          <w:b w:val="0"/>
          <w:color w:val="004F9E"/>
        </w:rPr>
      </w:pPr>
      <w:r>
        <w:rPr>
          <w:color w:val="004F9E"/>
        </w:rPr>
        <w:t xml:space="preserve">Phase 5: Hardware-Aware Learning (Optional </w:t>
      </w:r>
      <w:r>
        <w:rPr>
          <w:color w:val="004F9E"/>
          <w:spacing w:val="-2"/>
        </w:rPr>
        <w:t>Advanced)</w:t>
      </w:r>
    </w:p>
    <w:p w14:paraId="59327135" w14:textId="77777777" w:rsidR="0070317F" w:rsidRDefault="00000000">
      <w:pPr>
        <w:pStyle w:val="BodyText"/>
        <w:spacing w:before="214"/>
        <w:ind w:left="143"/>
      </w:pPr>
      <w:r w:rsidRPr="00E803A1">
        <w:rPr>
          <w:b/>
          <w:bCs/>
        </w:rPr>
        <w:t>Goal</w:t>
      </w:r>
      <w:r>
        <w:t xml:space="preserve">: Connect theory to </w:t>
      </w:r>
      <w:r>
        <w:rPr>
          <w:spacing w:val="-2"/>
        </w:rPr>
        <w:t>practice.</w:t>
      </w:r>
    </w:p>
    <w:p w14:paraId="7F2DE068" w14:textId="77777777" w:rsidR="0070317F" w:rsidRDefault="00000000">
      <w:pPr>
        <w:pStyle w:val="ListParagraph"/>
        <w:numPr>
          <w:ilvl w:val="0"/>
          <w:numId w:val="1"/>
        </w:numPr>
        <w:tabs>
          <w:tab w:val="left" w:pos="281"/>
        </w:tabs>
        <w:ind w:hanging="138"/>
      </w:pPr>
      <w:r>
        <w:t xml:space="preserve">Edge AI / </w:t>
      </w:r>
      <w:proofErr w:type="spellStart"/>
      <w:r>
        <w:rPr>
          <w:spacing w:val="-2"/>
        </w:rPr>
        <w:t>TinyML</w:t>
      </w:r>
      <w:proofErr w:type="spellEnd"/>
    </w:p>
    <w:p w14:paraId="1E06F40A" w14:textId="77777777" w:rsidR="0070317F" w:rsidRDefault="00000000">
      <w:pPr>
        <w:pStyle w:val="ListParagraph"/>
        <w:numPr>
          <w:ilvl w:val="0"/>
          <w:numId w:val="1"/>
        </w:numPr>
        <w:tabs>
          <w:tab w:val="left" w:pos="281"/>
        </w:tabs>
        <w:ind w:hanging="138"/>
      </w:pPr>
      <w:r>
        <w:t xml:space="preserve">Frameworks: TensorFlow Lite Micro, Edge </w:t>
      </w:r>
      <w:r>
        <w:rPr>
          <w:spacing w:val="-2"/>
        </w:rPr>
        <w:t>Impulse</w:t>
      </w:r>
    </w:p>
    <w:p w14:paraId="0BCCD9A9" w14:textId="77777777" w:rsidR="0070317F" w:rsidRDefault="00000000">
      <w:pPr>
        <w:pStyle w:val="ListParagraph"/>
        <w:numPr>
          <w:ilvl w:val="0"/>
          <w:numId w:val="1"/>
        </w:numPr>
        <w:tabs>
          <w:tab w:val="left" w:pos="281"/>
        </w:tabs>
        <w:ind w:hanging="138"/>
      </w:pPr>
      <w:r>
        <w:t xml:space="preserve">Hardware inference (ESP32, STM32, Raspberry </w:t>
      </w:r>
      <w:r>
        <w:rPr>
          <w:spacing w:val="-5"/>
        </w:rPr>
        <w:t>Pi)</w:t>
      </w:r>
    </w:p>
    <w:p w14:paraId="4CC6DA72" w14:textId="77777777" w:rsidR="0070317F" w:rsidRDefault="0070317F">
      <w:pPr>
        <w:pStyle w:val="BodyText"/>
        <w:spacing w:before="0"/>
        <w:ind w:left="0"/>
      </w:pPr>
    </w:p>
    <w:p w14:paraId="03B72E25" w14:textId="77777777" w:rsidR="0070317F" w:rsidRDefault="0070317F">
      <w:pPr>
        <w:pStyle w:val="BodyText"/>
        <w:spacing w:before="28"/>
        <w:ind w:left="0"/>
      </w:pPr>
    </w:p>
    <w:p w14:paraId="2571F60B" w14:textId="77777777" w:rsidR="0070317F" w:rsidRDefault="00000000">
      <w:pPr>
        <w:pStyle w:val="ListParagraph"/>
        <w:numPr>
          <w:ilvl w:val="0"/>
          <w:numId w:val="2"/>
        </w:numPr>
        <w:tabs>
          <w:tab w:val="left" w:pos="500"/>
        </w:tabs>
        <w:spacing w:before="0"/>
        <w:ind w:left="500" w:hanging="357"/>
        <w:rPr>
          <w:rFonts w:ascii="MS Gothic" w:hAnsi="MS Gothic"/>
          <w:color w:val="004F9E"/>
          <w:sz w:val="28"/>
        </w:rPr>
      </w:pPr>
      <w:r>
        <w:rPr>
          <w:rFonts w:ascii="Arial" w:hAnsi="Arial"/>
          <w:b/>
          <w:color w:val="004F9E"/>
          <w:sz w:val="28"/>
        </w:rPr>
        <w:t xml:space="preserve">Tools to Learn During This </w:t>
      </w:r>
      <w:r>
        <w:rPr>
          <w:rFonts w:ascii="Arial" w:hAnsi="Arial"/>
          <w:b/>
          <w:color w:val="004F9E"/>
          <w:spacing w:val="-2"/>
          <w:sz w:val="28"/>
        </w:rPr>
        <w:t>Roadmap</w:t>
      </w:r>
    </w:p>
    <w:p w14:paraId="1FF8CB1B" w14:textId="77777777" w:rsidR="0070317F" w:rsidRDefault="0070317F">
      <w:pPr>
        <w:pStyle w:val="BodyText"/>
        <w:spacing w:before="0" w:after="1"/>
        <w:ind w:left="0"/>
        <w:rPr>
          <w:rFonts w:ascii="Arial"/>
          <w:b/>
          <w:sz w:val="17"/>
        </w:rPr>
      </w:pPr>
    </w:p>
    <w:tbl>
      <w:tblPr>
        <w:tblW w:w="0" w:type="auto"/>
        <w:tblInd w:w="14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0"/>
        <w:gridCol w:w="6600"/>
      </w:tblGrid>
      <w:tr w:rsidR="0070317F" w14:paraId="0A346E18" w14:textId="77777777">
        <w:trPr>
          <w:trHeight w:val="349"/>
        </w:trPr>
        <w:tc>
          <w:tcPr>
            <w:tcW w:w="2800" w:type="dxa"/>
            <w:shd w:val="clear" w:color="auto" w:fill="ACD8E6"/>
          </w:tcPr>
          <w:p w14:paraId="26948CBF" w14:textId="77777777" w:rsidR="0070317F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Category</w:t>
            </w:r>
          </w:p>
        </w:tc>
        <w:tc>
          <w:tcPr>
            <w:tcW w:w="6600" w:type="dxa"/>
            <w:shd w:val="clear" w:color="auto" w:fill="ACD8E6"/>
          </w:tcPr>
          <w:p w14:paraId="2BE84F3C" w14:textId="77777777" w:rsidR="0070317F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Tools /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Libraries</w:t>
            </w:r>
          </w:p>
        </w:tc>
      </w:tr>
      <w:tr w:rsidR="0070317F" w14:paraId="1548EB88" w14:textId="77777777">
        <w:trPr>
          <w:trHeight w:val="350"/>
        </w:trPr>
        <w:tc>
          <w:tcPr>
            <w:tcW w:w="2800" w:type="dxa"/>
            <w:shd w:val="clear" w:color="auto" w:fill="F4F4F4"/>
          </w:tcPr>
          <w:p w14:paraId="1870322A" w14:textId="77777777" w:rsidR="0070317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Data &amp; </w:t>
            </w:r>
            <w:r>
              <w:rPr>
                <w:spacing w:val="-4"/>
                <w:sz w:val="20"/>
              </w:rPr>
              <w:t>Math</w:t>
            </w:r>
          </w:p>
        </w:tc>
        <w:tc>
          <w:tcPr>
            <w:tcW w:w="6600" w:type="dxa"/>
            <w:shd w:val="clear" w:color="auto" w:fill="F4F4F4"/>
          </w:tcPr>
          <w:p w14:paraId="23412584" w14:textId="77777777" w:rsidR="0070317F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numpy</w:t>
            </w:r>
            <w:proofErr w:type="spellEnd"/>
            <w:r>
              <w:rPr>
                <w:sz w:val="20"/>
              </w:rPr>
              <w:t xml:space="preserve">, pandas, matplotlib, </w:t>
            </w:r>
            <w:r>
              <w:rPr>
                <w:spacing w:val="-2"/>
                <w:sz w:val="20"/>
              </w:rPr>
              <w:t>seaborn</w:t>
            </w:r>
          </w:p>
        </w:tc>
      </w:tr>
      <w:tr w:rsidR="0070317F" w14:paraId="18660751" w14:textId="77777777">
        <w:trPr>
          <w:trHeight w:val="350"/>
        </w:trPr>
        <w:tc>
          <w:tcPr>
            <w:tcW w:w="2800" w:type="dxa"/>
            <w:shd w:val="clear" w:color="auto" w:fill="F4F4F4"/>
          </w:tcPr>
          <w:p w14:paraId="29808B30" w14:textId="77777777" w:rsidR="0070317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Machine </w:t>
            </w:r>
            <w:r>
              <w:rPr>
                <w:spacing w:val="-2"/>
                <w:sz w:val="20"/>
              </w:rPr>
              <w:t>Learning</w:t>
            </w:r>
          </w:p>
        </w:tc>
        <w:tc>
          <w:tcPr>
            <w:tcW w:w="6600" w:type="dxa"/>
            <w:shd w:val="clear" w:color="auto" w:fill="F4F4F4"/>
          </w:tcPr>
          <w:p w14:paraId="43686E8E" w14:textId="77777777" w:rsidR="0070317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scikit-</w:t>
            </w:r>
            <w:r>
              <w:rPr>
                <w:spacing w:val="-2"/>
                <w:sz w:val="20"/>
              </w:rPr>
              <w:t>learn</w:t>
            </w:r>
          </w:p>
        </w:tc>
      </w:tr>
      <w:tr w:rsidR="0070317F" w14:paraId="38387D23" w14:textId="77777777">
        <w:trPr>
          <w:trHeight w:val="350"/>
        </w:trPr>
        <w:tc>
          <w:tcPr>
            <w:tcW w:w="2800" w:type="dxa"/>
            <w:shd w:val="clear" w:color="auto" w:fill="F4F4F4"/>
          </w:tcPr>
          <w:p w14:paraId="1D337E14" w14:textId="77777777" w:rsidR="0070317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Deep </w:t>
            </w:r>
            <w:r>
              <w:rPr>
                <w:spacing w:val="-2"/>
                <w:sz w:val="20"/>
              </w:rPr>
              <w:t>Learning</w:t>
            </w:r>
          </w:p>
        </w:tc>
        <w:tc>
          <w:tcPr>
            <w:tcW w:w="6600" w:type="dxa"/>
            <w:shd w:val="clear" w:color="auto" w:fill="F4F4F4"/>
          </w:tcPr>
          <w:p w14:paraId="5B787BF6" w14:textId="77777777" w:rsidR="0070317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TensorFlow, </w:t>
            </w:r>
            <w:proofErr w:type="spellStart"/>
            <w:r>
              <w:rPr>
                <w:spacing w:val="-2"/>
                <w:sz w:val="20"/>
              </w:rPr>
              <w:t>PyTorch</w:t>
            </w:r>
            <w:proofErr w:type="spellEnd"/>
          </w:p>
        </w:tc>
      </w:tr>
      <w:tr w:rsidR="0070317F" w14:paraId="2A0780AF" w14:textId="77777777">
        <w:trPr>
          <w:trHeight w:val="350"/>
        </w:trPr>
        <w:tc>
          <w:tcPr>
            <w:tcW w:w="2800" w:type="dxa"/>
            <w:shd w:val="clear" w:color="auto" w:fill="F4F4F4"/>
          </w:tcPr>
          <w:p w14:paraId="6A25695A" w14:textId="77777777" w:rsidR="0070317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Optimization</w:t>
            </w:r>
          </w:p>
        </w:tc>
        <w:tc>
          <w:tcPr>
            <w:tcW w:w="6600" w:type="dxa"/>
            <w:shd w:val="clear" w:color="auto" w:fill="F4F4F4"/>
          </w:tcPr>
          <w:p w14:paraId="38478008" w14:textId="77777777" w:rsidR="0070317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TensorFlow Lite, ONNX, </w:t>
            </w:r>
            <w:proofErr w:type="spellStart"/>
            <w:r>
              <w:rPr>
                <w:spacing w:val="-2"/>
                <w:sz w:val="20"/>
              </w:rPr>
              <w:t>OpenVINO</w:t>
            </w:r>
            <w:proofErr w:type="spellEnd"/>
          </w:p>
        </w:tc>
      </w:tr>
      <w:tr w:rsidR="0070317F" w14:paraId="70B6C2AF" w14:textId="77777777">
        <w:trPr>
          <w:trHeight w:val="350"/>
        </w:trPr>
        <w:tc>
          <w:tcPr>
            <w:tcW w:w="2800" w:type="dxa"/>
            <w:shd w:val="clear" w:color="auto" w:fill="F4F4F4"/>
          </w:tcPr>
          <w:p w14:paraId="7CE081E0" w14:textId="77777777" w:rsidR="0070317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Hardware</w:t>
            </w:r>
          </w:p>
        </w:tc>
        <w:tc>
          <w:tcPr>
            <w:tcW w:w="6600" w:type="dxa"/>
            <w:shd w:val="clear" w:color="auto" w:fill="F4F4F4"/>
          </w:tcPr>
          <w:p w14:paraId="4BE37971" w14:textId="77777777" w:rsidR="0070317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Edge Impulse, Arduino ML, </w:t>
            </w:r>
            <w:proofErr w:type="spellStart"/>
            <w:r>
              <w:rPr>
                <w:sz w:val="20"/>
              </w:rPr>
              <w:t>TFLite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Micro</w:t>
            </w:r>
          </w:p>
        </w:tc>
      </w:tr>
    </w:tbl>
    <w:p w14:paraId="2E579D39" w14:textId="77777777" w:rsidR="0070317F" w:rsidRDefault="0070317F">
      <w:pPr>
        <w:pStyle w:val="BodyText"/>
        <w:spacing w:before="154"/>
        <w:ind w:left="0"/>
        <w:rPr>
          <w:rFonts w:ascii="Arial"/>
          <w:b/>
          <w:sz w:val="28"/>
        </w:rPr>
      </w:pPr>
    </w:p>
    <w:p w14:paraId="7237720A" w14:textId="77777777" w:rsidR="0070317F" w:rsidRDefault="00000000">
      <w:pPr>
        <w:ind w:left="143"/>
        <w:rPr>
          <w:rFonts w:ascii="Arial" w:hAnsi="Arial"/>
          <w:b/>
          <w:sz w:val="28"/>
        </w:rPr>
      </w:pPr>
      <w:r>
        <w:rPr>
          <w:rFonts w:ascii="MS Gothic" w:hAnsi="MS Gothic"/>
          <w:color w:val="004F9E"/>
          <w:sz w:val="28"/>
        </w:rPr>
        <w:t>■■</w:t>
      </w:r>
      <w:r>
        <w:rPr>
          <w:rFonts w:ascii="Times New Roman" w:hAnsi="Times New Roman"/>
          <w:color w:val="004F9E"/>
          <w:spacing w:val="7"/>
          <w:sz w:val="28"/>
        </w:rPr>
        <w:t xml:space="preserve"> </w:t>
      </w:r>
      <w:r>
        <w:rPr>
          <w:rFonts w:ascii="Arial" w:hAnsi="Arial"/>
          <w:b/>
          <w:color w:val="004F9E"/>
          <w:sz w:val="28"/>
        </w:rPr>
        <w:t xml:space="preserve">Recommended </w:t>
      </w:r>
      <w:r>
        <w:rPr>
          <w:rFonts w:ascii="Arial" w:hAnsi="Arial"/>
          <w:b/>
          <w:color w:val="004F9E"/>
          <w:spacing w:val="-2"/>
          <w:sz w:val="28"/>
        </w:rPr>
        <w:t>Timeline</w:t>
      </w:r>
    </w:p>
    <w:p w14:paraId="541EDDC5" w14:textId="77777777" w:rsidR="0070317F" w:rsidRDefault="0070317F">
      <w:pPr>
        <w:pStyle w:val="BodyText"/>
        <w:spacing w:before="0"/>
        <w:ind w:left="0"/>
        <w:rPr>
          <w:rFonts w:ascii="Arial"/>
          <w:b/>
          <w:sz w:val="17"/>
        </w:rPr>
      </w:pPr>
    </w:p>
    <w:tbl>
      <w:tblPr>
        <w:tblW w:w="0" w:type="auto"/>
        <w:tblInd w:w="14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5000"/>
        <w:gridCol w:w="2000"/>
      </w:tblGrid>
      <w:tr w:rsidR="0070317F" w14:paraId="4ED77E7B" w14:textId="77777777">
        <w:trPr>
          <w:trHeight w:val="350"/>
        </w:trPr>
        <w:tc>
          <w:tcPr>
            <w:tcW w:w="800" w:type="dxa"/>
            <w:shd w:val="clear" w:color="auto" w:fill="008000"/>
          </w:tcPr>
          <w:p w14:paraId="3F2EBD63" w14:textId="77777777" w:rsidR="0070317F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Phase</w:t>
            </w:r>
          </w:p>
        </w:tc>
        <w:tc>
          <w:tcPr>
            <w:tcW w:w="5000" w:type="dxa"/>
            <w:shd w:val="clear" w:color="auto" w:fill="008000"/>
          </w:tcPr>
          <w:p w14:paraId="7F244B3D" w14:textId="77777777" w:rsidR="0070317F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Focus</w:t>
            </w:r>
          </w:p>
        </w:tc>
        <w:tc>
          <w:tcPr>
            <w:tcW w:w="2000" w:type="dxa"/>
            <w:shd w:val="clear" w:color="auto" w:fill="008000"/>
          </w:tcPr>
          <w:p w14:paraId="2E675FEB" w14:textId="77777777" w:rsidR="0070317F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Duration</w:t>
            </w:r>
          </w:p>
        </w:tc>
      </w:tr>
      <w:tr w:rsidR="0070317F" w14:paraId="6A820FC6" w14:textId="77777777">
        <w:trPr>
          <w:trHeight w:val="350"/>
        </w:trPr>
        <w:tc>
          <w:tcPr>
            <w:tcW w:w="800" w:type="dxa"/>
            <w:shd w:val="clear" w:color="auto" w:fill="90ED90"/>
          </w:tcPr>
          <w:p w14:paraId="3C1C12CB" w14:textId="77777777" w:rsidR="0070317F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000" w:type="dxa"/>
            <w:shd w:val="clear" w:color="auto" w:fill="90ED90"/>
          </w:tcPr>
          <w:p w14:paraId="1C09D4FC" w14:textId="77777777" w:rsidR="0070317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Core ML </w:t>
            </w:r>
            <w:r>
              <w:rPr>
                <w:spacing w:val="-2"/>
                <w:sz w:val="20"/>
              </w:rPr>
              <w:t>Foundations</w:t>
            </w:r>
          </w:p>
        </w:tc>
        <w:tc>
          <w:tcPr>
            <w:tcW w:w="2000" w:type="dxa"/>
            <w:shd w:val="clear" w:color="auto" w:fill="90ED90"/>
          </w:tcPr>
          <w:p w14:paraId="403C75DA" w14:textId="77777777" w:rsidR="0070317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2–3 </w:t>
            </w:r>
            <w:r>
              <w:rPr>
                <w:spacing w:val="-2"/>
                <w:sz w:val="20"/>
              </w:rPr>
              <w:t>weeks</w:t>
            </w:r>
          </w:p>
        </w:tc>
      </w:tr>
      <w:tr w:rsidR="0070317F" w14:paraId="60363903" w14:textId="77777777">
        <w:trPr>
          <w:trHeight w:val="350"/>
        </w:trPr>
        <w:tc>
          <w:tcPr>
            <w:tcW w:w="800" w:type="dxa"/>
            <w:shd w:val="clear" w:color="auto" w:fill="90ED90"/>
          </w:tcPr>
          <w:p w14:paraId="1AA40822" w14:textId="77777777" w:rsidR="0070317F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000" w:type="dxa"/>
            <w:shd w:val="clear" w:color="auto" w:fill="90ED90"/>
          </w:tcPr>
          <w:p w14:paraId="21D8B4BB" w14:textId="77777777" w:rsidR="0070317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Training &amp; </w:t>
            </w:r>
            <w:r>
              <w:rPr>
                <w:spacing w:val="-2"/>
                <w:sz w:val="20"/>
              </w:rPr>
              <w:t>Model</w:t>
            </w:r>
          </w:p>
        </w:tc>
        <w:tc>
          <w:tcPr>
            <w:tcW w:w="2000" w:type="dxa"/>
            <w:shd w:val="clear" w:color="auto" w:fill="90ED90"/>
          </w:tcPr>
          <w:p w14:paraId="119A1C24" w14:textId="77777777" w:rsidR="0070317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3–4 </w:t>
            </w:r>
            <w:r>
              <w:rPr>
                <w:spacing w:val="-2"/>
                <w:sz w:val="20"/>
              </w:rPr>
              <w:t>weeks</w:t>
            </w:r>
          </w:p>
        </w:tc>
      </w:tr>
      <w:tr w:rsidR="0070317F" w14:paraId="2E35D9CE" w14:textId="77777777">
        <w:trPr>
          <w:trHeight w:val="350"/>
        </w:trPr>
        <w:tc>
          <w:tcPr>
            <w:tcW w:w="800" w:type="dxa"/>
            <w:shd w:val="clear" w:color="auto" w:fill="90ED90"/>
          </w:tcPr>
          <w:p w14:paraId="1B36212D" w14:textId="77777777" w:rsidR="0070317F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5000" w:type="dxa"/>
            <w:shd w:val="clear" w:color="auto" w:fill="90ED90"/>
          </w:tcPr>
          <w:p w14:paraId="06A38335" w14:textId="77777777" w:rsidR="0070317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Inference</w:t>
            </w:r>
          </w:p>
        </w:tc>
        <w:tc>
          <w:tcPr>
            <w:tcW w:w="2000" w:type="dxa"/>
            <w:shd w:val="clear" w:color="auto" w:fill="90ED90"/>
          </w:tcPr>
          <w:p w14:paraId="49ED4326" w14:textId="77777777" w:rsidR="0070317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2–3 </w:t>
            </w:r>
            <w:r>
              <w:rPr>
                <w:spacing w:val="-2"/>
                <w:sz w:val="20"/>
              </w:rPr>
              <w:t>weeks</w:t>
            </w:r>
          </w:p>
        </w:tc>
      </w:tr>
      <w:tr w:rsidR="0070317F" w14:paraId="197F74DE" w14:textId="77777777">
        <w:trPr>
          <w:trHeight w:val="350"/>
        </w:trPr>
        <w:tc>
          <w:tcPr>
            <w:tcW w:w="800" w:type="dxa"/>
            <w:shd w:val="clear" w:color="auto" w:fill="90ED90"/>
          </w:tcPr>
          <w:p w14:paraId="62F174DF" w14:textId="77777777" w:rsidR="0070317F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000" w:type="dxa"/>
            <w:shd w:val="clear" w:color="auto" w:fill="90ED90"/>
          </w:tcPr>
          <w:p w14:paraId="641D8253" w14:textId="77777777" w:rsidR="0070317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Quantization</w:t>
            </w:r>
          </w:p>
        </w:tc>
        <w:tc>
          <w:tcPr>
            <w:tcW w:w="2000" w:type="dxa"/>
            <w:shd w:val="clear" w:color="auto" w:fill="90ED90"/>
          </w:tcPr>
          <w:p w14:paraId="5B1D98E5" w14:textId="77777777" w:rsidR="0070317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3–4 </w:t>
            </w:r>
            <w:r>
              <w:rPr>
                <w:spacing w:val="-2"/>
                <w:sz w:val="20"/>
              </w:rPr>
              <w:t>weeks</w:t>
            </w:r>
          </w:p>
        </w:tc>
      </w:tr>
      <w:tr w:rsidR="0070317F" w14:paraId="00B49A34" w14:textId="77777777">
        <w:trPr>
          <w:trHeight w:val="350"/>
        </w:trPr>
        <w:tc>
          <w:tcPr>
            <w:tcW w:w="800" w:type="dxa"/>
            <w:shd w:val="clear" w:color="auto" w:fill="90ED90"/>
          </w:tcPr>
          <w:p w14:paraId="49B31CCC" w14:textId="77777777" w:rsidR="0070317F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5000" w:type="dxa"/>
            <w:shd w:val="clear" w:color="auto" w:fill="90ED90"/>
          </w:tcPr>
          <w:p w14:paraId="7764A821" w14:textId="77777777" w:rsidR="0070317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Hardware </w:t>
            </w:r>
            <w:r>
              <w:rPr>
                <w:spacing w:val="-2"/>
                <w:sz w:val="20"/>
              </w:rPr>
              <w:t>Practice</w:t>
            </w:r>
          </w:p>
        </w:tc>
        <w:tc>
          <w:tcPr>
            <w:tcW w:w="2000" w:type="dxa"/>
            <w:shd w:val="clear" w:color="auto" w:fill="90ED90"/>
          </w:tcPr>
          <w:p w14:paraId="6B92FB03" w14:textId="77777777" w:rsidR="0070317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Optional</w:t>
            </w:r>
          </w:p>
        </w:tc>
      </w:tr>
    </w:tbl>
    <w:p w14:paraId="2B8C76F6" w14:textId="77777777" w:rsidR="00EC6994" w:rsidRDefault="00EC6994"/>
    <w:sectPr w:rsidR="00EC6994" w:rsidSect="00E803A1">
      <w:pgSz w:w="11910" w:h="16840"/>
      <w:pgMar w:top="148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B7A7B"/>
    <w:multiLevelType w:val="hybridMultilevel"/>
    <w:tmpl w:val="2958939A"/>
    <w:lvl w:ilvl="0" w:tplc="E0E43F34">
      <w:numFmt w:val="bullet"/>
      <w:lvlText w:val="■"/>
      <w:lvlJc w:val="left"/>
      <w:pPr>
        <w:ind w:left="1925" w:hanging="461"/>
      </w:pPr>
      <w:rPr>
        <w:rFonts w:ascii="MS Gothic" w:eastAsia="MS Gothic" w:hAnsi="MS Gothic" w:cs="MS Gothic" w:hint="default"/>
        <w:spacing w:val="0"/>
        <w:w w:val="100"/>
        <w:lang w:val="en-US" w:eastAsia="en-US" w:bidi="ar-SA"/>
      </w:rPr>
    </w:lvl>
    <w:lvl w:ilvl="1" w:tplc="16029224">
      <w:numFmt w:val="bullet"/>
      <w:lvlText w:val="•"/>
      <w:lvlJc w:val="left"/>
      <w:pPr>
        <w:ind w:left="2691" w:hanging="461"/>
      </w:pPr>
      <w:rPr>
        <w:rFonts w:hint="default"/>
        <w:lang w:val="en-US" w:eastAsia="en-US" w:bidi="ar-SA"/>
      </w:rPr>
    </w:lvl>
    <w:lvl w:ilvl="2" w:tplc="EA52EB82">
      <w:numFmt w:val="bullet"/>
      <w:lvlText w:val="•"/>
      <w:lvlJc w:val="left"/>
      <w:pPr>
        <w:ind w:left="3463" w:hanging="461"/>
      </w:pPr>
      <w:rPr>
        <w:rFonts w:hint="default"/>
        <w:lang w:val="en-US" w:eastAsia="en-US" w:bidi="ar-SA"/>
      </w:rPr>
    </w:lvl>
    <w:lvl w:ilvl="3" w:tplc="7DE679CA">
      <w:numFmt w:val="bullet"/>
      <w:lvlText w:val="•"/>
      <w:lvlJc w:val="left"/>
      <w:pPr>
        <w:ind w:left="4235" w:hanging="461"/>
      </w:pPr>
      <w:rPr>
        <w:rFonts w:hint="default"/>
        <w:lang w:val="en-US" w:eastAsia="en-US" w:bidi="ar-SA"/>
      </w:rPr>
    </w:lvl>
    <w:lvl w:ilvl="4" w:tplc="D41CEFFE">
      <w:numFmt w:val="bullet"/>
      <w:lvlText w:val="•"/>
      <w:lvlJc w:val="left"/>
      <w:pPr>
        <w:ind w:left="5007" w:hanging="461"/>
      </w:pPr>
      <w:rPr>
        <w:rFonts w:hint="default"/>
        <w:lang w:val="en-US" w:eastAsia="en-US" w:bidi="ar-SA"/>
      </w:rPr>
    </w:lvl>
    <w:lvl w:ilvl="5" w:tplc="A9C8FA08">
      <w:numFmt w:val="bullet"/>
      <w:lvlText w:val="•"/>
      <w:lvlJc w:val="left"/>
      <w:pPr>
        <w:ind w:left="5779" w:hanging="461"/>
      </w:pPr>
      <w:rPr>
        <w:rFonts w:hint="default"/>
        <w:lang w:val="en-US" w:eastAsia="en-US" w:bidi="ar-SA"/>
      </w:rPr>
    </w:lvl>
    <w:lvl w:ilvl="6" w:tplc="CBF8868A">
      <w:numFmt w:val="bullet"/>
      <w:lvlText w:val="•"/>
      <w:lvlJc w:val="left"/>
      <w:pPr>
        <w:ind w:left="6551" w:hanging="461"/>
      </w:pPr>
      <w:rPr>
        <w:rFonts w:hint="default"/>
        <w:lang w:val="en-US" w:eastAsia="en-US" w:bidi="ar-SA"/>
      </w:rPr>
    </w:lvl>
    <w:lvl w:ilvl="7" w:tplc="E45A10D8">
      <w:numFmt w:val="bullet"/>
      <w:lvlText w:val="•"/>
      <w:lvlJc w:val="left"/>
      <w:pPr>
        <w:ind w:left="7322" w:hanging="461"/>
      </w:pPr>
      <w:rPr>
        <w:rFonts w:hint="default"/>
        <w:lang w:val="en-US" w:eastAsia="en-US" w:bidi="ar-SA"/>
      </w:rPr>
    </w:lvl>
    <w:lvl w:ilvl="8" w:tplc="99EEDB3E">
      <w:numFmt w:val="bullet"/>
      <w:lvlText w:val="•"/>
      <w:lvlJc w:val="left"/>
      <w:pPr>
        <w:ind w:left="8094" w:hanging="461"/>
      </w:pPr>
      <w:rPr>
        <w:rFonts w:hint="default"/>
        <w:lang w:val="en-US" w:eastAsia="en-US" w:bidi="ar-SA"/>
      </w:rPr>
    </w:lvl>
  </w:abstractNum>
  <w:abstractNum w:abstractNumId="1" w15:restartNumberingAfterBreak="0">
    <w:nsid w:val="0FB54048"/>
    <w:multiLevelType w:val="hybridMultilevel"/>
    <w:tmpl w:val="8EB09C3C"/>
    <w:lvl w:ilvl="0" w:tplc="4E7EC2BC">
      <w:numFmt w:val="bullet"/>
      <w:lvlText w:val="•"/>
      <w:lvlJc w:val="left"/>
      <w:pPr>
        <w:ind w:left="281" w:hanging="1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3CA3342">
      <w:numFmt w:val="bullet"/>
      <w:lvlText w:val="•"/>
      <w:lvlJc w:val="left"/>
      <w:pPr>
        <w:ind w:left="1215" w:hanging="139"/>
      </w:pPr>
      <w:rPr>
        <w:rFonts w:hint="default"/>
        <w:lang w:val="en-US" w:eastAsia="en-US" w:bidi="ar-SA"/>
      </w:rPr>
    </w:lvl>
    <w:lvl w:ilvl="2" w:tplc="E6A84A08">
      <w:numFmt w:val="bullet"/>
      <w:lvlText w:val="•"/>
      <w:lvlJc w:val="left"/>
      <w:pPr>
        <w:ind w:left="2151" w:hanging="139"/>
      </w:pPr>
      <w:rPr>
        <w:rFonts w:hint="default"/>
        <w:lang w:val="en-US" w:eastAsia="en-US" w:bidi="ar-SA"/>
      </w:rPr>
    </w:lvl>
    <w:lvl w:ilvl="3" w:tplc="998AC5A0">
      <w:numFmt w:val="bullet"/>
      <w:lvlText w:val="•"/>
      <w:lvlJc w:val="left"/>
      <w:pPr>
        <w:ind w:left="3087" w:hanging="139"/>
      </w:pPr>
      <w:rPr>
        <w:rFonts w:hint="default"/>
        <w:lang w:val="en-US" w:eastAsia="en-US" w:bidi="ar-SA"/>
      </w:rPr>
    </w:lvl>
    <w:lvl w:ilvl="4" w:tplc="094C0B8A">
      <w:numFmt w:val="bullet"/>
      <w:lvlText w:val="•"/>
      <w:lvlJc w:val="left"/>
      <w:pPr>
        <w:ind w:left="4023" w:hanging="139"/>
      </w:pPr>
      <w:rPr>
        <w:rFonts w:hint="default"/>
        <w:lang w:val="en-US" w:eastAsia="en-US" w:bidi="ar-SA"/>
      </w:rPr>
    </w:lvl>
    <w:lvl w:ilvl="5" w:tplc="206C3362">
      <w:numFmt w:val="bullet"/>
      <w:lvlText w:val="•"/>
      <w:lvlJc w:val="left"/>
      <w:pPr>
        <w:ind w:left="4959" w:hanging="139"/>
      </w:pPr>
      <w:rPr>
        <w:rFonts w:hint="default"/>
        <w:lang w:val="en-US" w:eastAsia="en-US" w:bidi="ar-SA"/>
      </w:rPr>
    </w:lvl>
    <w:lvl w:ilvl="6" w:tplc="AC80301A">
      <w:numFmt w:val="bullet"/>
      <w:lvlText w:val="•"/>
      <w:lvlJc w:val="left"/>
      <w:pPr>
        <w:ind w:left="5895" w:hanging="139"/>
      </w:pPr>
      <w:rPr>
        <w:rFonts w:hint="default"/>
        <w:lang w:val="en-US" w:eastAsia="en-US" w:bidi="ar-SA"/>
      </w:rPr>
    </w:lvl>
    <w:lvl w:ilvl="7" w:tplc="A6242F16">
      <w:numFmt w:val="bullet"/>
      <w:lvlText w:val="•"/>
      <w:lvlJc w:val="left"/>
      <w:pPr>
        <w:ind w:left="6830" w:hanging="139"/>
      </w:pPr>
      <w:rPr>
        <w:rFonts w:hint="default"/>
        <w:lang w:val="en-US" w:eastAsia="en-US" w:bidi="ar-SA"/>
      </w:rPr>
    </w:lvl>
    <w:lvl w:ilvl="8" w:tplc="BB9E18B4">
      <w:numFmt w:val="bullet"/>
      <w:lvlText w:val="•"/>
      <w:lvlJc w:val="left"/>
      <w:pPr>
        <w:ind w:left="7766" w:hanging="139"/>
      </w:pPr>
      <w:rPr>
        <w:rFonts w:hint="default"/>
        <w:lang w:val="en-US" w:eastAsia="en-US" w:bidi="ar-SA"/>
      </w:rPr>
    </w:lvl>
  </w:abstractNum>
  <w:num w:numId="1" w16cid:durableId="1744836218">
    <w:abstractNumId w:val="1"/>
  </w:num>
  <w:num w:numId="2" w16cid:durableId="1865902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317F"/>
    <w:rsid w:val="00212130"/>
    <w:rsid w:val="0070317F"/>
    <w:rsid w:val="00E803A1"/>
    <w:rsid w:val="00EC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27622C"/>
  <w15:docId w15:val="{55255A62-85C7-415A-AA1D-6357FD7B6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ind w:left="500" w:hanging="357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7"/>
      <w:ind w:left="143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7"/>
      <w:ind w:left="281"/>
    </w:pPr>
  </w:style>
  <w:style w:type="paragraph" w:styleId="Title">
    <w:name w:val="Title"/>
    <w:basedOn w:val="Normal"/>
    <w:uiPriority w:val="10"/>
    <w:qFormat/>
    <w:pPr>
      <w:spacing w:before="42"/>
      <w:ind w:left="1925" w:right="818" w:hanging="1588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67"/>
      <w:ind w:left="281" w:hanging="138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20"/>
    </w:pPr>
  </w:style>
  <w:style w:type="character" w:customStyle="1" w:styleId="Heading1Char">
    <w:name w:val="Heading 1 Char"/>
    <w:basedOn w:val="DefaultParagraphFont"/>
    <w:link w:val="Heading1"/>
    <w:uiPriority w:val="9"/>
    <w:rsid w:val="00E803A1"/>
    <w:rPr>
      <w:rFonts w:ascii="Arial" w:eastAsia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309</Words>
  <Characters>1859</Characters>
  <Application>Microsoft Office Word</Application>
  <DocSecurity>0</DocSecurity>
  <Lines>92</Lines>
  <Paragraphs>80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Tipl12</cp:lastModifiedBy>
  <cp:revision>2</cp:revision>
  <dcterms:created xsi:type="dcterms:W3CDTF">2025-11-06T06:55:00Z</dcterms:created>
  <dcterms:modified xsi:type="dcterms:W3CDTF">2025-11-06T06:57:00Z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2025-11-06T00:00:00Z</vt:filetime>
  </property>
  <property fmtid="{D5CDD505-2E9C-101B-9397-08002B2CF9AE}" pid="5" name="Producer">
    <vt:lpwstr>ReportLab PDF Library - www.reportlab.com</vt:lpwstr>
  </property>
  <property fmtid="{D5CDD505-2E9C-101B-9397-08002B2CF9AE}" pid="6" name="GrammarlyDocumentId">
    <vt:lpwstr>66387780-1e8a-4505-9142-6e321d05ce49</vt:lpwstr>
  </property>
</Properties>
</file>