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E69D7" w14:textId="2CD27035" w:rsidR="00F20B6C" w:rsidRDefault="00000000" w:rsidP="009F5904">
      <w:pPr>
        <w:rPr>
          <w:rFonts w:ascii="Lato" w:hAnsi="Lato"/>
          <w:color w:val="2D3B45"/>
          <w:shd w:val="clear" w:color="auto" w:fill="FFFFFF"/>
        </w:rPr>
      </w:pPr>
      <w:r>
        <w:rPr>
          <w:noProof/>
        </w:rPr>
        <w:pict w14:anchorId="57FF95AC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.6pt;margin-top:-37.2pt;width:196.2pt;height:24.6pt;z-index:1">
            <v:textbox style="mso-next-textbox:#_x0000_s1026">
              <w:txbxContent>
                <w:p w14:paraId="298631D0" w14:textId="4A907BF5" w:rsidR="000F2A1F" w:rsidRDefault="000F2A1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Workflow for Phase </w:t>
                  </w:r>
                  <w:r w:rsidR="000C3155">
                    <w:rPr>
                      <w:lang w:val="en-US"/>
                    </w:rPr>
                    <w:t>4</w:t>
                  </w:r>
                  <w:r>
                    <w:rPr>
                      <w:lang w:val="en-US"/>
                    </w:rPr>
                    <w:t xml:space="preserve"> – FP_GROUPN_9</w:t>
                  </w:r>
                </w:p>
                <w:p w14:paraId="1C31CCC9" w14:textId="77777777" w:rsidR="00A42691" w:rsidRDefault="00A42691">
                  <w:pPr>
                    <w:rPr>
                      <w:lang w:val="en-US"/>
                    </w:rPr>
                  </w:pPr>
                </w:p>
                <w:p w14:paraId="3D89F4CA" w14:textId="77777777" w:rsidR="000F2A1F" w:rsidRPr="000F2A1F" w:rsidRDefault="000F2A1F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14:paraId="5BAF1766" w14:textId="77777777" w:rsidR="00A42691" w:rsidRPr="00A42691" w:rsidRDefault="00A42691" w:rsidP="00A42691">
      <w:pPr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A42691">
        <w:rPr>
          <w:rFonts w:ascii="Times New Roman" w:hAnsi="Times New Roman"/>
          <w:sz w:val="24"/>
          <w:szCs w:val="24"/>
          <w:shd w:val="clear" w:color="auto" w:fill="FFFFFF"/>
        </w:rPr>
        <w:t>There are 7 different sources of data:</w:t>
      </w:r>
    </w:p>
    <w:p w14:paraId="67218A08" w14:textId="77777777" w:rsidR="00A42691" w:rsidRPr="00A42691" w:rsidRDefault="00A42691" w:rsidP="00A42691">
      <w:pPr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proofErr w:type="spellStart"/>
      <w:r w:rsidRPr="00A42691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application_train</w:t>
      </w:r>
      <w:proofErr w:type="spellEnd"/>
      <w:r w:rsidRPr="00A42691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/</w:t>
      </w:r>
      <w:proofErr w:type="spellStart"/>
      <w:r w:rsidRPr="00A42691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application_test</w:t>
      </w:r>
      <w:proofErr w:type="spellEnd"/>
      <w:r w:rsidRPr="00A42691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 xml:space="preserve">: </w:t>
      </w:r>
      <w:r w:rsidRPr="00A42691">
        <w:rPr>
          <w:rFonts w:ascii="Times New Roman" w:hAnsi="Times New Roman"/>
          <w:sz w:val="24"/>
          <w:szCs w:val="24"/>
          <w:shd w:val="clear" w:color="auto" w:fill="FFFFFF"/>
        </w:rPr>
        <w:t xml:space="preserve">The data for training and testing with information about each </w:t>
      </w:r>
      <w:proofErr w:type="gramStart"/>
      <w:r w:rsidRPr="00A42691">
        <w:rPr>
          <w:rFonts w:ascii="Times New Roman" w:hAnsi="Times New Roman"/>
          <w:sz w:val="24"/>
          <w:szCs w:val="24"/>
          <w:shd w:val="clear" w:color="auto" w:fill="FFFFFF"/>
        </w:rPr>
        <w:t>loan  application</w:t>
      </w:r>
      <w:proofErr w:type="gramEnd"/>
      <w:r w:rsidRPr="00A42691">
        <w:rPr>
          <w:rFonts w:ascii="Times New Roman" w:hAnsi="Times New Roman"/>
          <w:sz w:val="24"/>
          <w:szCs w:val="24"/>
          <w:shd w:val="clear" w:color="auto" w:fill="FFFFFF"/>
        </w:rPr>
        <w:t xml:space="preserve"> at Home Credit. Each loan has its row as feature SK_ID_CURR as an identifier or a unique key.  The TARGET of training application data has two values indicating 0: indicated the loan was repaid or 1:  the loan was not repaid.</w:t>
      </w:r>
    </w:p>
    <w:p w14:paraId="0CB936EA" w14:textId="77777777" w:rsidR="00A42691" w:rsidRPr="00A42691" w:rsidRDefault="00A42691" w:rsidP="00A42691">
      <w:pPr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A42691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 xml:space="preserve">bureau: </w:t>
      </w:r>
      <w:r w:rsidRPr="00A42691">
        <w:rPr>
          <w:rFonts w:ascii="Times New Roman" w:hAnsi="Times New Roman"/>
          <w:sz w:val="24"/>
          <w:szCs w:val="24"/>
          <w:shd w:val="clear" w:color="auto" w:fill="FFFFFF"/>
        </w:rPr>
        <w:t xml:space="preserve">data from other financial organizations about the client's prior credit. Each previous credit has </w:t>
      </w:r>
      <w:proofErr w:type="gramStart"/>
      <w:r w:rsidRPr="00A42691">
        <w:rPr>
          <w:rFonts w:ascii="Times New Roman" w:hAnsi="Times New Roman"/>
          <w:sz w:val="24"/>
          <w:szCs w:val="24"/>
          <w:shd w:val="clear" w:color="auto" w:fill="FFFFFF"/>
        </w:rPr>
        <w:t>its  own</w:t>
      </w:r>
      <w:proofErr w:type="gramEnd"/>
      <w:r w:rsidRPr="00A42691">
        <w:rPr>
          <w:rFonts w:ascii="Times New Roman" w:hAnsi="Times New Roman"/>
          <w:sz w:val="24"/>
          <w:szCs w:val="24"/>
          <w:shd w:val="clear" w:color="auto" w:fill="FFFFFF"/>
        </w:rPr>
        <w:t xml:space="preserve"> row in the bureau.</w:t>
      </w:r>
    </w:p>
    <w:p w14:paraId="387C78F6" w14:textId="77777777" w:rsidR="00A42691" w:rsidRPr="00A42691" w:rsidRDefault="00A42691" w:rsidP="00A42691">
      <w:pPr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proofErr w:type="spellStart"/>
      <w:r w:rsidRPr="00A42691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bureau_balance</w:t>
      </w:r>
      <w:proofErr w:type="spellEnd"/>
      <w:r w:rsidRPr="00A42691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 xml:space="preserve">: </w:t>
      </w:r>
      <w:r w:rsidRPr="00A42691">
        <w:rPr>
          <w:rFonts w:ascii="Times New Roman" w:hAnsi="Times New Roman"/>
          <w:sz w:val="24"/>
          <w:szCs w:val="24"/>
          <w:shd w:val="clear" w:color="auto" w:fill="FFFFFF"/>
        </w:rPr>
        <w:t xml:space="preserve">monthly information about past credit history in the bureau. A previous credit can </w:t>
      </w:r>
      <w:proofErr w:type="gramStart"/>
      <w:r w:rsidRPr="00A42691">
        <w:rPr>
          <w:rFonts w:ascii="Times New Roman" w:hAnsi="Times New Roman"/>
          <w:sz w:val="24"/>
          <w:szCs w:val="24"/>
          <w:shd w:val="clear" w:color="auto" w:fill="FFFFFF"/>
        </w:rPr>
        <w:t>include  numerous</w:t>
      </w:r>
      <w:proofErr w:type="gramEnd"/>
      <w:r w:rsidRPr="00A42691">
        <w:rPr>
          <w:rFonts w:ascii="Times New Roman" w:hAnsi="Times New Roman"/>
          <w:sz w:val="24"/>
          <w:szCs w:val="24"/>
          <w:shd w:val="clear" w:color="auto" w:fill="FFFFFF"/>
        </w:rPr>
        <w:t xml:space="preserve"> rows, one for each month of the credit period.</w:t>
      </w:r>
    </w:p>
    <w:p w14:paraId="1A3959EC" w14:textId="77777777" w:rsidR="00A42691" w:rsidRPr="00A42691" w:rsidRDefault="00A42691" w:rsidP="00A42691">
      <w:pPr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proofErr w:type="spellStart"/>
      <w:r w:rsidRPr="00A42691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previous_application</w:t>
      </w:r>
      <w:proofErr w:type="spellEnd"/>
      <w:r w:rsidRPr="00A42691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 xml:space="preserve">: </w:t>
      </w:r>
      <w:r w:rsidRPr="00A42691">
        <w:rPr>
          <w:rFonts w:ascii="Times New Roman" w:hAnsi="Times New Roman"/>
          <w:sz w:val="24"/>
          <w:szCs w:val="24"/>
          <w:shd w:val="clear" w:color="auto" w:fill="FFFFFF"/>
        </w:rPr>
        <w:t xml:space="preserve">Past loan applications made by customers with loans at Home Credit are included </w:t>
      </w:r>
      <w:proofErr w:type="gramStart"/>
      <w:r w:rsidRPr="00A42691">
        <w:rPr>
          <w:rFonts w:ascii="Times New Roman" w:hAnsi="Times New Roman"/>
          <w:sz w:val="24"/>
          <w:szCs w:val="24"/>
          <w:shd w:val="clear" w:color="auto" w:fill="FFFFFF"/>
        </w:rPr>
        <w:t>in  the</w:t>
      </w:r>
      <w:proofErr w:type="gramEnd"/>
      <w:r w:rsidRPr="00A42691">
        <w:rPr>
          <w:rFonts w:ascii="Times New Roman" w:hAnsi="Times New Roman"/>
          <w:sz w:val="24"/>
          <w:szCs w:val="24"/>
          <w:shd w:val="clear" w:color="auto" w:fill="FFFFFF"/>
        </w:rPr>
        <w:t xml:space="preserve"> application data. The application data allows for many prior loans for each current loan. The feature </w:t>
      </w:r>
      <w:proofErr w:type="gramStart"/>
      <w:r w:rsidRPr="00A42691">
        <w:rPr>
          <w:rFonts w:ascii="Times New Roman" w:hAnsi="Times New Roman"/>
          <w:sz w:val="24"/>
          <w:szCs w:val="24"/>
          <w:shd w:val="clear" w:color="auto" w:fill="FFFFFF"/>
        </w:rPr>
        <w:t>SK  ID</w:t>
      </w:r>
      <w:proofErr w:type="gramEnd"/>
      <w:r w:rsidRPr="00A42691">
        <w:rPr>
          <w:rFonts w:ascii="Times New Roman" w:hAnsi="Times New Roman"/>
          <w:sz w:val="24"/>
          <w:szCs w:val="24"/>
          <w:shd w:val="clear" w:color="auto" w:fill="FFFFFF"/>
        </w:rPr>
        <w:t xml:space="preserve"> PREV serves to distinguish each previous application, which contains one row.</w:t>
      </w:r>
    </w:p>
    <w:p w14:paraId="253B836F" w14:textId="77777777" w:rsidR="00A42691" w:rsidRPr="00A42691" w:rsidRDefault="00A42691" w:rsidP="00A42691">
      <w:pPr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A42691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 xml:space="preserve">POS_CASH_BALANCE: </w:t>
      </w:r>
      <w:r w:rsidRPr="00A42691">
        <w:rPr>
          <w:rFonts w:ascii="Times New Roman" w:hAnsi="Times New Roman"/>
          <w:sz w:val="24"/>
          <w:szCs w:val="24"/>
          <w:shd w:val="clear" w:color="auto" w:fill="FFFFFF"/>
        </w:rPr>
        <w:t xml:space="preserve">monthly information on prior point-of-sale or cash loans that customers </w:t>
      </w:r>
      <w:proofErr w:type="gramStart"/>
      <w:r w:rsidRPr="00A42691">
        <w:rPr>
          <w:rFonts w:ascii="Times New Roman" w:hAnsi="Times New Roman"/>
          <w:sz w:val="24"/>
          <w:szCs w:val="24"/>
          <w:shd w:val="clear" w:color="auto" w:fill="FFFFFF"/>
        </w:rPr>
        <w:t>have  taken</w:t>
      </w:r>
      <w:proofErr w:type="gramEnd"/>
      <w:r w:rsidRPr="00A42691">
        <w:rPr>
          <w:rFonts w:ascii="Times New Roman" w:hAnsi="Times New Roman"/>
          <w:sz w:val="24"/>
          <w:szCs w:val="24"/>
          <w:shd w:val="clear" w:color="auto" w:fill="FFFFFF"/>
        </w:rPr>
        <w:t xml:space="preserve"> out through Home Credit. A single previous loan can have numerous rows, each representing </w:t>
      </w:r>
      <w:proofErr w:type="gramStart"/>
      <w:r w:rsidRPr="00A42691">
        <w:rPr>
          <w:rFonts w:ascii="Times New Roman" w:hAnsi="Times New Roman"/>
          <w:sz w:val="24"/>
          <w:szCs w:val="24"/>
          <w:shd w:val="clear" w:color="auto" w:fill="FFFFFF"/>
        </w:rPr>
        <w:t>a  month</w:t>
      </w:r>
      <w:proofErr w:type="gramEnd"/>
      <w:r w:rsidRPr="00A42691">
        <w:rPr>
          <w:rFonts w:ascii="Times New Roman" w:hAnsi="Times New Roman"/>
          <w:sz w:val="24"/>
          <w:szCs w:val="24"/>
          <w:shd w:val="clear" w:color="auto" w:fill="FFFFFF"/>
        </w:rPr>
        <w:t xml:space="preserve"> from a previous point of sale or cash loan.</w:t>
      </w:r>
    </w:p>
    <w:p w14:paraId="772E04D9" w14:textId="77777777" w:rsidR="00A42691" w:rsidRPr="00A42691" w:rsidRDefault="00A42691" w:rsidP="00A42691">
      <w:pPr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proofErr w:type="spellStart"/>
      <w:r w:rsidRPr="00A42691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credit_card_balance</w:t>
      </w:r>
      <w:proofErr w:type="spellEnd"/>
      <w:r w:rsidRPr="00A42691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 xml:space="preserve">: </w:t>
      </w:r>
      <w:r w:rsidRPr="00A42691">
        <w:rPr>
          <w:rFonts w:ascii="Times New Roman" w:hAnsi="Times New Roman"/>
          <w:sz w:val="24"/>
          <w:szCs w:val="24"/>
          <w:shd w:val="clear" w:color="auto" w:fill="FFFFFF"/>
        </w:rPr>
        <w:t xml:space="preserve">data about prior credit cards that Home Credit customers have had on a </w:t>
      </w:r>
      <w:proofErr w:type="gramStart"/>
      <w:r w:rsidRPr="00A42691">
        <w:rPr>
          <w:rFonts w:ascii="Times New Roman" w:hAnsi="Times New Roman"/>
          <w:sz w:val="24"/>
          <w:szCs w:val="24"/>
          <w:shd w:val="clear" w:color="auto" w:fill="FFFFFF"/>
        </w:rPr>
        <w:t>monthly  basis</w:t>
      </w:r>
      <w:proofErr w:type="gramEnd"/>
      <w:r w:rsidRPr="00A42691">
        <w:rPr>
          <w:rFonts w:ascii="Times New Roman" w:hAnsi="Times New Roman"/>
          <w:sz w:val="24"/>
          <w:szCs w:val="24"/>
          <w:shd w:val="clear" w:color="auto" w:fill="FFFFFF"/>
        </w:rPr>
        <w:t xml:space="preserve">. Every row represents a month's worth of credit card debt, and a single credit card may have </w:t>
      </w:r>
      <w:proofErr w:type="gramStart"/>
      <w:r w:rsidRPr="00A42691">
        <w:rPr>
          <w:rFonts w:ascii="Times New Roman" w:hAnsi="Times New Roman"/>
          <w:sz w:val="24"/>
          <w:szCs w:val="24"/>
          <w:shd w:val="clear" w:color="auto" w:fill="FFFFFF"/>
        </w:rPr>
        <w:t>several  rows</w:t>
      </w:r>
      <w:proofErr w:type="gramEnd"/>
      <w:r w:rsidRPr="00A42691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14:paraId="3B7CFCA2" w14:textId="77777777" w:rsidR="00A42691" w:rsidRDefault="00A42691" w:rsidP="00A42691">
      <w:pPr>
        <w:jc w:val="both"/>
        <w:rPr>
          <w:shd w:val="clear" w:color="auto" w:fill="FFFFFF"/>
        </w:rPr>
      </w:pPr>
      <w:proofErr w:type="spellStart"/>
      <w:r w:rsidRPr="00A42691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installments_</w:t>
      </w:r>
      <w:proofErr w:type="gramStart"/>
      <w:r w:rsidRPr="00A42691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payment</w:t>
      </w:r>
      <w:proofErr w:type="spellEnd"/>
      <w:r w:rsidRPr="00A42691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 xml:space="preserve"> :</w:t>
      </w:r>
      <w:proofErr w:type="gramEnd"/>
      <w:r w:rsidRPr="00A42691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 xml:space="preserve"> </w:t>
      </w:r>
      <w:r w:rsidRPr="00A42691">
        <w:rPr>
          <w:rFonts w:ascii="Times New Roman" w:hAnsi="Times New Roman"/>
          <w:sz w:val="24"/>
          <w:szCs w:val="24"/>
          <w:shd w:val="clear" w:color="auto" w:fill="FFFFFF"/>
        </w:rPr>
        <w:t xml:space="preserve">history of payments for prior loans with Home Credit. Every made payment has </w:t>
      </w:r>
      <w:proofErr w:type="gramStart"/>
      <w:r w:rsidRPr="00A42691">
        <w:rPr>
          <w:rFonts w:ascii="Times New Roman" w:hAnsi="Times New Roman"/>
          <w:sz w:val="24"/>
          <w:szCs w:val="24"/>
          <w:shd w:val="clear" w:color="auto" w:fill="FFFFFF"/>
        </w:rPr>
        <w:t>its  own</w:t>
      </w:r>
      <w:proofErr w:type="gramEnd"/>
      <w:r w:rsidRPr="00A42691">
        <w:rPr>
          <w:rFonts w:ascii="Times New Roman" w:hAnsi="Times New Roman"/>
          <w:sz w:val="24"/>
          <w:szCs w:val="24"/>
          <w:shd w:val="clear" w:color="auto" w:fill="FFFFFF"/>
        </w:rPr>
        <w:t xml:space="preserve"> row, and every missed payment has its own row</w:t>
      </w:r>
      <w:r w:rsidRPr="00A42691">
        <w:rPr>
          <w:shd w:val="clear" w:color="auto" w:fill="FFFFFF"/>
        </w:rPr>
        <w:t>.</w:t>
      </w:r>
    </w:p>
    <w:p w14:paraId="44F499CF" w14:textId="77777777" w:rsidR="00A42691" w:rsidRDefault="00A42691" w:rsidP="00A42691">
      <w:pPr>
        <w:jc w:val="both"/>
        <w:rPr>
          <w:shd w:val="clear" w:color="auto" w:fill="FFFFFF"/>
        </w:rPr>
      </w:pPr>
    </w:p>
    <w:p w14:paraId="76BD748F" w14:textId="77777777" w:rsidR="00A42691" w:rsidRPr="00A42691" w:rsidRDefault="00A42691" w:rsidP="00A42691">
      <w:pPr>
        <w:rPr>
          <w:rFonts w:ascii="Times New Roman" w:hAnsi="Times New Roman"/>
          <w:sz w:val="24"/>
          <w:szCs w:val="24"/>
          <w:shd w:val="clear" w:color="auto" w:fill="FFFFFF"/>
        </w:rPr>
      </w:pPr>
      <w:r w:rsidRPr="00A42691">
        <w:rPr>
          <w:rFonts w:ascii="Times New Roman" w:hAnsi="Times New Roman"/>
          <w:sz w:val="24"/>
          <w:szCs w:val="24"/>
          <w:shd w:val="clear" w:color="auto" w:fill="FFFFFF"/>
        </w:rPr>
        <w:t>Tasks to be tackled:</w:t>
      </w:r>
    </w:p>
    <w:p w14:paraId="7C40FB82" w14:textId="77777777" w:rsidR="000C3155" w:rsidRPr="000C3155" w:rsidRDefault="000C3155" w:rsidP="000C3155">
      <w:pPr>
        <w:rPr>
          <w:rFonts w:ascii="Times New Roman" w:hAnsi="Times New Roman"/>
          <w:sz w:val="24"/>
          <w:szCs w:val="24"/>
          <w:shd w:val="clear" w:color="auto" w:fill="FFFFFF"/>
        </w:rPr>
      </w:pPr>
      <w:r w:rsidRPr="000C3155">
        <w:rPr>
          <w:rFonts w:ascii="Times New Roman" w:hAnsi="Times New Roman"/>
          <w:sz w:val="24"/>
          <w:szCs w:val="24"/>
          <w:shd w:val="clear" w:color="auto" w:fill="FFFFFF"/>
        </w:rPr>
        <w:t>1. Neural Network Implementation</w:t>
      </w:r>
    </w:p>
    <w:p w14:paraId="63FDB418" w14:textId="77777777" w:rsidR="000C3155" w:rsidRPr="000C3155" w:rsidRDefault="000C3155" w:rsidP="000C3155">
      <w:pPr>
        <w:rPr>
          <w:rFonts w:ascii="Times New Roman" w:hAnsi="Times New Roman"/>
          <w:sz w:val="24"/>
          <w:szCs w:val="24"/>
          <w:shd w:val="clear" w:color="auto" w:fill="FFFFFF"/>
        </w:rPr>
      </w:pPr>
      <w:r w:rsidRPr="000C3155">
        <w:rPr>
          <w:rFonts w:ascii="Times New Roman" w:hAnsi="Times New Roman"/>
          <w:sz w:val="24"/>
          <w:szCs w:val="24"/>
          <w:shd w:val="clear" w:color="auto" w:fill="FFFFFF"/>
        </w:rPr>
        <w:t xml:space="preserve">2. </w:t>
      </w:r>
      <w:proofErr w:type="spellStart"/>
      <w:r w:rsidRPr="000C3155">
        <w:rPr>
          <w:rFonts w:ascii="Times New Roman" w:hAnsi="Times New Roman"/>
          <w:sz w:val="24"/>
          <w:szCs w:val="24"/>
          <w:shd w:val="clear" w:color="auto" w:fill="FFFFFF"/>
        </w:rPr>
        <w:t>Modeling</w:t>
      </w:r>
      <w:proofErr w:type="spellEnd"/>
      <w:r w:rsidRPr="000C3155">
        <w:rPr>
          <w:rFonts w:ascii="Times New Roman" w:hAnsi="Times New Roman"/>
          <w:sz w:val="24"/>
          <w:szCs w:val="24"/>
          <w:shd w:val="clear" w:color="auto" w:fill="FFFFFF"/>
        </w:rPr>
        <w:t xml:space="preserve"> Pipelines using Loss Functions</w:t>
      </w:r>
    </w:p>
    <w:p w14:paraId="5D9C5E56" w14:textId="16F2DEF4" w:rsidR="00F20B6C" w:rsidRDefault="000C3155" w:rsidP="000C3155">
      <w:pPr>
        <w:rPr>
          <w:rFonts w:ascii="Lato" w:hAnsi="Lato"/>
          <w:color w:val="2D3B45"/>
          <w:shd w:val="clear" w:color="auto" w:fill="FFFFFF"/>
        </w:rPr>
      </w:pPr>
      <w:r w:rsidRPr="000C3155">
        <w:rPr>
          <w:rFonts w:ascii="Times New Roman" w:hAnsi="Times New Roman"/>
          <w:sz w:val="24"/>
          <w:szCs w:val="24"/>
          <w:shd w:val="clear" w:color="auto" w:fill="FFFFFF"/>
        </w:rPr>
        <w:t>3. Checking for Leakage in the pipeline</w:t>
      </w:r>
    </w:p>
    <w:p w14:paraId="52DBDECF" w14:textId="202761EB" w:rsidR="006A3FA5" w:rsidRDefault="006A3FA5" w:rsidP="009F5904"/>
    <w:p w14:paraId="21E444D9" w14:textId="4D31EF74" w:rsidR="000C3155" w:rsidRDefault="000C3155" w:rsidP="009F5904"/>
    <w:p w14:paraId="0FBC1EF1" w14:textId="3EFBC94F" w:rsidR="000C3155" w:rsidRDefault="000C3155" w:rsidP="009F5904"/>
    <w:p w14:paraId="5C66B9A8" w14:textId="6BED59B0" w:rsidR="000C3155" w:rsidRDefault="000C3155" w:rsidP="009F5904"/>
    <w:p w14:paraId="0B96B837" w14:textId="3025D273" w:rsidR="000C3155" w:rsidRDefault="000C3155" w:rsidP="009F5904"/>
    <w:p w14:paraId="36074FA8" w14:textId="5187BD9E" w:rsidR="000C3155" w:rsidRDefault="000C3155" w:rsidP="009F5904"/>
    <w:p w14:paraId="5B2E12F5" w14:textId="30149EFF" w:rsidR="000C3155" w:rsidRPr="003421BB" w:rsidRDefault="000C3155" w:rsidP="000C3155">
      <w:pPr>
        <w:pStyle w:val="NoSpacing"/>
        <w:rPr>
          <w:b/>
          <w:bCs/>
          <w:sz w:val="28"/>
          <w:szCs w:val="28"/>
        </w:rPr>
      </w:pPr>
      <w:r w:rsidRPr="003421BB">
        <w:rPr>
          <w:b/>
          <w:bCs/>
          <w:sz w:val="28"/>
          <w:szCs w:val="28"/>
        </w:rPr>
        <w:lastRenderedPageBreak/>
        <w:t>Workflow:</w:t>
      </w:r>
    </w:p>
    <w:p w14:paraId="1E22B25C" w14:textId="189304DB" w:rsidR="000C3155" w:rsidRPr="000C3155" w:rsidRDefault="000C3155" w:rsidP="000C3155">
      <w:pPr>
        <w:pStyle w:val="NoSpacing"/>
      </w:pPr>
      <w:r w:rsidRPr="000C3155">
        <w:t>1. We make sure to use the</w:t>
      </w:r>
    </w:p>
    <w:p w14:paraId="3421245A" w14:textId="77777777" w:rsidR="000C3155" w:rsidRPr="000C3155" w:rsidRDefault="000C3155" w:rsidP="000C3155">
      <w:pPr>
        <w:pStyle w:val="NoSpacing"/>
      </w:pPr>
      <w:r w:rsidRPr="000C3155">
        <w:t>given dataset as much as</w:t>
      </w:r>
    </w:p>
    <w:p w14:paraId="767C5B9F" w14:textId="77777777" w:rsidR="000C3155" w:rsidRPr="000C3155" w:rsidRDefault="000C3155" w:rsidP="000C3155">
      <w:pPr>
        <w:pStyle w:val="NoSpacing"/>
      </w:pPr>
      <w:r w:rsidRPr="000C3155">
        <w:t>possible by tweaking it</w:t>
      </w:r>
    </w:p>
    <w:p w14:paraId="1BD3D52E" w14:textId="77777777" w:rsidR="000C3155" w:rsidRPr="000C3155" w:rsidRDefault="000C3155" w:rsidP="000C3155">
      <w:pPr>
        <w:pStyle w:val="NoSpacing"/>
      </w:pPr>
      <w:r w:rsidRPr="000C3155">
        <w:t>wherever necessary.</w:t>
      </w:r>
    </w:p>
    <w:p w14:paraId="28A60746" w14:textId="77777777" w:rsidR="000C3155" w:rsidRPr="000C3155" w:rsidRDefault="000C3155" w:rsidP="000C3155">
      <w:pPr>
        <w:pStyle w:val="NoSpacing"/>
      </w:pPr>
    </w:p>
    <w:p w14:paraId="0471DFCD" w14:textId="77777777" w:rsidR="000C3155" w:rsidRPr="000C3155" w:rsidRDefault="000C3155" w:rsidP="000C3155">
      <w:pPr>
        <w:pStyle w:val="NoSpacing"/>
      </w:pPr>
      <w:r w:rsidRPr="000C3155">
        <w:t>2. To tweak the data, we need</w:t>
      </w:r>
    </w:p>
    <w:p w14:paraId="1FA36702" w14:textId="77777777" w:rsidR="000C3155" w:rsidRPr="000C3155" w:rsidRDefault="000C3155" w:rsidP="000C3155">
      <w:pPr>
        <w:pStyle w:val="NoSpacing"/>
      </w:pPr>
      <w:r w:rsidRPr="000C3155">
        <w:t>to visualize the dataset and</w:t>
      </w:r>
    </w:p>
    <w:p w14:paraId="5AB37FA8" w14:textId="77777777" w:rsidR="000C3155" w:rsidRPr="000C3155" w:rsidRDefault="000C3155" w:rsidP="000C3155">
      <w:pPr>
        <w:pStyle w:val="NoSpacing"/>
      </w:pPr>
      <w:r w:rsidRPr="000C3155">
        <w:t>understand it. Therefore, we</w:t>
      </w:r>
    </w:p>
    <w:p w14:paraId="33353842" w14:textId="77777777" w:rsidR="000C3155" w:rsidRPr="000C3155" w:rsidRDefault="000C3155" w:rsidP="000C3155">
      <w:pPr>
        <w:pStyle w:val="NoSpacing"/>
      </w:pPr>
      <w:r w:rsidRPr="000C3155">
        <w:t>perform EDA.</w:t>
      </w:r>
    </w:p>
    <w:p w14:paraId="1BBC08DB" w14:textId="77777777" w:rsidR="000C3155" w:rsidRPr="000C3155" w:rsidRDefault="000C3155" w:rsidP="000C3155">
      <w:pPr>
        <w:pStyle w:val="NoSpacing"/>
      </w:pPr>
    </w:p>
    <w:p w14:paraId="17AC7AF9" w14:textId="77777777" w:rsidR="000C3155" w:rsidRPr="000C3155" w:rsidRDefault="000C3155" w:rsidP="000C3155">
      <w:pPr>
        <w:pStyle w:val="NoSpacing"/>
      </w:pPr>
      <w:r w:rsidRPr="000C3155">
        <w:t>3. Once we gather the required</w:t>
      </w:r>
    </w:p>
    <w:p w14:paraId="4EF66BE3" w14:textId="77777777" w:rsidR="000C3155" w:rsidRPr="000C3155" w:rsidRDefault="000C3155" w:rsidP="000C3155">
      <w:pPr>
        <w:pStyle w:val="NoSpacing"/>
      </w:pPr>
      <w:r w:rsidRPr="000C3155">
        <w:t xml:space="preserve">data, we plan to </w:t>
      </w:r>
      <w:proofErr w:type="gramStart"/>
      <w:r w:rsidRPr="000C3155">
        <w:t>performed</w:t>
      </w:r>
      <w:proofErr w:type="gramEnd"/>
    </w:p>
    <w:p w14:paraId="5E95BD9A" w14:textId="77777777" w:rsidR="000C3155" w:rsidRPr="000C3155" w:rsidRDefault="000C3155" w:rsidP="000C3155">
      <w:pPr>
        <w:pStyle w:val="NoSpacing"/>
      </w:pPr>
      <w:r w:rsidRPr="000C3155">
        <w:t>feature engineering in Phase 3 and</w:t>
      </w:r>
    </w:p>
    <w:p w14:paraId="3197AA7E" w14:textId="77777777" w:rsidR="000C3155" w:rsidRPr="000C3155" w:rsidRDefault="000C3155" w:rsidP="000C3155">
      <w:pPr>
        <w:pStyle w:val="NoSpacing"/>
      </w:pPr>
      <w:r w:rsidRPr="000C3155">
        <w:t>selecting the essential</w:t>
      </w:r>
    </w:p>
    <w:p w14:paraId="22746CAE" w14:textId="77777777" w:rsidR="000C3155" w:rsidRPr="000C3155" w:rsidRDefault="000C3155" w:rsidP="000C3155">
      <w:pPr>
        <w:pStyle w:val="NoSpacing"/>
      </w:pPr>
      <w:r w:rsidRPr="000C3155">
        <w:t>attributes that contribute to</w:t>
      </w:r>
    </w:p>
    <w:p w14:paraId="677A1EEF" w14:textId="77777777" w:rsidR="000C3155" w:rsidRPr="000C3155" w:rsidRDefault="000C3155" w:rsidP="000C3155">
      <w:pPr>
        <w:pStyle w:val="NoSpacing"/>
      </w:pPr>
      <w:r w:rsidRPr="000C3155">
        <w:t xml:space="preserve">the accuracy of the data and put it </w:t>
      </w:r>
    </w:p>
    <w:p w14:paraId="53019ADA" w14:textId="77777777" w:rsidR="000C3155" w:rsidRPr="000C3155" w:rsidRDefault="000C3155" w:rsidP="000C3155">
      <w:pPr>
        <w:pStyle w:val="NoSpacing"/>
      </w:pPr>
      <w:r w:rsidRPr="000C3155">
        <w:t xml:space="preserve">into the </w:t>
      </w:r>
      <w:proofErr w:type="spellStart"/>
      <w:r w:rsidRPr="000C3155">
        <w:t>dataframe</w:t>
      </w:r>
      <w:proofErr w:type="spellEnd"/>
      <w:r w:rsidRPr="000C3155">
        <w:t xml:space="preserve"> called </w:t>
      </w:r>
      <w:proofErr w:type="spellStart"/>
      <w:r w:rsidRPr="000C3155">
        <w:t>final_features</w:t>
      </w:r>
      <w:proofErr w:type="spellEnd"/>
      <w:r w:rsidRPr="000C3155">
        <w:t xml:space="preserve"> </w:t>
      </w:r>
    </w:p>
    <w:p w14:paraId="7F9E89D6" w14:textId="77777777" w:rsidR="000C3155" w:rsidRPr="000C3155" w:rsidRDefault="000C3155" w:rsidP="000C3155">
      <w:pPr>
        <w:pStyle w:val="NoSpacing"/>
      </w:pPr>
      <w:r w:rsidRPr="000C3155">
        <w:t>which is the dataset we will be used to train</w:t>
      </w:r>
    </w:p>
    <w:p w14:paraId="001AE57C" w14:textId="3AB6F99E" w:rsidR="000C3155" w:rsidRPr="000C3155" w:rsidRDefault="000C3155" w:rsidP="000C3155">
      <w:pPr>
        <w:pStyle w:val="NoSpacing"/>
      </w:pPr>
      <w:r w:rsidRPr="000C3155">
        <w:t>our model with.</w:t>
      </w:r>
    </w:p>
    <w:p w14:paraId="22E27A93" w14:textId="77777777" w:rsidR="000C3155" w:rsidRPr="000C3155" w:rsidRDefault="000C3155" w:rsidP="000C3155">
      <w:pPr>
        <w:pStyle w:val="NoSpacing"/>
      </w:pPr>
    </w:p>
    <w:p w14:paraId="6585198A" w14:textId="77777777" w:rsidR="000C3155" w:rsidRPr="000C3155" w:rsidRDefault="000C3155" w:rsidP="000C3155">
      <w:pPr>
        <w:pStyle w:val="NoSpacing"/>
      </w:pPr>
      <w:r w:rsidRPr="000C3155">
        <w:t>4. We will be designing neural network</w:t>
      </w:r>
    </w:p>
    <w:p w14:paraId="3E31BDF1" w14:textId="77777777" w:rsidR="000C3155" w:rsidRPr="000C3155" w:rsidRDefault="000C3155" w:rsidP="000C3155">
      <w:pPr>
        <w:pStyle w:val="NoSpacing"/>
      </w:pPr>
      <w:proofErr w:type="spellStart"/>
      <w:proofErr w:type="gramStart"/>
      <w:r w:rsidRPr="000C3155">
        <w:t>architecture.We</w:t>
      </w:r>
      <w:proofErr w:type="spellEnd"/>
      <w:proofErr w:type="gramEnd"/>
      <w:r w:rsidRPr="000C3155">
        <w:t xml:space="preserve"> plan to perform experiment</w:t>
      </w:r>
    </w:p>
    <w:p w14:paraId="1550953A" w14:textId="77777777" w:rsidR="000C3155" w:rsidRPr="000C3155" w:rsidRDefault="000C3155" w:rsidP="000C3155">
      <w:pPr>
        <w:pStyle w:val="NoSpacing"/>
      </w:pPr>
      <w:r w:rsidRPr="000C3155">
        <w:t xml:space="preserve">with </w:t>
      </w:r>
      <w:proofErr w:type="spellStart"/>
      <w:r w:rsidRPr="000C3155">
        <w:t>atleast</w:t>
      </w:r>
      <w:proofErr w:type="spellEnd"/>
      <w:r w:rsidRPr="000C3155">
        <w:t xml:space="preserve"> two different network architectures</w:t>
      </w:r>
    </w:p>
    <w:p w14:paraId="4F79A145" w14:textId="77777777" w:rsidR="000C3155" w:rsidRPr="000C3155" w:rsidRDefault="000C3155" w:rsidP="000C3155">
      <w:pPr>
        <w:pStyle w:val="NoSpacing"/>
      </w:pPr>
      <w:r w:rsidRPr="000C3155">
        <w:t xml:space="preserve">by playing around with activation functions and </w:t>
      </w:r>
    </w:p>
    <w:p w14:paraId="082CADAF" w14:textId="77777777" w:rsidR="000C3155" w:rsidRPr="000C3155" w:rsidRDefault="000C3155" w:rsidP="000C3155">
      <w:pPr>
        <w:pStyle w:val="NoSpacing"/>
      </w:pPr>
      <w:r w:rsidRPr="000C3155">
        <w:t>hidden layers and report the findings.</w:t>
      </w:r>
    </w:p>
    <w:p w14:paraId="350FCF58" w14:textId="77777777" w:rsidR="000C3155" w:rsidRPr="000C3155" w:rsidRDefault="000C3155" w:rsidP="000C3155">
      <w:pPr>
        <w:pStyle w:val="NoSpacing"/>
      </w:pPr>
    </w:p>
    <w:p w14:paraId="3A92225C" w14:textId="77777777" w:rsidR="000C3155" w:rsidRPr="000C3155" w:rsidRDefault="000C3155" w:rsidP="000C3155">
      <w:pPr>
        <w:pStyle w:val="NoSpacing"/>
      </w:pPr>
      <w:r w:rsidRPr="000C3155">
        <w:t xml:space="preserve">5. Later we plan to check for any leakage </w:t>
      </w:r>
    </w:p>
    <w:p w14:paraId="133CF087" w14:textId="77777777" w:rsidR="000C3155" w:rsidRPr="000C3155" w:rsidRDefault="000C3155" w:rsidP="000C3155">
      <w:pPr>
        <w:pStyle w:val="NoSpacing"/>
      </w:pPr>
      <w:r w:rsidRPr="000C3155">
        <w:t>present in our pipeline</w:t>
      </w:r>
    </w:p>
    <w:p w14:paraId="23E41B00" w14:textId="77777777" w:rsidR="000C3155" w:rsidRPr="000C3155" w:rsidRDefault="000C3155" w:rsidP="000C3155">
      <w:pPr>
        <w:pStyle w:val="NoSpacing"/>
      </w:pPr>
    </w:p>
    <w:p w14:paraId="00EC8C12" w14:textId="77777777" w:rsidR="000C3155" w:rsidRPr="000C3155" w:rsidRDefault="000C3155" w:rsidP="000C3155">
      <w:pPr>
        <w:pStyle w:val="NoSpacing"/>
      </w:pPr>
      <w:r w:rsidRPr="000C3155">
        <w:t>6. We record the results</w:t>
      </w:r>
    </w:p>
    <w:p w14:paraId="5F822B37" w14:textId="0DC64371" w:rsidR="000C3155" w:rsidRPr="000C3155" w:rsidRDefault="000C3155" w:rsidP="000C3155">
      <w:pPr>
        <w:pStyle w:val="NoSpacing"/>
      </w:pPr>
      <w:r w:rsidRPr="000C3155">
        <w:t>generated.</w:t>
      </w:r>
    </w:p>
    <w:sectPr w:rsidR="000C3155" w:rsidRPr="000C315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Segoe UI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F2B69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54C54CBB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220216855">
    <w:abstractNumId w:val="0"/>
  </w:num>
  <w:num w:numId="2" w16cid:durableId="1030498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283E"/>
    <w:rsid w:val="000C3155"/>
    <w:rsid w:val="000F2A1F"/>
    <w:rsid w:val="003421BB"/>
    <w:rsid w:val="0065283E"/>
    <w:rsid w:val="006A3FA5"/>
    <w:rsid w:val="009F5904"/>
    <w:rsid w:val="00A42691"/>
    <w:rsid w:val="00D5632C"/>
    <w:rsid w:val="00F2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FE1CDC"/>
  <w14:defaultImageDpi w14:val="0"/>
  <w15:docId w15:val="{8B7DBBF9-B0F9-4FFA-8690-448066B86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3155"/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073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3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B, Hrithik</dc:creator>
  <cp:keywords/>
  <dc:description/>
  <cp:lastModifiedBy>P B, Hrithik</cp:lastModifiedBy>
  <cp:revision>4</cp:revision>
  <dcterms:created xsi:type="dcterms:W3CDTF">2022-12-08T05:50:00Z</dcterms:created>
  <dcterms:modified xsi:type="dcterms:W3CDTF">2022-12-15T06:46:00Z</dcterms:modified>
</cp:coreProperties>
</file>