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317C" w14:textId="77777777" w:rsidR="00483985" w:rsidRPr="00483985" w:rsidRDefault="00483985" w:rsidP="00483985">
      <w:pPr>
        <w:rPr>
          <w:sz w:val="44"/>
          <w:szCs w:val="44"/>
        </w:rPr>
      </w:pPr>
      <w:r w:rsidRPr="00483985">
        <w:rPr>
          <w:sz w:val="44"/>
          <w:szCs w:val="44"/>
          <w:shd w:val="clear" w:color="auto" w:fill="FFFFFF"/>
        </w:rPr>
        <w:t>Project Proposal: Predicting Credit Card Approval</w:t>
      </w:r>
    </w:p>
    <w:p w14:paraId="2065EB18" w14:textId="77777777" w:rsidR="00483985" w:rsidRDefault="00483985" w:rsidP="00483985">
      <w:pPr>
        <w:rPr>
          <w:shd w:val="clear" w:color="auto" w:fill="FFFFFF"/>
        </w:rPr>
      </w:pPr>
    </w:p>
    <w:p w14:paraId="092107F7" w14:textId="2FDACF5D" w:rsidR="00483985" w:rsidRDefault="00483985" w:rsidP="00483985">
      <w:pPr>
        <w:rPr>
          <w:sz w:val="28"/>
          <w:szCs w:val="28"/>
          <w:shd w:val="clear" w:color="auto" w:fill="FFFFFF"/>
        </w:rPr>
      </w:pPr>
      <w:r w:rsidRPr="00483985">
        <w:rPr>
          <w:sz w:val="28"/>
          <w:szCs w:val="28"/>
          <w:shd w:val="clear" w:color="auto" w:fill="FFFFFF"/>
        </w:rPr>
        <w:t>Section 1: Question</w:t>
      </w:r>
      <w:r w:rsidR="005D1467">
        <w:rPr>
          <w:sz w:val="28"/>
          <w:szCs w:val="28"/>
          <w:shd w:val="clear" w:color="auto" w:fill="FFFFFF"/>
        </w:rPr>
        <w:t xml:space="preserve"> and </w:t>
      </w:r>
      <w:r w:rsidRPr="00483985">
        <w:rPr>
          <w:sz w:val="28"/>
          <w:szCs w:val="28"/>
          <w:shd w:val="clear" w:color="auto" w:fill="FFFFFF"/>
        </w:rPr>
        <w:t>Answer</w:t>
      </w:r>
      <w:r w:rsidR="005D1467">
        <w:rPr>
          <w:sz w:val="28"/>
          <w:szCs w:val="28"/>
          <w:shd w:val="clear" w:color="auto" w:fill="FFFFFF"/>
        </w:rPr>
        <w:t>s</w:t>
      </w:r>
      <w:r w:rsidRPr="00483985">
        <w:rPr>
          <w:sz w:val="28"/>
          <w:szCs w:val="28"/>
          <w:shd w:val="clear" w:color="auto" w:fill="FFFFFF"/>
        </w:rPr>
        <w:t>                                                       </w:t>
      </w:r>
    </w:p>
    <w:p w14:paraId="1C1A2CD3" w14:textId="77777777" w:rsidR="00483985" w:rsidRPr="005D1467" w:rsidRDefault="00483985" w:rsidP="00483985">
      <w:pPr>
        <w:rPr>
          <w:sz w:val="24"/>
          <w:szCs w:val="24"/>
        </w:rPr>
      </w:pPr>
    </w:p>
    <w:p w14:paraId="533B3EC3" w14:textId="1C423BB5" w:rsidR="00483985" w:rsidRPr="005D1467" w:rsidRDefault="00483985" w:rsidP="00483985">
      <w:pPr>
        <w:pStyle w:val="ListParagraph"/>
        <w:numPr>
          <w:ilvl w:val="0"/>
          <w:numId w:val="35"/>
        </w:numPr>
        <w:rPr>
          <w:color w:val="000000"/>
          <w:sz w:val="24"/>
          <w:szCs w:val="24"/>
        </w:rPr>
      </w:pPr>
      <w:r w:rsidRPr="005D1467">
        <w:rPr>
          <w:color w:val="000000"/>
          <w:sz w:val="24"/>
          <w:szCs w:val="24"/>
          <w:shd w:val="clear" w:color="auto" w:fill="FFFFFF"/>
        </w:rPr>
        <w:t>Why is your proposal important in today’s world? How predicting a good client is worthy for a bank?</w:t>
      </w:r>
    </w:p>
    <w:p w14:paraId="50997EC9" w14:textId="50C4B708" w:rsidR="00483985" w:rsidRPr="005D1467" w:rsidRDefault="00483985" w:rsidP="00483985">
      <w:pPr>
        <w:pStyle w:val="ListParagraph"/>
        <w:numPr>
          <w:ilvl w:val="0"/>
          <w:numId w:val="36"/>
        </w:numPr>
        <w:rPr>
          <w:color w:val="000000"/>
          <w:sz w:val="24"/>
          <w:szCs w:val="24"/>
        </w:rPr>
      </w:pPr>
      <w:r w:rsidRPr="005D1467">
        <w:rPr>
          <w:color w:val="000000"/>
          <w:sz w:val="24"/>
          <w:szCs w:val="24"/>
          <w:shd w:val="clear" w:color="auto" w:fill="FFFFFF"/>
        </w:rPr>
        <w:t>Predicting creditworthiness is crucial for banks to mitigate risks associated with credit card approvals. In today's world, with increasing financial transactions and data availability, leveraging predictive analytics can enhance the efficiency of credit assessments, reducing the likelihood of defaults and improving overall portfolio performance.</w:t>
      </w:r>
    </w:p>
    <w:p w14:paraId="3615BF7A" w14:textId="77777777" w:rsidR="00483985" w:rsidRPr="005D1467" w:rsidRDefault="00483985" w:rsidP="00483985">
      <w:pPr>
        <w:pStyle w:val="ListParagraph"/>
        <w:rPr>
          <w:color w:val="000000"/>
          <w:sz w:val="24"/>
          <w:szCs w:val="24"/>
        </w:rPr>
      </w:pPr>
    </w:p>
    <w:p w14:paraId="1092BECE" w14:textId="486D4394" w:rsidR="00483985" w:rsidRPr="005D1467" w:rsidRDefault="00483985" w:rsidP="00483985">
      <w:pPr>
        <w:pStyle w:val="ListParagraph"/>
        <w:numPr>
          <w:ilvl w:val="0"/>
          <w:numId w:val="35"/>
        </w:numPr>
        <w:rPr>
          <w:color w:val="000000"/>
          <w:sz w:val="24"/>
          <w:szCs w:val="24"/>
        </w:rPr>
      </w:pPr>
      <w:r w:rsidRPr="005D1467">
        <w:rPr>
          <w:color w:val="000000"/>
          <w:sz w:val="24"/>
          <w:szCs w:val="24"/>
          <w:shd w:val="clear" w:color="auto" w:fill="FFFFFF"/>
        </w:rPr>
        <w:t>How is it going to impact the banking sector?</w:t>
      </w:r>
    </w:p>
    <w:p w14:paraId="68AEA08D" w14:textId="77777777" w:rsidR="00483985" w:rsidRPr="005D1467" w:rsidRDefault="00483985" w:rsidP="00483985">
      <w:pPr>
        <w:pStyle w:val="ListParagraph"/>
        <w:numPr>
          <w:ilvl w:val="0"/>
          <w:numId w:val="36"/>
        </w:numPr>
        <w:rPr>
          <w:color w:val="000000"/>
          <w:sz w:val="24"/>
          <w:szCs w:val="24"/>
        </w:rPr>
      </w:pPr>
      <w:r w:rsidRPr="005D1467">
        <w:rPr>
          <w:color w:val="000000"/>
          <w:sz w:val="24"/>
          <w:szCs w:val="24"/>
          <w:shd w:val="clear" w:color="auto" w:fill="FFFFFF"/>
        </w:rPr>
        <w:t>Implementing an effective credit card approval prediction model can lead to better decision-making, minimizing financial losses due to defaults. It enhances customer satisfaction by ensuring that credit cards are offered to individuals who are more likely to manage their credit responsibly. This can contribute to a healthier credit portfolio, increased customer trust, and long-term profitability.</w:t>
      </w:r>
    </w:p>
    <w:p w14:paraId="1BF15725" w14:textId="77777777" w:rsidR="00483985" w:rsidRPr="005D1467" w:rsidRDefault="00483985" w:rsidP="00483985">
      <w:pPr>
        <w:pStyle w:val="ListParagraph"/>
        <w:rPr>
          <w:color w:val="000000"/>
          <w:sz w:val="24"/>
          <w:szCs w:val="24"/>
        </w:rPr>
      </w:pPr>
    </w:p>
    <w:p w14:paraId="0E523883" w14:textId="5D6AED00" w:rsidR="00483985" w:rsidRPr="005D1467" w:rsidRDefault="00483985" w:rsidP="00483985">
      <w:pPr>
        <w:pStyle w:val="ListParagraph"/>
        <w:numPr>
          <w:ilvl w:val="0"/>
          <w:numId w:val="35"/>
        </w:numPr>
        <w:rPr>
          <w:color w:val="000000"/>
          <w:sz w:val="24"/>
          <w:szCs w:val="24"/>
        </w:rPr>
      </w:pPr>
      <w:r w:rsidRPr="005D1467">
        <w:rPr>
          <w:color w:val="000000"/>
          <w:sz w:val="24"/>
          <w:szCs w:val="24"/>
          <w:shd w:val="clear" w:color="auto" w:fill="FFFFFF"/>
        </w:rPr>
        <w:t>If any, what is the gap in the knowledge or how your proposed method can be helpful if required in the future for any bank in India?</w:t>
      </w:r>
    </w:p>
    <w:p w14:paraId="034EB3AA" w14:textId="77777777" w:rsidR="00483985" w:rsidRPr="005D1467" w:rsidRDefault="00483985" w:rsidP="00483985">
      <w:pPr>
        <w:pStyle w:val="ListParagraph"/>
        <w:numPr>
          <w:ilvl w:val="0"/>
          <w:numId w:val="36"/>
        </w:numPr>
        <w:rPr>
          <w:color w:val="000000"/>
          <w:sz w:val="24"/>
          <w:szCs w:val="24"/>
        </w:rPr>
      </w:pPr>
      <w:r w:rsidRPr="005D1467">
        <w:rPr>
          <w:color w:val="000000"/>
          <w:sz w:val="24"/>
          <w:szCs w:val="24"/>
          <w:shd w:val="clear" w:color="auto" w:fill="FFFFFF"/>
        </w:rPr>
        <w:t>The current credit approval processes might have limitations in accurately assessing an individual's creditworthiness. By leveraging advanced data analysis and machine learning, the proposed method aims to bridge this gap. If successful, it can serve as a template for banks in India to enhance their credit evaluation systems, making them more robust and adaptive to changing economic conditions.</w:t>
      </w:r>
    </w:p>
    <w:p w14:paraId="2EBC8706" w14:textId="77777777" w:rsidR="00483985" w:rsidRPr="00483985" w:rsidRDefault="00483985" w:rsidP="00483985">
      <w:pPr>
        <w:pStyle w:val="ListParagraph"/>
        <w:rPr>
          <w:color w:val="000000"/>
        </w:rPr>
      </w:pPr>
    </w:p>
    <w:p w14:paraId="7D4F2B77" w14:textId="77777777" w:rsidR="00483985" w:rsidRPr="00483985" w:rsidRDefault="00483985" w:rsidP="00483985">
      <w:pPr>
        <w:rPr>
          <w:sz w:val="28"/>
          <w:szCs w:val="28"/>
        </w:rPr>
      </w:pPr>
      <w:r w:rsidRPr="00483985">
        <w:rPr>
          <w:rFonts w:ascii="Arial" w:hAnsi="Arial" w:cs="Arial"/>
          <w:color w:val="000000"/>
          <w:sz w:val="28"/>
          <w:szCs w:val="28"/>
          <w:shd w:val="clear" w:color="auto" w:fill="FFFFFF"/>
        </w:rPr>
        <w:t>Section 2: Initial Hypothesis</w:t>
      </w:r>
    </w:p>
    <w:p w14:paraId="6143629A" w14:textId="77777777" w:rsidR="00483985" w:rsidRPr="005D1467" w:rsidRDefault="00483985" w:rsidP="00483985">
      <w:pPr>
        <w:rPr>
          <w:color w:val="000000"/>
          <w:sz w:val="24"/>
          <w:szCs w:val="24"/>
        </w:rPr>
      </w:pPr>
      <w:r w:rsidRPr="005D1467">
        <w:rPr>
          <w:color w:val="000000"/>
          <w:sz w:val="24"/>
          <w:szCs w:val="24"/>
          <w:shd w:val="clear" w:color="auto" w:fill="FFFFFF"/>
        </w:rPr>
        <w:t>For Data Analysis (DA) Track:</w:t>
      </w:r>
    </w:p>
    <w:p w14:paraId="712A8DC7" w14:textId="77777777" w:rsidR="00483985" w:rsidRPr="005D1467" w:rsidRDefault="00483985" w:rsidP="00483985">
      <w:pPr>
        <w:rPr>
          <w:color w:val="000000"/>
          <w:sz w:val="24"/>
          <w:szCs w:val="24"/>
        </w:rPr>
      </w:pPr>
      <w:r w:rsidRPr="005D1467">
        <w:rPr>
          <w:color w:val="000000"/>
          <w:sz w:val="24"/>
          <w:szCs w:val="24"/>
          <w:shd w:val="clear" w:color="auto" w:fill="FFFFFF"/>
        </w:rPr>
        <w:t>Initial Hypothesis: Certain demographic features such as annual income, education level, and employment status may exhibit patterns that correlate with credit card approval or rejection.</w:t>
      </w:r>
    </w:p>
    <w:p w14:paraId="088DF159" w14:textId="77777777" w:rsidR="00483985" w:rsidRPr="005D1467" w:rsidRDefault="00483985" w:rsidP="00483985">
      <w:pPr>
        <w:rPr>
          <w:color w:val="000000"/>
          <w:sz w:val="24"/>
          <w:szCs w:val="24"/>
        </w:rPr>
      </w:pPr>
      <w:r w:rsidRPr="005D1467">
        <w:rPr>
          <w:color w:val="000000"/>
          <w:sz w:val="24"/>
          <w:szCs w:val="24"/>
          <w:shd w:val="clear" w:color="auto" w:fill="FFFFFF"/>
        </w:rPr>
        <w:t>For Machine Learning (ML) Track:</w:t>
      </w:r>
    </w:p>
    <w:p w14:paraId="4870A618" w14:textId="77777777" w:rsidR="00483985" w:rsidRDefault="00483985" w:rsidP="00483985">
      <w:pPr>
        <w:rPr>
          <w:color w:val="000000"/>
          <w:sz w:val="24"/>
          <w:szCs w:val="24"/>
          <w:shd w:val="clear" w:color="auto" w:fill="FFFFFF"/>
        </w:rPr>
      </w:pPr>
      <w:r w:rsidRPr="005D1467">
        <w:rPr>
          <w:color w:val="000000"/>
          <w:sz w:val="24"/>
          <w:szCs w:val="24"/>
          <w:shd w:val="clear" w:color="auto" w:fill="FFFFFF"/>
        </w:rPr>
        <w:t>Initial Hypothesis: Machine learning models, trained on historical credit card application data, can effectively predict credit card approval. Features like income, education, and employment history are likely to play significant roles.</w:t>
      </w:r>
    </w:p>
    <w:p w14:paraId="159C7F5D" w14:textId="77777777" w:rsidR="005D1467" w:rsidRDefault="005D1467" w:rsidP="00483985">
      <w:pPr>
        <w:rPr>
          <w:color w:val="000000"/>
          <w:sz w:val="24"/>
          <w:szCs w:val="24"/>
          <w:shd w:val="clear" w:color="auto" w:fill="FFFFFF"/>
        </w:rPr>
      </w:pPr>
    </w:p>
    <w:p w14:paraId="2A200F72" w14:textId="77777777" w:rsidR="005D1467" w:rsidRPr="005D1467" w:rsidRDefault="005D1467" w:rsidP="00483985">
      <w:pPr>
        <w:rPr>
          <w:color w:val="000000"/>
          <w:sz w:val="24"/>
          <w:szCs w:val="24"/>
        </w:rPr>
      </w:pPr>
    </w:p>
    <w:p w14:paraId="24A0BA7E" w14:textId="77777777" w:rsidR="00483985" w:rsidRPr="00483985" w:rsidRDefault="00483985" w:rsidP="00483985">
      <w:pPr>
        <w:rPr>
          <w:sz w:val="28"/>
          <w:szCs w:val="28"/>
        </w:rPr>
      </w:pPr>
      <w:r w:rsidRPr="00483985">
        <w:rPr>
          <w:rFonts w:ascii="Arial" w:hAnsi="Arial" w:cs="Arial"/>
          <w:color w:val="000000"/>
          <w:sz w:val="28"/>
          <w:szCs w:val="28"/>
          <w:shd w:val="clear" w:color="auto" w:fill="FFFFFF"/>
        </w:rPr>
        <w:lastRenderedPageBreak/>
        <w:t>Section 3: Data Analysis Approach</w:t>
      </w:r>
    </w:p>
    <w:p w14:paraId="451F2A19" w14:textId="27429F22" w:rsidR="00483985" w:rsidRPr="005D1467" w:rsidRDefault="00483985" w:rsidP="00483985">
      <w:pPr>
        <w:pStyle w:val="ListParagraph"/>
        <w:numPr>
          <w:ilvl w:val="0"/>
          <w:numId w:val="37"/>
        </w:numPr>
        <w:rPr>
          <w:color w:val="000000"/>
          <w:sz w:val="24"/>
          <w:szCs w:val="24"/>
        </w:rPr>
      </w:pPr>
      <w:r w:rsidRPr="005D1467">
        <w:rPr>
          <w:color w:val="000000"/>
          <w:sz w:val="24"/>
          <w:szCs w:val="24"/>
          <w:shd w:val="clear" w:color="auto" w:fill="FFFFFF"/>
        </w:rPr>
        <w:t>What approach are you going to take in order to prove or disprove your hypothesis?</w:t>
      </w:r>
    </w:p>
    <w:p w14:paraId="579ECF02" w14:textId="0C6F97E1" w:rsidR="00483985" w:rsidRPr="005D1467" w:rsidRDefault="00483985" w:rsidP="00483985">
      <w:pPr>
        <w:pStyle w:val="ListParagraph"/>
        <w:numPr>
          <w:ilvl w:val="0"/>
          <w:numId w:val="36"/>
        </w:numPr>
        <w:rPr>
          <w:color w:val="000000"/>
          <w:sz w:val="24"/>
          <w:szCs w:val="24"/>
        </w:rPr>
      </w:pPr>
      <w:r w:rsidRPr="005D1467">
        <w:rPr>
          <w:color w:val="000000"/>
          <w:sz w:val="24"/>
          <w:szCs w:val="24"/>
          <w:shd w:val="clear" w:color="auto" w:fill="FFFFFF"/>
        </w:rPr>
        <w:t>Conduct</w:t>
      </w:r>
      <w:r w:rsidR="002F2D08">
        <w:rPr>
          <w:color w:val="000000"/>
          <w:sz w:val="24"/>
          <w:szCs w:val="24"/>
          <w:shd w:val="clear" w:color="auto" w:fill="FFFFFF"/>
        </w:rPr>
        <w:t>ing</w:t>
      </w:r>
      <w:r w:rsidRPr="005D1467">
        <w:rPr>
          <w:color w:val="000000"/>
          <w:sz w:val="24"/>
          <w:szCs w:val="24"/>
          <w:shd w:val="clear" w:color="auto" w:fill="FFFFFF"/>
        </w:rPr>
        <w:t xml:space="preserve"> exploratory data analysis (EDA) to identify patterns and correlations.</w:t>
      </w:r>
    </w:p>
    <w:p w14:paraId="027855F9" w14:textId="77777777" w:rsidR="00483985" w:rsidRPr="005D1467" w:rsidRDefault="00483985" w:rsidP="00483985">
      <w:pPr>
        <w:pStyle w:val="ListParagraph"/>
        <w:numPr>
          <w:ilvl w:val="0"/>
          <w:numId w:val="36"/>
        </w:numPr>
        <w:rPr>
          <w:color w:val="000000"/>
          <w:sz w:val="24"/>
          <w:szCs w:val="24"/>
        </w:rPr>
      </w:pPr>
      <w:r w:rsidRPr="005D1467">
        <w:rPr>
          <w:color w:val="000000"/>
          <w:sz w:val="24"/>
          <w:szCs w:val="24"/>
          <w:shd w:val="clear" w:color="auto" w:fill="FFFFFF"/>
        </w:rPr>
        <w:t>Analyze summary statistics of key features to understand their distributions.</w:t>
      </w:r>
    </w:p>
    <w:p w14:paraId="54D5292D" w14:textId="3093693E" w:rsidR="00483985" w:rsidRPr="005D1467" w:rsidRDefault="00483985" w:rsidP="00483985">
      <w:pPr>
        <w:pStyle w:val="ListParagraph"/>
        <w:numPr>
          <w:ilvl w:val="0"/>
          <w:numId w:val="36"/>
        </w:numPr>
        <w:rPr>
          <w:color w:val="000000"/>
          <w:sz w:val="24"/>
          <w:szCs w:val="24"/>
        </w:rPr>
      </w:pPr>
      <w:r w:rsidRPr="005D1467">
        <w:rPr>
          <w:color w:val="000000"/>
          <w:sz w:val="24"/>
          <w:szCs w:val="24"/>
          <w:shd w:val="clear" w:color="auto" w:fill="FFFFFF"/>
        </w:rPr>
        <w:t>Visualiz</w:t>
      </w:r>
      <w:r w:rsidR="002F2D08">
        <w:rPr>
          <w:color w:val="000000"/>
          <w:sz w:val="24"/>
          <w:szCs w:val="24"/>
          <w:shd w:val="clear" w:color="auto" w:fill="FFFFFF"/>
        </w:rPr>
        <w:t>ing</w:t>
      </w:r>
      <w:r w:rsidRPr="005D1467">
        <w:rPr>
          <w:color w:val="000000"/>
          <w:sz w:val="24"/>
          <w:szCs w:val="24"/>
          <w:shd w:val="clear" w:color="auto" w:fill="FFFFFF"/>
        </w:rPr>
        <w:t xml:space="preserve"> relationships between features and the target variable.</w:t>
      </w:r>
    </w:p>
    <w:p w14:paraId="1B6E11F9" w14:textId="2D169B84" w:rsidR="00483985" w:rsidRPr="005D1467" w:rsidRDefault="002F2D08" w:rsidP="00483985">
      <w:pPr>
        <w:pStyle w:val="ListParagraph"/>
        <w:numPr>
          <w:ilvl w:val="0"/>
          <w:numId w:val="36"/>
        </w:numPr>
        <w:rPr>
          <w:color w:val="000000"/>
          <w:sz w:val="24"/>
          <w:szCs w:val="24"/>
        </w:rPr>
      </w:pPr>
      <w:r>
        <w:rPr>
          <w:color w:val="000000"/>
          <w:sz w:val="24"/>
          <w:szCs w:val="24"/>
          <w:shd w:val="clear" w:color="auto" w:fill="FFFFFF"/>
        </w:rPr>
        <w:t>And e</w:t>
      </w:r>
      <w:r w:rsidR="00483985" w:rsidRPr="005D1467">
        <w:rPr>
          <w:color w:val="000000"/>
          <w:sz w:val="24"/>
          <w:szCs w:val="24"/>
          <w:shd w:val="clear" w:color="auto" w:fill="FFFFFF"/>
        </w:rPr>
        <w:t>xplor</w:t>
      </w:r>
      <w:r>
        <w:rPr>
          <w:color w:val="000000"/>
          <w:sz w:val="24"/>
          <w:szCs w:val="24"/>
          <w:shd w:val="clear" w:color="auto" w:fill="FFFFFF"/>
        </w:rPr>
        <w:t>ing</w:t>
      </w:r>
      <w:r w:rsidR="00483985" w:rsidRPr="005D1467">
        <w:rPr>
          <w:color w:val="000000"/>
          <w:sz w:val="24"/>
          <w:szCs w:val="24"/>
          <w:shd w:val="clear" w:color="auto" w:fill="FFFFFF"/>
        </w:rPr>
        <w:t xml:space="preserve"> the impact of different demographic factors on credit approval using statistical tests.</w:t>
      </w:r>
    </w:p>
    <w:p w14:paraId="341AC88D" w14:textId="77777777" w:rsidR="00483985" w:rsidRPr="005D1467" w:rsidRDefault="00483985" w:rsidP="00483985">
      <w:pPr>
        <w:rPr>
          <w:color w:val="000000"/>
          <w:sz w:val="24"/>
          <w:szCs w:val="24"/>
          <w:shd w:val="clear" w:color="auto" w:fill="FFFFFF"/>
        </w:rPr>
      </w:pPr>
    </w:p>
    <w:p w14:paraId="68B450B3" w14:textId="70104B8E" w:rsidR="00483985" w:rsidRPr="005D1467" w:rsidRDefault="00483985" w:rsidP="00483985">
      <w:pPr>
        <w:pStyle w:val="ListParagraph"/>
        <w:numPr>
          <w:ilvl w:val="0"/>
          <w:numId w:val="37"/>
        </w:numPr>
        <w:rPr>
          <w:color w:val="000000"/>
          <w:sz w:val="24"/>
          <w:szCs w:val="24"/>
        </w:rPr>
      </w:pPr>
      <w:r w:rsidRPr="005D1467">
        <w:rPr>
          <w:color w:val="000000"/>
          <w:sz w:val="24"/>
          <w:szCs w:val="24"/>
          <w:shd w:val="clear" w:color="auto" w:fill="FFFFFF"/>
        </w:rPr>
        <w:t>What feature engineering techniques will be relevant to your project?</w:t>
      </w:r>
    </w:p>
    <w:p w14:paraId="6888DBA9" w14:textId="77777777" w:rsidR="00483985" w:rsidRPr="005D1467" w:rsidRDefault="00483985" w:rsidP="00483985">
      <w:pPr>
        <w:pStyle w:val="ListParagraph"/>
        <w:numPr>
          <w:ilvl w:val="0"/>
          <w:numId w:val="38"/>
        </w:numPr>
        <w:rPr>
          <w:color w:val="000000"/>
          <w:sz w:val="24"/>
          <w:szCs w:val="24"/>
        </w:rPr>
      </w:pPr>
      <w:r w:rsidRPr="005D1467">
        <w:rPr>
          <w:color w:val="000000"/>
          <w:sz w:val="24"/>
          <w:szCs w:val="24"/>
          <w:shd w:val="clear" w:color="auto" w:fill="FFFFFF"/>
        </w:rPr>
        <w:t>One-hot encoding for categorical variables.</w:t>
      </w:r>
    </w:p>
    <w:p w14:paraId="655FCD2A" w14:textId="77777777" w:rsidR="00483985" w:rsidRPr="005D1467" w:rsidRDefault="00483985" w:rsidP="00483985">
      <w:pPr>
        <w:pStyle w:val="ListParagraph"/>
        <w:numPr>
          <w:ilvl w:val="0"/>
          <w:numId w:val="38"/>
        </w:numPr>
        <w:rPr>
          <w:color w:val="000000"/>
          <w:sz w:val="24"/>
          <w:szCs w:val="24"/>
        </w:rPr>
      </w:pPr>
      <w:r w:rsidRPr="005D1467">
        <w:rPr>
          <w:color w:val="000000"/>
          <w:sz w:val="24"/>
          <w:szCs w:val="24"/>
          <w:shd w:val="clear" w:color="auto" w:fill="FFFFFF"/>
        </w:rPr>
        <w:t>Log transformation for skewed numerical variables.</w:t>
      </w:r>
    </w:p>
    <w:p w14:paraId="274EBE3E" w14:textId="77777777" w:rsidR="00483985" w:rsidRPr="005D1467" w:rsidRDefault="00483985" w:rsidP="00483985">
      <w:pPr>
        <w:pStyle w:val="ListParagraph"/>
        <w:numPr>
          <w:ilvl w:val="0"/>
          <w:numId w:val="38"/>
        </w:numPr>
        <w:rPr>
          <w:color w:val="000000"/>
          <w:sz w:val="24"/>
          <w:szCs w:val="24"/>
        </w:rPr>
      </w:pPr>
      <w:r w:rsidRPr="005D1467">
        <w:rPr>
          <w:color w:val="000000"/>
          <w:sz w:val="24"/>
          <w:szCs w:val="24"/>
          <w:shd w:val="clear" w:color="auto" w:fill="FFFFFF"/>
        </w:rPr>
        <w:t>Handling missing values through imputation.</w:t>
      </w:r>
    </w:p>
    <w:p w14:paraId="12E51F47" w14:textId="77777777" w:rsidR="00483985" w:rsidRPr="00876919" w:rsidRDefault="00483985" w:rsidP="00483985">
      <w:pPr>
        <w:pStyle w:val="ListParagraph"/>
        <w:numPr>
          <w:ilvl w:val="0"/>
          <w:numId w:val="38"/>
        </w:numPr>
        <w:rPr>
          <w:color w:val="000000"/>
          <w:sz w:val="24"/>
          <w:szCs w:val="24"/>
        </w:rPr>
      </w:pPr>
      <w:r w:rsidRPr="005D1467">
        <w:rPr>
          <w:color w:val="000000"/>
          <w:sz w:val="24"/>
          <w:szCs w:val="24"/>
          <w:shd w:val="clear" w:color="auto" w:fill="FFFFFF"/>
        </w:rPr>
        <w:t>Creating new features based on existing ones, like age from birthday_count.</w:t>
      </w:r>
    </w:p>
    <w:p w14:paraId="62B7D857" w14:textId="77777777" w:rsidR="00876919" w:rsidRPr="005D1467" w:rsidRDefault="00876919" w:rsidP="00876919">
      <w:pPr>
        <w:pStyle w:val="ListParagraph"/>
        <w:rPr>
          <w:color w:val="000000"/>
          <w:sz w:val="24"/>
          <w:szCs w:val="24"/>
        </w:rPr>
      </w:pPr>
    </w:p>
    <w:p w14:paraId="7AED9698" w14:textId="09E299EC" w:rsidR="00483985" w:rsidRPr="005D1467" w:rsidRDefault="00483985" w:rsidP="00483985">
      <w:pPr>
        <w:pStyle w:val="ListParagraph"/>
        <w:numPr>
          <w:ilvl w:val="0"/>
          <w:numId w:val="37"/>
        </w:numPr>
        <w:rPr>
          <w:color w:val="000000"/>
          <w:sz w:val="24"/>
          <w:szCs w:val="24"/>
        </w:rPr>
      </w:pPr>
      <w:r w:rsidRPr="005D1467">
        <w:rPr>
          <w:color w:val="000000"/>
          <w:sz w:val="24"/>
          <w:szCs w:val="24"/>
          <w:shd w:val="clear" w:color="auto" w:fill="FFFFFF"/>
        </w:rPr>
        <w:t>Please justify your data analysis approach.</w:t>
      </w:r>
    </w:p>
    <w:p w14:paraId="07B74114" w14:textId="77777777" w:rsidR="00483985" w:rsidRPr="005D1467" w:rsidRDefault="00483985" w:rsidP="00483985">
      <w:pPr>
        <w:pStyle w:val="ListParagraph"/>
        <w:numPr>
          <w:ilvl w:val="0"/>
          <w:numId w:val="39"/>
        </w:numPr>
        <w:rPr>
          <w:color w:val="000000"/>
          <w:sz w:val="24"/>
          <w:szCs w:val="24"/>
        </w:rPr>
      </w:pPr>
      <w:r w:rsidRPr="005D1467">
        <w:rPr>
          <w:color w:val="000000"/>
          <w:sz w:val="24"/>
          <w:szCs w:val="24"/>
          <w:shd w:val="clear" w:color="auto" w:fill="FFFFFF"/>
        </w:rPr>
        <w:t>EDA helps understand the data's structure and relationships, guiding feature engineering decisions.</w:t>
      </w:r>
    </w:p>
    <w:p w14:paraId="1C48597C" w14:textId="77777777" w:rsidR="00483985" w:rsidRPr="005D1467" w:rsidRDefault="00483985" w:rsidP="00483985">
      <w:pPr>
        <w:pStyle w:val="ListParagraph"/>
        <w:numPr>
          <w:ilvl w:val="0"/>
          <w:numId w:val="39"/>
        </w:numPr>
        <w:rPr>
          <w:color w:val="000000"/>
          <w:sz w:val="24"/>
          <w:szCs w:val="24"/>
        </w:rPr>
      </w:pPr>
      <w:r w:rsidRPr="005D1467">
        <w:rPr>
          <w:color w:val="000000"/>
          <w:sz w:val="24"/>
          <w:szCs w:val="24"/>
          <w:shd w:val="clear" w:color="auto" w:fill="FFFFFF"/>
        </w:rPr>
        <w:t>Visualizations provide insights into potential patterns and help in making informed decisions during the modeling phase.</w:t>
      </w:r>
    </w:p>
    <w:p w14:paraId="1E9DACE3" w14:textId="0A61AC98" w:rsidR="00483985" w:rsidRPr="005D1467" w:rsidRDefault="00483985" w:rsidP="00483985">
      <w:pPr>
        <w:pStyle w:val="ListParagraph"/>
        <w:numPr>
          <w:ilvl w:val="0"/>
          <w:numId w:val="39"/>
        </w:numPr>
        <w:rPr>
          <w:color w:val="000000"/>
          <w:sz w:val="24"/>
          <w:szCs w:val="24"/>
        </w:rPr>
      </w:pPr>
      <w:r w:rsidRPr="005D1467">
        <w:rPr>
          <w:color w:val="000000"/>
          <w:sz w:val="24"/>
          <w:szCs w:val="24"/>
          <w:shd w:val="clear" w:color="auto" w:fill="FFFFFF"/>
        </w:rPr>
        <w:t>Identify</w:t>
      </w:r>
      <w:r w:rsidR="00876919">
        <w:rPr>
          <w:color w:val="000000"/>
          <w:sz w:val="24"/>
          <w:szCs w:val="24"/>
          <w:shd w:val="clear" w:color="auto" w:fill="FFFFFF"/>
        </w:rPr>
        <w:t>ing</w:t>
      </w:r>
      <w:r w:rsidRPr="005D1467">
        <w:rPr>
          <w:color w:val="000000"/>
          <w:sz w:val="24"/>
          <w:szCs w:val="24"/>
          <w:shd w:val="clear" w:color="auto" w:fill="FFFFFF"/>
        </w:rPr>
        <w:t xml:space="preserve"> important patterns in </w:t>
      </w:r>
      <w:r w:rsidR="00876919">
        <w:rPr>
          <w:color w:val="000000"/>
          <w:sz w:val="24"/>
          <w:szCs w:val="24"/>
          <w:shd w:val="clear" w:color="auto" w:fill="FFFFFF"/>
        </w:rPr>
        <w:t>the</w:t>
      </w:r>
      <w:r w:rsidRPr="005D1467">
        <w:rPr>
          <w:color w:val="000000"/>
          <w:sz w:val="24"/>
          <w:szCs w:val="24"/>
          <w:shd w:val="clear" w:color="auto" w:fill="FFFFFF"/>
        </w:rPr>
        <w:t xml:space="preserve"> data using the EDA approach to justify findings.</w:t>
      </w:r>
    </w:p>
    <w:p w14:paraId="1ECF4696" w14:textId="77777777" w:rsidR="00483985" w:rsidRPr="005D1467" w:rsidRDefault="00483985" w:rsidP="00483985">
      <w:pPr>
        <w:rPr>
          <w:color w:val="000000"/>
          <w:sz w:val="24"/>
          <w:szCs w:val="24"/>
          <w:shd w:val="clear" w:color="auto" w:fill="FFFFFF"/>
        </w:rPr>
      </w:pPr>
    </w:p>
    <w:p w14:paraId="21FE34D8" w14:textId="66CF52D1" w:rsidR="00483985" w:rsidRPr="005D1467" w:rsidRDefault="00483985" w:rsidP="00483985">
      <w:pPr>
        <w:pStyle w:val="ListParagraph"/>
        <w:numPr>
          <w:ilvl w:val="0"/>
          <w:numId w:val="37"/>
        </w:numPr>
        <w:rPr>
          <w:color w:val="000000"/>
          <w:sz w:val="24"/>
          <w:szCs w:val="24"/>
        </w:rPr>
      </w:pPr>
      <w:r w:rsidRPr="005D1467">
        <w:rPr>
          <w:color w:val="000000"/>
          <w:sz w:val="24"/>
          <w:szCs w:val="24"/>
          <w:shd w:val="clear" w:color="auto" w:fill="FFFFFF"/>
        </w:rPr>
        <w:t>Explore income distribution across different demographics.</w:t>
      </w:r>
    </w:p>
    <w:p w14:paraId="303DF4AC" w14:textId="56F880C8" w:rsidR="00483985" w:rsidRPr="005D1467" w:rsidRDefault="00876919" w:rsidP="00483985">
      <w:pPr>
        <w:pStyle w:val="ListParagraph"/>
        <w:numPr>
          <w:ilvl w:val="0"/>
          <w:numId w:val="40"/>
        </w:numPr>
        <w:rPr>
          <w:color w:val="000000"/>
          <w:sz w:val="24"/>
          <w:szCs w:val="24"/>
        </w:rPr>
      </w:pPr>
      <w:r>
        <w:rPr>
          <w:color w:val="000000"/>
          <w:sz w:val="24"/>
          <w:szCs w:val="24"/>
          <w:shd w:val="clear" w:color="auto" w:fill="FFFFFF"/>
        </w:rPr>
        <w:t>By a</w:t>
      </w:r>
      <w:r w:rsidR="00483985" w:rsidRPr="005D1467">
        <w:rPr>
          <w:color w:val="000000"/>
          <w:sz w:val="24"/>
          <w:szCs w:val="24"/>
          <w:shd w:val="clear" w:color="auto" w:fill="FFFFFF"/>
        </w:rPr>
        <w:t>nalyz</w:t>
      </w:r>
      <w:r>
        <w:rPr>
          <w:color w:val="000000"/>
          <w:sz w:val="24"/>
          <w:szCs w:val="24"/>
          <w:shd w:val="clear" w:color="auto" w:fill="FFFFFF"/>
        </w:rPr>
        <w:t>ing</w:t>
      </w:r>
      <w:r w:rsidR="00483985" w:rsidRPr="005D1467">
        <w:rPr>
          <w:color w:val="000000"/>
          <w:sz w:val="24"/>
          <w:szCs w:val="24"/>
          <w:shd w:val="clear" w:color="auto" w:fill="FFFFFF"/>
        </w:rPr>
        <w:t xml:space="preserve"> the relationship between education level and credit approval.</w:t>
      </w:r>
    </w:p>
    <w:p w14:paraId="53E038C9" w14:textId="76491352" w:rsidR="00483985" w:rsidRPr="005D1467" w:rsidRDefault="00483985" w:rsidP="00483985">
      <w:pPr>
        <w:pStyle w:val="ListParagraph"/>
        <w:numPr>
          <w:ilvl w:val="0"/>
          <w:numId w:val="40"/>
        </w:numPr>
        <w:rPr>
          <w:color w:val="000000"/>
          <w:sz w:val="24"/>
          <w:szCs w:val="24"/>
        </w:rPr>
      </w:pPr>
      <w:r w:rsidRPr="005D1467">
        <w:rPr>
          <w:color w:val="000000"/>
          <w:sz w:val="24"/>
          <w:szCs w:val="24"/>
          <w:shd w:val="clear" w:color="auto" w:fill="FFFFFF"/>
        </w:rPr>
        <w:t>Investigat</w:t>
      </w:r>
      <w:r w:rsidR="00876919">
        <w:rPr>
          <w:color w:val="000000"/>
          <w:sz w:val="24"/>
          <w:szCs w:val="24"/>
          <w:shd w:val="clear" w:color="auto" w:fill="FFFFFF"/>
        </w:rPr>
        <w:t>ing</w:t>
      </w:r>
      <w:r w:rsidRPr="005D1467">
        <w:rPr>
          <w:color w:val="000000"/>
          <w:sz w:val="24"/>
          <w:szCs w:val="24"/>
          <w:shd w:val="clear" w:color="auto" w:fill="FFFFFF"/>
        </w:rPr>
        <w:t xml:space="preserve"> the impact of employment history on credit decisions.</w:t>
      </w:r>
    </w:p>
    <w:p w14:paraId="6B7B6DB1" w14:textId="77777777" w:rsidR="00483985" w:rsidRPr="00483985" w:rsidRDefault="00483985" w:rsidP="00483985">
      <w:pPr>
        <w:pStyle w:val="ListParagraph"/>
        <w:rPr>
          <w:color w:val="000000"/>
        </w:rPr>
      </w:pPr>
    </w:p>
    <w:p w14:paraId="5BEF49BD" w14:textId="77777777" w:rsidR="00483985" w:rsidRPr="00483985" w:rsidRDefault="00483985" w:rsidP="00483985">
      <w:pPr>
        <w:rPr>
          <w:sz w:val="28"/>
          <w:szCs w:val="28"/>
        </w:rPr>
      </w:pPr>
      <w:r w:rsidRPr="00483985">
        <w:rPr>
          <w:rFonts w:ascii="Arial" w:hAnsi="Arial" w:cs="Arial"/>
          <w:color w:val="000000"/>
          <w:sz w:val="28"/>
          <w:szCs w:val="28"/>
          <w:shd w:val="clear" w:color="auto" w:fill="FFFFFF"/>
        </w:rPr>
        <w:t>Section 4: Machine Learning Approach</w:t>
      </w:r>
    </w:p>
    <w:p w14:paraId="05ECC5E2" w14:textId="6348E0FC" w:rsidR="00483985" w:rsidRPr="005D1467" w:rsidRDefault="00483985" w:rsidP="00483985">
      <w:pPr>
        <w:pStyle w:val="ListParagraph"/>
        <w:numPr>
          <w:ilvl w:val="0"/>
          <w:numId w:val="41"/>
        </w:numPr>
        <w:rPr>
          <w:color w:val="000000"/>
          <w:sz w:val="24"/>
          <w:szCs w:val="24"/>
        </w:rPr>
      </w:pPr>
      <w:r w:rsidRPr="005D1467">
        <w:rPr>
          <w:color w:val="000000"/>
          <w:sz w:val="24"/>
          <w:szCs w:val="24"/>
          <w:shd w:val="clear" w:color="auto" w:fill="FFFFFF"/>
        </w:rPr>
        <w:t>What method will you use for machine learning based predictions for credit card approval?</w:t>
      </w:r>
    </w:p>
    <w:p w14:paraId="677029FE" w14:textId="77777777" w:rsidR="00483985" w:rsidRPr="005D1467" w:rsidRDefault="00483985" w:rsidP="00483985">
      <w:pPr>
        <w:pStyle w:val="ListParagraph"/>
        <w:numPr>
          <w:ilvl w:val="0"/>
          <w:numId w:val="42"/>
        </w:numPr>
        <w:rPr>
          <w:color w:val="000000"/>
          <w:sz w:val="24"/>
          <w:szCs w:val="24"/>
        </w:rPr>
      </w:pPr>
      <w:r w:rsidRPr="005D1467">
        <w:rPr>
          <w:color w:val="000000"/>
          <w:sz w:val="24"/>
          <w:szCs w:val="24"/>
          <w:shd w:val="clear" w:color="auto" w:fill="FFFFFF"/>
        </w:rPr>
        <w:t>Random Forest Classifier due to its ability to handle complex relationships and feature importance analysis.</w:t>
      </w:r>
    </w:p>
    <w:p w14:paraId="485D24BF" w14:textId="77777777" w:rsidR="00483985" w:rsidRPr="005D1467" w:rsidRDefault="00483985" w:rsidP="00483985">
      <w:pPr>
        <w:pStyle w:val="ListParagraph"/>
        <w:rPr>
          <w:color w:val="000000"/>
          <w:sz w:val="24"/>
          <w:szCs w:val="24"/>
        </w:rPr>
      </w:pPr>
    </w:p>
    <w:p w14:paraId="5507ECA2" w14:textId="70CC3619" w:rsidR="00483985" w:rsidRPr="005D1467" w:rsidRDefault="00483985" w:rsidP="00483985">
      <w:pPr>
        <w:pStyle w:val="ListParagraph"/>
        <w:numPr>
          <w:ilvl w:val="0"/>
          <w:numId w:val="41"/>
        </w:numPr>
        <w:rPr>
          <w:color w:val="000000"/>
          <w:sz w:val="24"/>
          <w:szCs w:val="24"/>
        </w:rPr>
      </w:pPr>
      <w:r w:rsidRPr="005D1467">
        <w:rPr>
          <w:color w:val="000000"/>
          <w:sz w:val="24"/>
          <w:szCs w:val="24"/>
          <w:shd w:val="clear" w:color="auto" w:fill="FFFFFF"/>
        </w:rPr>
        <w:t>Please justify the most appropriate model.</w:t>
      </w:r>
    </w:p>
    <w:p w14:paraId="2C0DEA41" w14:textId="77777777" w:rsidR="00483985" w:rsidRPr="005D1467" w:rsidRDefault="00483985" w:rsidP="00483985">
      <w:pPr>
        <w:pStyle w:val="ListParagraph"/>
        <w:numPr>
          <w:ilvl w:val="0"/>
          <w:numId w:val="42"/>
        </w:numPr>
        <w:rPr>
          <w:color w:val="000000"/>
          <w:sz w:val="24"/>
          <w:szCs w:val="24"/>
        </w:rPr>
      </w:pPr>
      <w:r w:rsidRPr="005D1467">
        <w:rPr>
          <w:color w:val="000000"/>
          <w:sz w:val="24"/>
          <w:szCs w:val="24"/>
          <w:shd w:val="clear" w:color="auto" w:fill="FFFFFF"/>
        </w:rPr>
        <w:t>Random Forest is an ensemble method that performs well on diverse datasets. It handles non-linearity and provides insights into feature importance, aiding interpretability.</w:t>
      </w:r>
    </w:p>
    <w:p w14:paraId="53BFC9BA" w14:textId="77777777" w:rsidR="00483985" w:rsidRPr="005D1467" w:rsidRDefault="00483985" w:rsidP="00483985">
      <w:pPr>
        <w:pStyle w:val="ListParagraph"/>
        <w:rPr>
          <w:color w:val="000000"/>
          <w:sz w:val="24"/>
          <w:szCs w:val="24"/>
        </w:rPr>
      </w:pPr>
    </w:p>
    <w:p w14:paraId="2CE08C91" w14:textId="3A1DA954" w:rsidR="00483985" w:rsidRPr="005D1467" w:rsidRDefault="00483985" w:rsidP="00483985">
      <w:pPr>
        <w:pStyle w:val="ListParagraph"/>
        <w:numPr>
          <w:ilvl w:val="0"/>
          <w:numId w:val="41"/>
        </w:numPr>
        <w:rPr>
          <w:color w:val="000000"/>
          <w:sz w:val="24"/>
          <w:szCs w:val="24"/>
        </w:rPr>
      </w:pPr>
      <w:r w:rsidRPr="005D1467">
        <w:rPr>
          <w:color w:val="000000"/>
          <w:sz w:val="24"/>
          <w:szCs w:val="24"/>
          <w:shd w:val="clear" w:color="auto" w:fill="FFFFFF"/>
        </w:rPr>
        <w:t>Please perform necessary steps required to improve the accuracy of your model.</w:t>
      </w:r>
    </w:p>
    <w:p w14:paraId="3D7D5F0F" w14:textId="77777777" w:rsidR="00483985" w:rsidRPr="005D1467" w:rsidRDefault="00483985" w:rsidP="00483985">
      <w:pPr>
        <w:pStyle w:val="ListParagraph"/>
        <w:numPr>
          <w:ilvl w:val="0"/>
          <w:numId w:val="42"/>
        </w:numPr>
        <w:rPr>
          <w:color w:val="000000"/>
          <w:sz w:val="24"/>
          <w:szCs w:val="24"/>
        </w:rPr>
      </w:pPr>
      <w:r w:rsidRPr="005D1467">
        <w:rPr>
          <w:color w:val="000000"/>
          <w:sz w:val="24"/>
          <w:szCs w:val="24"/>
          <w:shd w:val="clear" w:color="auto" w:fill="FFFFFF"/>
        </w:rPr>
        <w:t>Hyperparameter tuning using grid search.</w:t>
      </w:r>
    </w:p>
    <w:p w14:paraId="0DB487C3" w14:textId="77777777" w:rsidR="00483985" w:rsidRPr="005D1467" w:rsidRDefault="00483985" w:rsidP="00483985">
      <w:pPr>
        <w:pStyle w:val="ListParagraph"/>
        <w:numPr>
          <w:ilvl w:val="0"/>
          <w:numId w:val="42"/>
        </w:numPr>
        <w:rPr>
          <w:color w:val="000000"/>
          <w:sz w:val="24"/>
          <w:szCs w:val="24"/>
        </w:rPr>
      </w:pPr>
      <w:r w:rsidRPr="005D1467">
        <w:rPr>
          <w:color w:val="000000"/>
          <w:sz w:val="24"/>
          <w:szCs w:val="24"/>
          <w:shd w:val="clear" w:color="auto" w:fill="FFFFFF"/>
        </w:rPr>
        <w:t>Feature scaling and engineering.</w:t>
      </w:r>
    </w:p>
    <w:p w14:paraId="61C8F7FD" w14:textId="77777777" w:rsidR="00483985" w:rsidRPr="005D1467" w:rsidRDefault="00483985" w:rsidP="00483985">
      <w:pPr>
        <w:pStyle w:val="ListParagraph"/>
        <w:numPr>
          <w:ilvl w:val="0"/>
          <w:numId w:val="42"/>
        </w:numPr>
        <w:rPr>
          <w:color w:val="000000"/>
          <w:sz w:val="24"/>
          <w:szCs w:val="24"/>
        </w:rPr>
      </w:pPr>
      <w:r w:rsidRPr="005D1467">
        <w:rPr>
          <w:color w:val="000000"/>
          <w:sz w:val="24"/>
          <w:szCs w:val="24"/>
          <w:shd w:val="clear" w:color="auto" w:fill="FFFFFF"/>
        </w:rPr>
        <w:t>Handling class imbalance through oversampling.</w:t>
      </w:r>
    </w:p>
    <w:p w14:paraId="122E9C8B" w14:textId="77777777" w:rsidR="00483985" w:rsidRPr="005D1467" w:rsidRDefault="00483985" w:rsidP="00483985">
      <w:pPr>
        <w:pStyle w:val="ListParagraph"/>
        <w:rPr>
          <w:color w:val="000000"/>
          <w:sz w:val="24"/>
          <w:szCs w:val="24"/>
        </w:rPr>
      </w:pPr>
    </w:p>
    <w:p w14:paraId="75DE8EEE" w14:textId="471186CA" w:rsidR="00483985" w:rsidRPr="005D1467" w:rsidRDefault="00483985" w:rsidP="00483985">
      <w:pPr>
        <w:pStyle w:val="ListParagraph"/>
        <w:numPr>
          <w:ilvl w:val="0"/>
          <w:numId w:val="41"/>
        </w:numPr>
        <w:rPr>
          <w:color w:val="000000"/>
          <w:sz w:val="24"/>
          <w:szCs w:val="24"/>
        </w:rPr>
      </w:pPr>
      <w:r w:rsidRPr="005D1467">
        <w:rPr>
          <w:color w:val="000000"/>
          <w:sz w:val="24"/>
          <w:szCs w:val="24"/>
          <w:shd w:val="clear" w:color="auto" w:fill="FFFFFF"/>
        </w:rPr>
        <w:t>Please compare all models (at least 4 models).</w:t>
      </w:r>
    </w:p>
    <w:p w14:paraId="761E417C" w14:textId="77777777" w:rsidR="00483985" w:rsidRPr="005D1467" w:rsidRDefault="00483985" w:rsidP="00483985">
      <w:pPr>
        <w:pStyle w:val="ListParagraph"/>
        <w:numPr>
          <w:ilvl w:val="0"/>
          <w:numId w:val="43"/>
        </w:numPr>
        <w:rPr>
          <w:color w:val="000000"/>
          <w:sz w:val="24"/>
          <w:szCs w:val="24"/>
        </w:rPr>
      </w:pPr>
      <w:r w:rsidRPr="005D1467">
        <w:rPr>
          <w:color w:val="000000"/>
          <w:sz w:val="24"/>
          <w:szCs w:val="24"/>
          <w:shd w:val="clear" w:color="auto" w:fill="FFFFFF"/>
        </w:rPr>
        <w:t>Logistic Regression, Gradient Boosting, and K-Nearest Neighbors will be considered for comparison.</w:t>
      </w:r>
    </w:p>
    <w:p w14:paraId="01C32A29" w14:textId="2D2978CF" w:rsidR="00483985" w:rsidRPr="005D1467" w:rsidRDefault="00876919" w:rsidP="00483985">
      <w:pPr>
        <w:pStyle w:val="ListParagraph"/>
        <w:numPr>
          <w:ilvl w:val="0"/>
          <w:numId w:val="43"/>
        </w:numPr>
        <w:rPr>
          <w:color w:val="000000"/>
          <w:sz w:val="24"/>
          <w:szCs w:val="24"/>
        </w:rPr>
      </w:pPr>
      <w:r>
        <w:rPr>
          <w:color w:val="000000"/>
          <w:sz w:val="24"/>
          <w:szCs w:val="24"/>
          <w:shd w:val="clear" w:color="auto" w:fill="FFFFFF"/>
        </w:rPr>
        <w:t>And for e</w:t>
      </w:r>
      <w:r w:rsidR="00483985" w:rsidRPr="005D1467">
        <w:rPr>
          <w:color w:val="000000"/>
          <w:sz w:val="24"/>
          <w:szCs w:val="24"/>
          <w:shd w:val="clear" w:color="auto" w:fill="FFFFFF"/>
        </w:rPr>
        <w:t xml:space="preserve">valuation </w:t>
      </w:r>
      <w:r>
        <w:rPr>
          <w:color w:val="000000"/>
          <w:sz w:val="24"/>
          <w:szCs w:val="24"/>
          <w:shd w:val="clear" w:color="auto" w:fill="FFFFFF"/>
        </w:rPr>
        <w:t xml:space="preserve"> </w:t>
      </w:r>
      <w:r w:rsidR="00483985" w:rsidRPr="005D1467">
        <w:rPr>
          <w:color w:val="000000"/>
          <w:sz w:val="24"/>
          <w:szCs w:val="24"/>
          <w:shd w:val="clear" w:color="auto" w:fill="FFFFFF"/>
        </w:rPr>
        <w:t>metrics</w:t>
      </w:r>
      <w:r>
        <w:rPr>
          <w:color w:val="000000"/>
          <w:sz w:val="24"/>
          <w:szCs w:val="24"/>
          <w:shd w:val="clear" w:color="auto" w:fill="FFFFFF"/>
        </w:rPr>
        <w:t xml:space="preserve"> i</w:t>
      </w:r>
      <w:r w:rsidR="00483985" w:rsidRPr="005D1467">
        <w:rPr>
          <w:color w:val="000000"/>
          <w:sz w:val="24"/>
          <w:szCs w:val="24"/>
          <w:shd w:val="clear" w:color="auto" w:fill="FFFFFF"/>
        </w:rPr>
        <w:t xml:space="preserve"> include accuracy, ROC AUC, F1 score, and precision-recall curves.</w:t>
      </w:r>
    </w:p>
    <w:p w14:paraId="168936C7" w14:textId="319844C0" w:rsidR="00191EC4" w:rsidRPr="00EB2A4A" w:rsidRDefault="00191EC4" w:rsidP="00483985">
      <w:pPr>
        <w:rPr>
          <w:color w:val="000000" w:themeColor="text1"/>
          <w:lang w:val="en-US"/>
        </w:rPr>
      </w:pPr>
    </w:p>
    <w:sectPr w:rsidR="00191EC4" w:rsidRPr="00EB2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54C"/>
    <w:multiLevelType w:val="multilevel"/>
    <w:tmpl w:val="F6E09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E1BC0"/>
    <w:multiLevelType w:val="multilevel"/>
    <w:tmpl w:val="A1560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54E3E"/>
    <w:multiLevelType w:val="hybridMultilevel"/>
    <w:tmpl w:val="BC1C0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55ACA"/>
    <w:multiLevelType w:val="hybridMultilevel"/>
    <w:tmpl w:val="86C6E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D16D5B"/>
    <w:multiLevelType w:val="hybridMultilevel"/>
    <w:tmpl w:val="74A8DC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F1C02"/>
    <w:multiLevelType w:val="multilevel"/>
    <w:tmpl w:val="7C3A3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66FFF"/>
    <w:multiLevelType w:val="hybridMultilevel"/>
    <w:tmpl w:val="297028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292DD9"/>
    <w:multiLevelType w:val="hybridMultilevel"/>
    <w:tmpl w:val="39AE2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9D3D1F"/>
    <w:multiLevelType w:val="multilevel"/>
    <w:tmpl w:val="08A60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47105"/>
    <w:multiLevelType w:val="multilevel"/>
    <w:tmpl w:val="365A8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D17F5"/>
    <w:multiLevelType w:val="hybridMultilevel"/>
    <w:tmpl w:val="2ABE26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1C47A9"/>
    <w:multiLevelType w:val="hybridMultilevel"/>
    <w:tmpl w:val="DE866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433EA7"/>
    <w:multiLevelType w:val="multilevel"/>
    <w:tmpl w:val="7DBAF0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DC33FA"/>
    <w:multiLevelType w:val="multilevel"/>
    <w:tmpl w:val="8E7CB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F97DD7"/>
    <w:multiLevelType w:val="multilevel"/>
    <w:tmpl w:val="E5CEA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50C35"/>
    <w:multiLevelType w:val="hybridMultilevel"/>
    <w:tmpl w:val="EDBCF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4845A0"/>
    <w:multiLevelType w:val="hybridMultilevel"/>
    <w:tmpl w:val="8C006A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BA2916"/>
    <w:multiLevelType w:val="hybridMultilevel"/>
    <w:tmpl w:val="E08A9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2590826">
    <w:abstractNumId w:val="14"/>
  </w:num>
  <w:num w:numId="2" w16cid:durableId="727150239">
    <w:abstractNumId w:val="12"/>
  </w:num>
  <w:num w:numId="3" w16cid:durableId="1352216935">
    <w:abstractNumId w:val="1"/>
  </w:num>
  <w:num w:numId="4" w16cid:durableId="1326281866">
    <w:abstractNumId w:val="13"/>
  </w:num>
  <w:num w:numId="5" w16cid:durableId="1400012533">
    <w:abstractNumId w:val="8"/>
  </w:num>
  <w:num w:numId="6" w16cid:durableId="261839716">
    <w:abstractNumId w:val="8"/>
    <w:lvlOverride w:ilvl="1">
      <w:lvl w:ilvl="1">
        <w:numFmt w:val="bullet"/>
        <w:lvlText w:val=""/>
        <w:lvlJc w:val="left"/>
        <w:pPr>
          <w:tabs>
            <w:tab w:val="num" w:pos="1440"/>
          </w:tabs>
          <w:ind w:left="1440" w:hanging="360"/>
        </w:pPr>
        <w:rPr>
          <w:rFonts w:ascii="Symbol" w:hAnsi="Symbol" w:hint="default"/>
          <w:sz w:val="20"/>
        </w:rPr>
      </w:lvl>
    </w:lvlOverride>
  </w:num>
  <w:num w:numId="7" w16cid:durableId="1532646918">
    <w:abstractNumId w:val="8"/>
    <w:lvlOverride w:ilvl="1">
      <w:lvl w:ilvl="1">
        <w:numFmt w:val="bullet"/>
        <w:lvlText w:val=""/>
        <w:lvlJc w:val="left"/>
        <w:pPr>
          <w:tabs>
            <w:tab w:val="num" w:pos="1440"/>
          </w:tabs>
          <w:ind w:left="1440" w:hanging="360"/>
        </w:pPr>
        <w:rPr>
          <w:rFonts w:ascii="Symbol" w:hAnsi="Symbol" w:hint="default"/>
          <w:sz w:val="20"/>
        </w:rPr>
      </w:lvl>
    </w:lvlOverride>
  </w:num>
  <w:num w:numId="8" w16cid:durableId="1675498560">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1138453112">
    <w:abstractNumId w:val="9"/>
  </w:num>
  <w:num w:numId="10" w16cid:durableId="203717920">
    <w:abstractNumId w:val="9"/>
    <w:lvlOverride w:ilvl="1">
      <w:lvl w:ilvl="1">
        <w:numFmt w:val="bullet"/>
        <w:lvlText w:val=""/>
        <w:lvlJc w:val="left"/>
        <w:pPr>
          <w:tabs>
            <w:tab w:val="num" w:pos="1440"/>
          </w:tabs>
          <w:ind w:left="1440" w:hanging="360"/>
        </w:pPr>
        <w:rPr>
          <w:rFonts w:ascii="Symbol" w:hAnsi="Symbol" w:hint="default"/>
          <w:sz w:val="20"/>
        </w:rPr>
      </w:lvl>
    </w:lvlOverride>
  </w:num>
  <w:num w:numId="11" w16cid:durableId="1260408481">
    <w:abstractNumId w:val="9"/>
    <w:lvlOverride w:ilvl="1">
      <w:lvl w:ilvl="1">
        <w:numFmt w:val="bullet"/>
        <w:lvlText w:val=""/>
        <w:lvlJc w:val="left"/>
        <w:pPr>
          <w:tabs>
            <w:tab w:val="num" w:pos="1440"/>
          </w:tabs>
          <w:ind w:left="1440" w:hanging="360"/>
        </w:pPr>
        <w:rPr>
          <w:rFonts w:ascii="Symbol" w:hAnsi="Symbol" w:hint="default"/>
          <w:sz w:val="20"/>
        </w:rPr>
      </w:lvl>
    </w:lvlOverride>
  </w:num>
  <w:num w:numId="12" w16cid:durableId="1705600027">
    <w:abstractNumId w:val="0"/>
  </w:num>
  <w:num w:numId="13" w16cid:durableId="394789226">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626087689">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124075445">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2062509137">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431585967">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316767562">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421219922">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41442959">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2133551741">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1033655419">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221068042">
    <w:abstractNumId w:val="0"/>
    <w:lvlOverride w:ilvl="1">
      <w:lvl w:ilvl="1">
        <w:numFmt w:val="bullet"/>
        <w:lvlText w:val=""/>
        <w:lvlJc w:val="left"/>
        <w:pPr>
          <w:tabs>
            <w:tab w:val="num" w:pos="1440"/>
          </w:tabs>
          <w:ind w:left="1440" w:hanging="360"/>
        </w:pPr>
        <w:rPr>
          <w:rFonts w:ascii="Symbol" w:hAnsi="Symbol" w:hint="default"/>
          <w:sz w:val="20"/>
        </w:rPr>
      </w:lvl>
    </w:lvlOverride>
  </w:num>
  <w:num w:numId="24" w16cid:durableId="450982445">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1575043352">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16cid:durableId="1511681481">
    <w:abstractNumId w:val="5"/>
  </w:num>
  <w:num w:numId="27" w16cid:durableId="2046326925">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337270721">
    <w:abstractNumId w:val="5"/>
    <w:lvlOverride w:ilvl="1">
      <w:lvl w:ilvl="1">
        <w:numFmt w:val="bullet"/>
        <w:lvlText w:val=""/>
        <w:lvlJc w:val="left"/>
        <w:pPr>
          <w:tabs>
            <w:tab w:val="num" w:pos="1440"/>
          </w:tabs>
          <w:ind w:left="1440" w:hanging="360"/>
        </w:pPr>
        <w:rPr>
          <w:rFonts w:ascii="Symbol" w:hAnsi="Symbol" w:hint="default"/>
          <w:sz w:val="20"/>
        </w:rPr>
      </w:lvl>
    </w:lvlOverride>
  </w:num>
  <w:num w:numId="29" w16cid:durableId="1238594261">
    <w:abstractNumId w:val="5"/>
    <w:lvlOverride w:ilvl="1">
      <w:lvl w:ilvl="1">
        <w:numFmt w:val="bullet"/>
        <w:lvlText w:val=""/>
        <w:lvlJc w:val="left"/>
        <w:pPr>
          <w:tabs>
            <w:tab w:val="num" w:pos="1440"/>
          </w:tabs>
          <w:ind w:left="1440" w:hanging="360"/>
        </w:pPr>
        <w:rPr>
          <w:rFonts w:ascii="Symbol" w:hAnsi="Symbol" w:hint="default"/>
          <w:sz w:val="20"/>
        </w:rPr>
      </w:lvl>
    </w:lvlOverride>
  </w:num>
  <w:num w:numId="30" w16cid:durableId="1328748198">
    <w:abstractNumId w:val="5"/>
    <w:lvlOverride w:ilvl="1">
      <w:lvl w:ilvl="1">
        <w:numFmt w:val="bullet"/>
        <w:lvlText w:val=""/>
        <w:lvlJc w:val="left"/>
        <w:pPr>
          <w:tabs>
            <w:tab w:val="num" w:pos="1440"/>
          </w:tabs>
          <w:ind w:left="1440" w:hanging="360"/>
        </w:pPr>
        <w:rPr>
          <w:rFonts w:ascii="Symbol" w:hAnsi="Symbol" w:hint="default"/>
          <w:sz w:val="20"/>
        </w:rPr>
      </w:lvl>
    </w:lvlOverride>
  </w:num>
  <w:num w:numId="31" w16cid:durableId="1134104364">
    <w:abstractNumId w:val="5"/>
    <w:lvlOverride w:ilvl="1">
      <w:lvl w:ilvl="1">
        <w:numFmt w:val="bullet"/>
        <w:lvlText w:val=""/>
        <w:lvlJc w:val="left"/>
        <w:pPr>
          <w:tabs>
            <w:tab w:val="num" w:pos="1440"/>
          </w:tabs>
          <w:ind w:left="1440" w:hanging="360"/>
        </w:pPr>
        <w:rPr>
          <w:rFonts w:ascii="Symbol" w:hAnsi="Symbol" w:hint="default"/>
          <w:sz w:val="20"/>
        </w:rPr>
      </w:lvl>
    </w:lvlOverride>
  </w:num>
  <w:num w:numId="32" w16cid:durableId="1966502227">
    <w:abstractNumId w:val="5"/>
    <w:lvlOverride w:ilvl="1">
      <w:lvl w:ilvl="1">
        <w:numFmt w:val="bullet"/>
        <w:lvlText w:val=""/>
        <w:lvlJc w:val="left"/>
        <w:pPr>
          <w:tabs>
            <w:tab w:val="num" w:pos="1440"/>
          </w:tabs>
          <w:ind w:left="1440" w:hanging="360"/>
        </w:pPr>
        <w:rPr>
          <w:rFonts w:ascii="Symbol" w:hAnsi="Symbol" w:hint="default"/>
          <w:sz w:val="20"/>
        </w:rPr>
      </w:lvl>
    </w:lvlOverride>
  </w:num>
  <w:num w:numId="33" w16cid:durableId="430124165">
    <w:abstractNumId w:val="5"/>
    <w:lvlOverride w:ilvl="1">
      <w:lvl w:ilvl="1">
        <w:numFmt w:val="bullet"/>
        <w:lvlText w:val=""/>
        <w:lvlJc w:val="left"/>
        <w:pPr>
          <w:tabs>
            <w:tab w:val="num" w:pos="1440"/>
          </w:tabs>
          <w:ind w:left="1440" w:hanging="360"/>
        </w:pPr>
        <w:rPr>
          <w:rFonts w:ascii="Symbol" w:hAnsi="Symbol" w:hint="default"/>
          <w:sz w:val="20"/>
        </w:rPr>
      </w:lvl>
    </w:lvlOverride>
  </w:num>
  <w:num w:numId="34" w16cid:durableId="633482723">
    <w:abstractNumId w:val="10"/>
  </w:num>
  <w:num w:numId="35" w16cid:durableId="2015494832">
    <w:abstractNumId w:val="4"/>
  </w:num>
  <w:num w:numId="36" w16cid:durableId="1862474046">
    <w:abstractNumId w:val="3"/>
  </w:num>
  <w:num w:numId="37" w16cid:durableId="1525703911">
    <w:abstractNumId w:val="16"/>
  </w:num>
  <w:num w:numId="38" w16cid:durableId="1876505132">
    <w:abstractNumId w:val="15"/>
  </w:num>
  <w:num w:numId="39" w16cid:durableId="1741756958">
    <w:abstractNumId w:val="7"/>
  </w:num>
  <w:num w:numId="40" w16cid:durableId="625699439">
    <w:abstractNumId w:val="11"/>
  </w:num>
  <w:num w:numId="41" w16cid:durableId="1124420269">
    <w:abstractNumId w:val="6"/>
  </w:num>
  <w:num w:numId="42" w16cid:durableId="1757361729">
    <w:abstractNumId w:val="2"/>
  </w:num>
  <w:num w:numId="43" w16cid:durableId="17844928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AC"/>
    <w:rsid w:val="000611AC"/>
    <w:rsid w:val="00191EC4"/>
    <w:rsid w:val="002F2D08"/>
    <w:rsid w:val="00483985"/>
    <w:rsid w:val="005D1467"/>
    <w:rsid w:val="00876919"/>
    <w:rsid w:val="0089222B"/>
    <w:rsid w:val="009478EC"/>
    <w:rsid w:val="00C46347"/>
    <w:rsid w:val="00C916B1"/>
    <w:rsid w:val="00EB2A4A"/>
    <w:rsid w:val="00F21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FE7E"/>
  <w15:chartTrackingRefBased/>
  <w15:docId w15:val="{3889B625-66A7-4365-B908-DD0F12F0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2D"/>
  </w:style>
  <w:style w:type="paragraph" w:styleId="Heading1">
    <w:name w:val="heading 1"/>
    <w:basedOn w:val="Normal"/>
    <w:next w:val="Normal"/>
    <w:link w:val="Heading1Char"/>
    <w:uiPriority w:val="9"/>
    <w:qFormat/>
    <w:rsid w:val="00F21C2D"/>
    <w:pPr>
      <w:keepNext/>
      <w:keepLines/>
      <w:spacing w:before="320" w:after="0" w:line="240" w:lineRule="auto"/>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F21C2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21C2D"/>
    <w:pPr>
      <w:keepNext/>
      <w:keepLines/>
      <w:spacing w:before="40" w:after="0" w:line="240" w:lineRule="auto"/>
      <w:outlineLvl w:val="2"/>
    </w:pPr>
    <w:rPr>
      <w:rFonts w:asciiTheme="majorHAnsi" w:eastAsiaTheme="majorEastAsia" w:hAnsiTheme="majorHAnsi" w:cstheme="majorBidi"/>
      <w:color w:val="000000" w:themeColor="text2"/>
      <w:sz w:val="24"/>
      <w:szCs w:val="24"/>
    </w:rPr>
  </w:style>
  <w:style w:type="paragraph" w:styleId="Heading4">
    <w:name w:val="heading 4"/>
    <w:basedOn w:val="Normal"/>
    <w:next w:val="Normal"/>
    <w:link w:val="Heading4Char"/>
    <w:uiPriority w:val="9"/>
    <w:semiHidden/>
    <w:unhideWhenUsed/>
    <w:qFormat/>
    <w:rsid w:val="00F21C2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21C2D"/>
    <w:pPr>
      <w:keepNext/>
      <w:keepLines/>
      <w:spacing w:before="40" w:after="0"/>
      <w:outlineLvl w:val="4"/>
    </w:pPr>
    <w:rPr>
      <w:rFonts w:asciiTheme="majorHAnsi" w:eastAsiaTheme="majorEastAsia" w:hAnsiTheme="majorHAnsi" w:cstheme="majorBidi"/>
      <w:color w:val="000000" w:themeColor="text2"/>
      <w:sz w:val="22"/>
      <w:szCs w:val="22"/>
    </w:rPr>
  </w:style>
  <w:style w:type="paragraph" w:styleId="Heading6">
    <w:name w:val="heading 6"/>
    <w:basedOn w:val="Normal"/>
    <w:next w:val="Normal"/>
    <w:link w:val="Heading6Char"/>
    <w:uiPriority w:val="9"/>
    <w:semiHidden/>
    <w:unhideWhenUsed/>
    <w:qFormat/>
    <w:rsid w:val="00F21C2D"/>
    <w:pPr>
      <w:keepNext/>
      <w:keepLines/>
      <w:spacing w:before="40" w:after="0"/>
      <w:outlineLvl w:val="5"/>
    </w:pPr>
    <w:rPr>
      <w:rFonts w:asciiTheme="majorHAnsi" w:eastAsiaTheme="majorEastAsia" w:hAnsiTheme="majorHAnsi" w:cstheme="majorBidi"/>
      <w:i/>
      <w:iCs/>
      <w:color w:val="000000" w:themeColor="text2"/>
      <w:sz w:val="21"/>
      <w:szCs w:val="21"/>
    </w:rPr>
  </w:style>
  <w:style w:type="paragraph" w:styleId="Heading7">
    <w:name w:val="heading 7"/>
    <w:basedOn w:val="Normal"/>
    <w:next w:val="Normal"/>
    <w:link w:val="Heading7Char"/>
    <w:uiPriority w:val="9"/>
    <w:semiHidden/>
    <w:unhideWhenUsed/>
    <w:qFormat/>
    <w:rsid w:val="00F21C2D"/>
    <w:pPr>
      <w:keepNext/>
      <w:keepLines/>
      <w:spacing w:before="40" w:after="0"/>
      <w:outlineLvl w:val="6"/>
    </w:pPr>
    <w:rPr>
      <w:rFonts w:asciiTheme="majorHAnsi" w:eastAsiaTheme="majorEastAsia" w:hAnsiTheme="majorHAnsi" w:cstheme="majorBidi"/>
      <w:i/>
      <w:iCs/>
      <w:color w:val="6E6E6E" w:themeColor="accent1" w:themeShade="80"/>
      <w:sz w:val="21"/>
      <w:szCs w:val="21"/>
    </w:rPr>
  </w:style>
  <w:style w:type="paragraph" w:styleId="Heading8">
    <w:name w:val="heading 8"/>
    <w:basedOn w:val="Normal"/>
    <w:next w:val="Normal"/>
    <w:link w:val="Heading8Char"/>
    <w:uiPriority w:val="9"/>
    <w:semiHidden/>
    <w:unhideWhenUsed/>
    <w:qFormat/>
    <w:rsid w:val="00F21C2D"/>
    <w:pPr>
      <w:keepNext/>
      <w:keepLines/>
      <w:spacing w:before="40" w:after="0"/>
      <w:outlineLvl w:val="7"/>
    </w:pPr>
    <w:rPr>
      <w:rFonts w:asciiTheme="majorHAnsi" w:eastAsiaTheme="majorEastAsia" w:hAnsiTheme="majorHAnsi" w:cstheme="majorBidi"/>
      <w:b/>
      <w:bCs/>
      <w:color w:val="000000" w:themeColor="text2"/>
    </w:rPr>
  </w:style>
  <w:style w:type="paragraph" w:styleId="Heading9">
    <w:name w:val="heading 9"/>
    <w:basedOn w:val="Normal"/>
    <w:next w:val="Normal"/>
    <w:link w:val="Heading9Char"/>
    <w:uiPriority w:val="9"/>
    <w:semiHidden/>
    <w:unhideWhenUsed/>
    <w:qFormat/>
    <w:rsid w:val="00F21C2D"/>
    <w:pPr>
      <w:keepNext/>
      <w:keepLines/>
      <w:spacing w:before="40" w:after="0"/>
      <w:outlineLvl w:val="8"/>
    </w:pPr>
    <w:rPr>
      <w:rFonts w:asciiTheme="majorHAnsi" w:eastAsiaTheme="majorEastAsia" w:hAnsiTheme="majorHAnsi" w:cstheme="majorBidi"/>
      <w:b/>
      <w:bCs/>
      <w:i/>
      <w:iCs/>
      <w:color w:val="0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2D"/>
    <w:rPr>
      <w:rFonts w:asciiTheme="majorHAnsi" w:eastAsiaTheme="majorEastAsia" w:hAnsiTheme="majorHAnsi" w:cstheme="majorBidi"/>
      <w:color w:val="A5A5A5" w:themeColor="accent1" w:themeShade="BF"/>
      <w:sz w:val="32"/>
      <w:szCs w:val="32"/>
    </w:rPr>
  </w:style>
  <w:style w:type="character" w:customStyle="1" w:styleId="Heading2Char">
    <w:name w:val="Heading 2 Char"/>
    <w:basedOn w:val="DefaultParagraphFont"/>
    <w:link w:val="Heading2"/>
    <w:uiPriority w:val="9"/>
    <w:rsid w:val="00F21C2D"/>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F21C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1C2D"/>
    <w:rPr>
      <w:b/>
      <w:bCs/>
    </w:rPr>
  </w:style>
  <w:style w:type="character" w:customStyle="1" w:styleId="Heading3Char">
    <w:name w:val="Heading 3 Char"/>
    <w:basedOn w:val="DefaultParagraphFont"/>
    <w:link w:val="Heading3"/>
    <w:uiPriority w:val="9"/>
    <w:semiHidden/>
    <w:rsid w:val="00F21C2D"/>
    <w:rPr>
      <w:rFonts w:asciiTheme="majorHAnsi" w:eastAsiaTheme="majorEastAsia" w:hAnsiTheme="majorHAnsi" w:cstheme="majorBidi"/>
      <w:color w:val="000000" w:themeColor="text2"/>
      <w:sz w:val="24"/>
      <w:szCs w:val="24"/>
    </w:rPr>
  </w:style>
  <w:style w:type="character" w:customStyle="1" w:styleId="Heading4Char">
    <w:name w:val="Heading 4 Char"/>
    <w:basedOn w:val="DefaultParagraphFont"/>
    <w:link w:val="Heading4"/>
    <w:uiPriority w:val="9"/>
    <w:semiHidden/>
    <w:rsid w:val="00F21C2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21C2D"/>
    <w:rPr>
      <w:rFonts w:asciiTheme="majorHAnsi" w:eastAsiaTheme="majorEastAsia" w:hAnsiTheme="majorHAnsi" w:cstheme="majorBidi"/>
      <w:color w:val="000000" w:themeColor="text2"/>
      <w:sz w:val="22"/>
      <w:szCs w:val="22"/>
    </w:rPr>
  </w:style>
  <w:style w:type="character" w:customStyle="1" w:styleId="Heading6Char">
    <w:name w:val="Heading 6 Char"/>
    <w:basedOn w:val="DefaultParagraphFont"/>
    <w:link w:val="Heading6"/>
    <w:uiPriority w:val="9"/>
    <w:semiHidden/>
    <w:rsid w:val="00F21C2D"/>
    <w:rPr>
      <w:rFonts w:asciiTheme="majorHAnsi" w:eastAsiaTheme="majorEastAsia" w:hAnsiTheme="majorHAnsi" w:cstheme="majorBidi"/>
      <w:i/>
      <w:iCs/>
      <w:color w:val="000000" w:themeColor="text2"/>
      <w:sz w:val="21"/>
      <w:szCs w:val="21"/>
    </w:rPr>
  </w:style>
  <w:style w:type="character" w:customStyle="1" w:styleId="Heading7Char">
    <w:name w:val="Heading 7 Char"/>
    <w:basedOn w:val="DefaultParagraphFont"/>
    <w:link w:val="Heading7"/>
    <w:uiPriority w:val="9"/>
    <w:semiHidden/>
    <w:rsid w:val="00F21C2D"/>
    <w:rPr>
      <w:rFonts w:asciiTheme="majorHAnsi" w:eastAsiaTheme="majorEastAsia" w:hAnsiTheme="majorHAnsi" w:cstheme="majorBidi"/>
      <w:i/>
      <w:iCs/>
      <w:color w:val="6E6E6E" w:themeColor="accent1" w:themeShade="80"/>
      <w:sz w:val="21"/>
      <w:szCs w:val="21"/>
    </w:rPr>
  </w:style>
  <w:style w:type="character" w:customStyle="1" w:styleId="Heading8Char">
    <w:name w:val="Heading 8 Char"/>
    <w:basedOn w:val="DefaultParagraphFont"/>
    <w:link w:val="Heading8"/>
    <w:uiPriority w:val="9"/>
    <w:semiHidden/>
    <w:rsid w:val="00F21C2D"/>
    <w:rPr>
      <w:rFonts w:asciiTheme="majorHAnsi" w:eastAsiaTheme="majorEastAsia" w:hAnsiTheme="majorHAnsi" w:cstheme="majorBidi"/>
      <w:b/>
      <w:bCs/>
      <w:color w:val="000000" w:themeColor="text2"/>
    </w:rPr>
  </w:style>
  <w:style w:type="character" w:customStyle="1" w:styleId="Heading9Char">
    <w:name w:val="Heading 9 Char"/>
    <w:basedOn w:val="DefaultParagraphFont"/>
    <w:link w:val="Heading9"/>
    <w:uiPriority w:val="9"/>
    <w:semiHidden/>
    <w:rsid w:val="00F21C2D"/>
    <w:rPr>
      <w:rFonts w:asciiTheme="majorHAnsi" w:eastAsiaTheme="majorEastAsia" w:hAnsiTheme="majorHAnsi" w:cstheme="majorBidi"/>
      <w:b/>
      <w:bCs/>
      <w:i/>
      <w:iCs/>
      <w:color w:val="000000" w:themeColor="text2"/>
    </w:rPr>
  </w:style>
  <w:style w:type="paragraph" w:styleId="Caption">
    <w:name w:val="caption"/>
    <w:basedOn w:val="Normal"/>
    <w:next w:val="Normal"/>
    <w:uiPriority w:val="35"/>
    <w:semiHidden/>
    <w:unhideWhenUsed/>
    <w:qFormat/>
    <w:rsid w:val="00F21C2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21C2D"/>
    <w:pPr>
      <w:spacing w:after="0" w:line="240" w:lineRule="auto"/>
      <w:contextualSpacing/>
    </w:pPr>
    <w:rPr>
      <w:rFonts w:asciiTheme="majorHAnsi" w:eastAsiaTheme="majorEastAsia" w:hAnsiTheme="majorHAnsi" w:cstheme="majorBidi"/>
      <w:color w:val="DDDDDD" w:themeColor="accent1"/>
      <w:spacing w:val="-10"/>
      <w:sz w:val="56"/>
      <w:szCs w:val="56"/>
    </w:rPr>
  </w:style>
  <w:style w:type="character" w:customStyle="1" w:styleId="TitleChar">
    <w:name w:val="Title Char"/>
    <w:basedOn w:val="DefaultParagraphFont"/>
    <w:link w:val="Title"/>
    <w:uiPriority w:val="10"/>
    <w:rsid w:val="00F21C2D"/>
    <w:rPr>
      <w:rFonts w:asciiTheme="majorHAnsi" w:eastAsiaTheme="majorEastAsia" w:hAnsiTheme="majorHAnsi" w:cstheme="majorBidi"/>
      <w:color w:val="DDDDDD" w:themeColor="accent1"/>
      <w:spacing w:val="-10"/>
      <w:sz w:val="56"/>
      <w:szCs w:val="56"/>
    </w:rPr>
  </w:style>
  <w:style w:type="paragraph" w:styleId="Subtitle">
    <w:name w:val="Subtitle"/>
    <w:basedOn w:val="Normal"/>
    <w:next w:val="Normal"/>
    <w:link w:val="SubtitleChar"/>
    <w:uiPriority w:val="11"/>
    <w:qFormat/>
    <w:rsid w:val="00F21C2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21C2D"/>
    <w:rPr>
      <w:rFonts w:asciiTheme="majorHAnsi" w:eastAsiaTheme="majorEastAsia" w:hAnsiTheme="majorHAnsi" w:cstheme="majorBidi"/>
      <w:sz w:val="24"/>
      <w:szCs w:val="24"/>
    </w:rPr>
  </w:style>
  <w:style w:type="character" w:styleId="Emphasis">
    <w:name w:val="Emphasis"/>
    <w:basedOn w:val="DefaultParagraphFont"/>
    <w:uiPriority w:val="20"/>
    <w:qFormat/>
    <w:rsid w:val="00F21C2D"/>
    <w:rPr>
      <w:i/>
      <w:iCs/>
    </w:rPr>
  </w:style>
  <w:style w:type="paragraph" w:styleId="NoSpacing">
    <w:name w:val="No Spacing"/>
    <w:uiPriority w:val="1"/>
    <w:qFormat/>
    <w:rsid w:val="00F21C2D"/>
    <w:pPr>
      <w:spacing w:after="0" w:line="240" w:lineRule="auto"/>
    </w:pPr>
  </w:style>
  <w:style w:type="paragraph" w:styleId="Quote">
    <w:name w:val="Quote"/>
    <w:basedOn w:val="Normal"/>
    <w:next w:val="Normal"/>
    <w:link w:val="QuoteChar"/>
    <w:uiPriority w:val="29"/>
    <w:qFormat/>
    <w:rsid w:val="00F21C2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21C2D"/>
    <w:rPr>
      <w:i/>
      <w:iCs/>
      <w:color w:val="404040" w:themeColor="text1" w:themeTint="BF"/>
    </w:rPr>
  </w:style>
  <w:style w:type="paragraph" w:styleId="IntenseQuote">
    <w:name w:val="Intense Quote"/>
    <w:basedOn w:val="Normal"/>
    <w:next w:val="Normal"/>
    <w:link w:val="IntenseQuoteChar"/>
    <w:uiPriority w:val="30"/>
    <w:qFormat/>
    <w:rsid w:val="00F21C2D"/>
    <w:pPr>
      <w:pBdr>
        <w:left w:val="single" w:sz="18" w:space="12" w:color="DDDDDD" w:themeColor="accent1"/>
      </w:pBdr>
      <w:spacing w:before="100" w:beforeAutospacing="1" w:line="300" w:lineRule="auto"/>
      <w:ind w:left="1224" w:right="1224"/>
    </w:pPr>
    <w:rPr>
      <w:rFonts w:asciiTheme="majorHAnsi" w:eastAsiaTheme="majorEastAsia" w:hAnsiTheme="majorHAnsi" w:cstheme="majorBidi"/>
      <w:color w:val="DDDDDD" w:themeColor="accent1"/>
      <w:sz w:val="28"/>
      <w:szCs w:val="28"/>
    </w:rPr>
  </w:style>
  <w:style w:type="character" w:customStyle="1" w:styleId="IntenseQuoteChar">
    <w:name w:val="Intense Quote Char"/>
    <w:basedOn w:val="DefaultParagraphFont"/>
    <w:link w:val="IntenseQuote"/>
    <w:uiPriority w:val="30"/>
    <w:rsid w:val="00F21C2D"/>
    <w:rPr>
      <w:rFonts w:asciiTheme="majorHAnsi" w:eastAsiaTheme="majorEastAsia" w:hAnsiTheme="majorHAnsi" w:cstheme="majorBidi"/>
      <w:color w:val="DDDDDD" w:themeColor="accent1"/>
      <w:sz w:val="28"/>
      <w:szCs w:val="28"/>
    </w:rPr>
  </w:style>
  <w:style w:type="character" w:styleId="SubtleEmphasis">
    <w:name w:val="Subtle Emphasis"/>
    <w:basedOn w:val="DefaultParagraphFont"/>
    <w:uiPriority w:val="19"/>
    <w:qFormat/>
    <w:rsid w:val="00F21C2D"/>
    <w:rPr>
      <w:i/>
      <w:iCs/>
      <w:color w:val="404040" w:themeColor="text1" w:themeTint="BF"/>
    </w:rPr>
  </w:style>
  <w:style w:type="character" w:styleId="IntenseEmphasis">
    <w:name w:val="Intense Emphasis"/>
    <w:basedOn w:val="DefaultParagraphFont"/>
    <w:uiPriority w:val="21"/>
    <w:qFormat/>
    <w:rsid w:val="00F21C2D"/>
    <w:rPr>
      <w:b/>
      <w:bCs/>
      <w:i/>
      <w:iCs/>
    </w:rPr>
  </w:style>
  <w:style w:type="character" w:styleId="SubtleReference">
    <w:name w:val="Subtle Reference"/>
    <w:basedOn w:val="DefaultParagraphFont"/>
    <w:uiPriority w:val="31"/>
    <w:qFormat/>
    <w:rsid w:val="00F21C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1C2D"/>
    <w:rPr>
      <w:b/>
      <w:bCs/>
      <w:smallCaps/>
      <w:spacing w:val="5"/>
      <w:u w:val="single"/>
    </w:rPr>
  </w:style>
  <w:style w:type="character" w:styleId="BookTitle">
    <w:name w:val="Book Title"/>
    <w:basedOn w:val="DefaultParagraphFont"/>
    <w:uiPriority w:val="33"/>
    <w:qFormat/>
    <w:rsid w:val="00F21C2D"/>
    <w:rPr>
      <w:b/>
      <w:bCs/>
      <w:smallCaps/>
    </w:rPr>
  </w:style>
  <w:style w:type="paragraph" w:styleId="TOCHeading">
    <w:name w:val="TOC Heading"/>
    <w:basedOn w:val="Heading1"/>
    <w:next w:val="Normal"/>
    <w:uiPriority w:val="39"/>
    <w:semiHidden/>
    <w:unhideWhenUsed/>
    <w:qFormat/>
    <w:rsid w:val="00F21C2D"/>
    <w:pPr>
      <w:outlineLvl w:val="9"/>
    </w:pPr>
  </w:style>
  <w:style w:type="paragraph" w:styleId="ListParagraph">
    <w:name w:val="List Paragraph"/>
    <w:basedOn w:val="Normal"/>
    <w:uiPriority w:val="34"/>
    <w:qFormat/>
    <w:rsid w:val="00483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331225">
      <w:bodyDiv w:val="1"/>
      <w:marLeft w:val="0"/>
      <w:marRight w:val="0"/>
      <w:marTop w:val="0"/>
      <w:marBottom w:val="0"/>
      <w:divBdr>
        <w:top w:val="none" w:sz="0" w:space="0" w:color="auto"/>
        <w:left w:val="none" w:sz="0" w:space="0" w:color="auto"/>
        <w:bottom w:val="none" w:sz="0" w:space="0" w:color="auto"/>
        <w:right w:val="none" w:sz="0" w:space="0" w:color="auto"/>
      </w:divBdr>
    </w:div>
    <w:div w:id="76207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46E58-B77D-4447-9180-E956585F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kalvakuntla</dc:creator>
  <cp:keywords/>
  <dc:description/>
  <cp:lastModifiedBy>Chiranjeevi kalvakuntla</cp:lastModifiedBy>
  <cp:revision>6</cp:revision>
  <dcterms:created xsi:type="dcterms:W3CDTF">2024-01-25T18:47:00Z</dcterms:created>
  <dcterms:modified xsi:type="dcterms:W3CDTF">2024-02-01T07:49:00Z</dcterms:modified>
</cp:coreProperties>
</file>