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center"/>
        <w:rPr>
          <w:rFonts w:ascii="方正小标宋简体" w:hAnsi="方正小标宋简体" w:eastAsia="方正小标宋简体" w:cs="方正小标宋简体"/>
          <w:b/>
          <w:bCs/>
          <w:kern w:val="0"/>
          <w:sz w:val="44"/>
          <w:szCs w:val="44"/>
          <w:lang w:bidi="ar"/>
        </w:rPr>
      </w:pPr>
      <w:r>
        <w:rPr>
          <w:rFonts w:hint="eastAsia" w:ascii="方正小标宋简体" w:hAnsi="方正小标宋简体" w:eastAsia="方正小标宋简体" w:cs="方正小标宋简体"/>
          <w:b/>
          <w:bCs/>
          <w:kern w:val="0"/>
          <w:sz w:val="44"/>
          <w:szCs w:val="44"/>
          <w:lang w:bidi="ar"/>
        </w:rPr>
        <w:t>关于做好2023届本科毕业论文（设计）</w:t>
      </w:r>
    </w:p>
    <w:p>
      <w:pPr>
        <w:widowControl/>
        <w:jc w:val="center"/>
        <w:rPr>
          <w:rFonts w:ascii="黑体" w:hAnsi="宋体" w:eastAsia="黑体" w:cs="黑体"/>
          <w:color w:val="000000"/>
          <w:sz w:val="25"/>
          <w:szCs w:val="25"/>
          <w:shd w:val="clear" w:color="auto" w:fill="FFFFFF"/>
        </w:rPr>
      </w:pPr>
      <w:r>
        <w:rPr>
          <w:rFonts w:hint="eastAsia" w:ascii="方正小标宋简体" w:hAnsi="方正小标宋简体" w:eastAsia="方正小标宋简体" w:cs="方正小标宋简体"/>
          <w:b/>
          <w:bCs/>
          <w:kern w:val="0"/>
          <w:sz w:val="44"/>
          <w:szCs w:val="44"/>
          <w:lang w:bidi="ar"/>
        </w:rPr>
        <w:t>检测工作的通知</w:t>
      </w:r>
    </w:p>
    <w:p>
      <w:pPr>
        <w:pStyle w:val="4"/>
        <w:widowControl/>
        <w:shd w:val="clear" w:color="auto" w:fill="FFFFFF"/>
        <w:spacing w:beforeAutospacing="0" w:afterAutospacing="0" w:line="560" w:lineRule="exact"/>
        <w:jc w:val="both"/>
        <w:rPr>
          <w:rFonts w:ascii="仿宋_GB2312" w:hAnsi="仿宋_GB2312" w:eastAsia="仿宋_GB2312" w:cs="仿宋_GB2312"/>
          <w:color w:val="000000"/>
          <w:sz w:val="32"/>
          <w:szCs w:val="32"/>
          <w:shd w:val="clear" w:color="auto" w:fill="FFFFFF"/>
        </w:rPr>
      </w:pPr>
      <w:r>
        <w:rPr>
          <w:rFonts w:hint="eastAsia" w:ascii="仿宋_GB2312" w:hAnsi="仿宋_GB2312" w:eastAsia="仿宋_GB2312" w:cs="仿宋_GB2312"/>
          <w:color w:val="000000"/>
          <w:sz w:val="32"/>
          <w:szCs w:val="32"/>
          <w:shd w:val="clear" w:color="auto" w:fill="FFFFFF"/>
        </w:rPr>
        <w:t>各学院：</w:t>
      </w:r>
    </w:p>
    <w:p>
      <w:pPr>
        <w:pStyle w:val="4"/>
        <w:widowControl/>
        <w:shd w:val="clear" w:color="auto" w:fill="FFFFFF"/>
        <w:spacing w:beforeAutospacing="0" w:afterAutospacing="0" w:line="560" w:lineRule="exact"/>
        <w:ind w:firstLine="516"/>
        <w:jc w:val="both"/>
        <w:rPr>
          <w:rFonts w:ascii="仿宋_GB2312" w:hAnsi="仿宋_GB2312" w:eastAsia="仿宋_GB2312" w:cs="仿宋_GB2312"/>
          <w:color w:val="000000"/>
          <w:sz w:val="32"/>
          <w:szCs w:val="32"/>
          <w:shd w:val="clear" w:color="auto" w:fill="FFFFFF"/>
        </w:rPr>
      </w:pPr>
      <w:r>
        <w:rPr>
          <w:rFonts w:hint="eastAsia" w:ascii="仿宋_GB2312" w:hAnsi="仿宋_GB2312" w:eastAsia="仿宋_GB2312" w:cs="仿宋_GB2312"/>
          <w:color w:val="000000"/>
          <w:sz w:val="32"/>
          <w:szCs w:val="32"/>
          <w:shd w:val="clear" w:color="auto" w:fill="FFFFFF"/>
        </w:rPr>
        <w:t>根据教育部《学位论文作假行为处理办法》（教育部令第34号）和《本科毕业论文（设计）抽检办法（试行）》（教督〔2020〕5号）文件精神，为加强本科学生毕业论文（设计）学术道德规范管理，确保毕业论文质量，学校利用“格子达论文检测系统”对毕业论文（设计）进行检测。请各学院组织2023届本科毕业论文（设计）检测工作。</w:t>
      </w:r>
    </w:p>
    <w:p>
      <w:pPr>
        <w:pStyle w:val="4"/>
        <w:widowControl/>
        <w:shd w:val="clear" w:color="auto" w:fill="FFFFFF"/>
        <w:spacing w:beforeAutospacing="0" w:afterAutospacing="0" w:line="560" w:lineRule="exact"/>
        <w:ind w:firstLine="516"/>
        <w:jc w:val="both"/>
        <w:rPr>
          <w:rFonts w:ascii="黑体" w:hAnsi="宋体" w:eastAsia="黑体" w:cs="黑体"/>
          <w:color w:val="000000"/>
          <w:sz w:val="32"/>
          <w:szCs w:val="32"/>
          <w:shd w:val="clear" w:color="auto" w:fill="FFFFFF"/>
        </w:rPr>
      </w:pPr>
      <w:r>
        <w:rPr>
          <w:rFonts w:hint="eastAsia" w:ascii="黑体" w:hAnsi="宋体" w:eastAsia="黑体" w:cs="黑体"/>
          <w:color w:val="000000"/>
          <w:sz w:val="32"/>
          <w:szCs w:val="32"/>
          <w:shd w:val="clear" w:color="auto" w:fill="FFFFFF"/>
        </w:rPr>
        <w:t>一、检测对象</w:t>
      </w:r>
    </w:p>
    <w:p>
      <w:pPr>
        <w:pStyle w:val="4"/>
        <w:widowControl/>
        <w:shd w:val="clear" w:color="auto" w:fill="FFFFFF"/>
        <w:spacing w:beforeAutospacing="0" w:afterAutospacing="0" w:line="560" w:lineRule="exact"/>
        <w:ind w:firstLine="516"/>
        <w:jc w:val="both"/>
        <w:rPr>
          <w:rFonts w:ascii="仿宋_GB2312" w:hAnsi="仿宋_GB2312" w:eastAsia="仿宋_GB2312" w:cs="仿宋_GB2312"/>
          <w:color w:val="000000"/>
          <w:sz w:val="32"/>
          <w:szCs w:val="32"/>
          <w:shd w:val="clear" w:color="auto" w:fill="FFFFFF"/>
        </w:rPr>
      </w:pPr>
      <w:r>
        <w:rPr>
          <w:rFonts w:hint="eastAsia" w:ascii="仿宋_GB2312" w:hAnsi="仿宋_GB2312" w:eastAsia="仿宋_GB2312" w:cs="仿宋_GB2312"/>
          <w:color w:val="000000"/>
          <w:sz w:val="32"/>
          <w:szCs w:val="32"/>
          <w:shd w:val="clear" w:color="auto" w:fill="FFFFFF"/>
        </w:rPr>
        <w:t>检测对象为各学院学生毕业论文（设计）的正文，采用学生自行提交论文（设计）的方式进行检测。</w:t>
      </w:r>
    </w:p>
    <w:p>
      <w:pPr>
        <w:pStyle w:val="4"/>
        <w:widowControl/>
        <w:shd w:val="clear" w:color="auto" w:fill="FFFFFF"/>
        <w:spacing w:beforeAutospacing="0" w:afterAutospacing="0" w:line="560" w:lineRule="exact"/>
        <w:ind w:firstLine="516"/>
        <w:jc w:val="both"/>
        <w:rPr>
          <w:rFonts w:ascii="黑体" w:hAnsi="宋体" w:eastAsia="黑体" w:cs="黑体"/>
          <w:color w:val="000000"/>
          <w:sz w:val="32"/>
          <w:szCs w:val="32"/>
          <w:shd w:val="clear" w:color="auto" w:fill="FFFFFF"/>
        </w:rPr>
      </w:pPr>
      <w:r>
        <w:rPr>
          <w:rFonts w:hint="eastAsia" w:ascii="黑体" w:hAnsi="宋体" w:eastAsia="黑体" w:cs="黑体"/>
          <w:color w:val="000000"/>
          <w:sz w:val="32"/>
          <w:szCs w:val="32"/>
          <w:shd w:val="clear" w:color="auto" w:fill="FFFFFF"/>
        </w:rPr>
        <w:t>二、工作流程</w:t>
      </w:r>
    </w:p>
    <w:p>
      <w:pPr>
        <w:pStyle w:val="4"/>
        <w:widowControl/>
        <w:shd w:val="clear" w:color="auto" w:fill="FFFFFF"/>
        <w:spacing w:beforeAutospacing="0" w:afterAutospacing="0" w:line="560" w:lineRule="exact"/>
        <w:ind w:firstLine="516"/>
        <w:jc w:val="both"/>
        <w:rPr>
          <w:rFonts w:ascii="仿宋_GB2312" w:hAnsi="仿宋_GB2312" w:eastAsia="仿宋_GB2312" w:cs="仿宋_GB2312"/>
          <w:color w:val="000000"/>
          <w:sz w:val="32"/>
          <w:szCs w:val="32"/>
          <w:shd w:val="clear" w:color="auto" w:fill="FFFFFF"/>
        </w:rPr>
      </w:pPr>
      <w:r>
        <w:rPr>
          <w:rFonts w:hint="eastAsia" w:ascii="仿宋_GB2312" w:hAnsi="仿宋_GB2312" w:eastAsia="仿宋_GB2312" w:cs="仿宋_GB2312"/>
          <w:color w:val="000000"/>
          <w:sz w:val="32"/>
          <w:szCs w:val="32"/>
          <w:shd w:val="clear" w:color="auto" w:fill="FFFFFF"/>
        </w:rPr>
        <w:t>1.学院通知学生登录（学生登陆账号为学号，初始密码123456)，督促学生查重，</w:t>
      </w:r>
      <w:r>
        <w:rPr>
          <w:rFonts w:hint="eastAsia" w:ascii="仿宋_GB2312" w:hAnsi="仿宋_GB2312" w:eastAsia="仿宋_GB2312" w:cs="仿宋_GB2312"/>
          <w:color w:val="FF0000"/>
          <w:sz w:val="32"/>
          <w:szCs w:val="32"/>
          <w:shd w:val="clear" w:color="auto" w:fill="FFFFFF"/>
        </w:rPr>
        <w:t>学生不需再自行注册账号。</w:t>
      </w:r>
    </w:p>
    <w:p>
      <w:pPr>
        <w:pStyle w:val="4"/>
        <w:widowControl/>
        <w:shd w:val="clear" w:color="auto" w:fill="FFFFFF"/>
        <w:spacing w:beforeAutospacing="0" w:afterAutospacing="0" w:line="560" w:lineRule="exact"/>
        <w:ind w:firstLine="516"/>
        <w:jc w:val="both"/>
        <w:rPr>
          <w:rFonts w:ascii="仿宋_GB2312" w:hAnsi="仿宋_GB2312" w:eastAsia="仿宋_GB2312" w:cs="仿宋_GB2312"/>
          <w:color w:val="000000"/>
          <w:sz w:val="32"/>
          <w:szCs w:val="32"/>
          <w:shd w:val="clear" w:color="auto" w:fill="FFFFFF"/>
        </w:rPr>
      </w:pPr>
      <w:r>
        <w:rPr>
          <w:rFonts w:hint="eastAsia" w:ascii="仿宋_GB2312" w:hAnsi="仿宋_GB2312" w:eastAsia="仿宋_GB2312" w:cs="仿宋_GB2312"/>
          <w:color w:val="000000"/>
          <w:sz w:val="32"/>
          <w:szCs w:val="32"/>
          <w:shd w:val="clear" w:color="auto" w:fill="FFFFFF"/>
        </w:rPr>
        <w:t>2.学院检查（登陆账号为工号，选择“院系负责人”身份进入系统。初始密码为123456）。检测结束后，教务干事应及时向学院领导反馈检测结果，学院检查及反馈需在答辩前两天内完成。</w:t>
      </w:r>
    </w:p>
    <w:p>
      <w:pPr>
        <w:pStyle w:val="4"/>
        <w:widowControl/>
        <w:shd w:val="clear" w:color="auto" w:fill="FFFFFF"/>
        <w:spacing w:beforeAutospacing="0" w:afterAutospacing="0" w:line="560" w:lineRule="exact"/>
        <w:ind w:firstLine="516"/>
        <w:jc w:val="both"/>
        <w:rPr>
          <w:rFonts w:ascii="黑体" w:hAnsi="宋体" w:eastAsia="黑体" w:cs="黑体"/>
          <w:color w:val="000000"/>
          <w:sz w:val="32"/>
          <w:szCs w:val="32"/>
          <w:shd w:val="clear" w:color="auto" w:fill="FFFFFF"/>
        </w:rPr>
      </w:pPr>
      <w:r>
        <w:rPr>
          <w:rFonts w:hint="eastAsia" w:ascii="黑体" w:hAnsi="宋体" w:eastAsia="黑体" w:cs="黑体"/>
          <w:color w:val="000000"/>
          <w:sz w:val="32"/>
          <w:szCs w:val="32"/>
          <w:shd w:val="clear" w:color="auto" w:fill="FFFFFF"/>
        </w:rPr>
        <w:t>三、检测流程</w:t>
      </w:r>
    </w:p>
    <w:p>
      <w:pPr>
        <w:pStyle w:val="4"/>
        <w:widowControl/>
        <w:shd w:val="clear" w:color="auto" w:fill="FFFFFF"/>
        <w:spacing w:beforeAutospacing="0" w:afterAutospacing="0" w:line="560" w:lineRule="exact"/>
        <w:ind w:firstLine="516"/>
        <w:jc w:val="both"/>
        <w:rPr>
          <w:rFonts w:ascii="仿宋_GB2312" w:hAnsi="仿宋_GB2312" w:eastAsia="仿宋_GB2312" w:cs="仿宋_GB2312"/>
          <w:color w:val="000000"/>
          <w:sz w:val="32"/>
          <w:szCs w:val="32"/>
          <w:shd w:val="clear" w:color="auto" w:fill="FFFFFF"/>
        </w:rPr>
      </w:pPr>
      <w:r>
        <w:rPr>
          <w:rFonts w:hint="eastAsia" w:ascii="仿宋_GB2312" w:hAnsi="仿宋_GB2312" w:eastAsia="仿宋_GB2312" w:cs="仿宋_GB2312"/>
          <w:color w:val="000000"/>
          <w:sz w:val="32"/>
          <w:szCs w:val="32"/>
          <w:shd w:val="clear" w:color="auto" w:fill="FFFFFF"/>
        </w:rPr>
        <w:t>1.学生自测。学生自行登录Gocheck系统官网（co.gocheck.cn/10530），修改密码，提交论文（设计）检测，确保论文（设计）定稿和检测报告所检论文一致。</w:t>
      </w:r>
    </w:p>
    <w:p>
      <w:pPr>
        <w:pStyle w:val="4"/>
        <w:widowControl/>
        <w:shd w:val="clear" w:color="auto" w:fill="FFFFFF"/>
        <w:spacing w:beforeAutospacing="0" w:afterAutospacing="0" w:line="560" w:lineRule="exact"/>
        <w:ind w:firstLine="516"/>
        <w:jc w:val="both"/>
        <w:rPr>
          <w:rFonts w:ascii="仿宋_GB2312" w:hAnsi="仿宋_GB2312" w:eastAsia="仿宋_GB2312" w:cs="仿宋_GB2312"/>
          <w:color w:val="000000"/>
          <w:sz w:val="32"/>
          <w:szCs w:val="32"/>
          <w:shd w:val="clear" w:color="auto" w:fill="FFFFFF"/>
        </w:rPr>
      </w:pPr>
      <w:r>
        <w:rPr>
          <w:rFonts w:hint="eastAsia" w:ascii="仿宋_GB2312" w:hAnsi="仿宋_GB2312" w:eastAsia="仿宋_GB2312" w:cs="仿宋_GB2312"/>
          <w:color w:val="000000"/>
          <w:sz w:val="32"/>
          <w:szCs w:val="32"/>
          <w:shd w:val="clear" w:color="auto" w:fill="FFFFFF"/>
        </w:rPr>
        <w:t>(1)论文（设计）文件命名规定为：学号+姓名+毕业论文（设计）题目+指导教师（无空格）。例如：“201600501张山株洲都市眼镜公司营销策略优化研究李晓”</w:t>
      </w:r>
    </w:p>
    <w:p>
      <w:pPr>
        <w:pStyle w:val="4"/>
        <w:widowControl/>
        <w:shd w:val="clear" w:color="auto" w:fill="FFFFFF"/>
        <w:spacing w:beforeAutospacing="0" w:afterAutospacing="0" w:line="560" w:lineRule="exact"/>
        <w:ind w:firstLine="516"/>
        <w:jc w:val="both"/>
        <w:rPr>
          <w:rFonts w:ascii="仿宋_GB2312" w:hAnsi="仿宋_GB2312" w:eastAsia="仿宋_GB2312" w:cs="仿宋_GB2312"/>
          <w:color w:val="000000"/>
          <w:sz w:val="32"/>
          <w:szCs w:val="32"/>
          <w:shd w:val="clear" w:color="auto" w:fill="FFFFFF"/>
        </w:rPr>
      </w:pPr>
      <w:r>
        <w:rPr>
          <w:rFonts w:hint="eastAsia" w:ascii="仿宋_GB2312" w:hAnsi="仿宋_GB2312" w:eastAsia="仿宋_GB2312" w:cs="仿宋_GB2312"/>
          <w:color w:val="000000"/>
          <w:sz w:val="32"/>
          <w:szCs w:val="32"/>
          <w:shd w:val="clear" w:color="auto" w:fill="FFFFFF"/>
        </w:rPr>
        <w:t>(2)</w:t>
      </w:r>
      <w:r>
        <w:rPr>
          <w:rFonts w:hint="eastAsia" w:ascii="仿宋_GB2312" w:hAnsi="仿宋_GB2312" w:eastAsia="仿宋_GB2312" w:cs="仿宋_GB2312"/>
          <w:b/>
          <w:color w:val="000000"/>
          <w:sz w:val="32"/>
          <w:szCs w:val="32"/>
          <w:shd w:val="clear" w:color="auto" w:fill="FFFFFF"/>
        </w:rPr>
        <w:t>每位2023届毕业生可免费进行两次论文（设计）检测。</w:t>
      </w:r>
    </w:p>
    <w:p>
      <w:pPr>
        <w:pStyle w:val="4"/>
        <w:widowControl/>
        <w:shd w:val="clear" w:color="auto" w:fill="FFFFFF"/>
        <w:spacing w:beforeAutospacing="0" w:afterAutospacing="0" w:line="560" w:lineRule="exact"/>
        <w:ind w:firstLine="516"/>
        <w:jc w:val="both"/>
        <w:rPr>
          <w:rFonts w:ascii="仿宋_GB2312" w:hAnsi="仿宋_GB2312" w:eastAsia="仿宋_GB2312" w:cs="仿宋_GB2312"/>
          <w:color w:val="000000"/>
          <w:sz w:val="32"/>
          <w:szCs w:val="32"/>
          <w:shd w:val="clear" w:color="auto" w:fill="FFFFFF"/>
        </w:rPr>
      </w:pPr>
      <w:r>
        <w:rPr>
          <w:rFonts w:hint="eastAsia" w:ascii="仿宋_GB2312" w:hAnsi="仿宋_GB2312" w:eastAsia="仿宋_GB2312" w:cs="仿宋_GB2312"/>
          <w:color w:val="000000"/>
          <w:sz w:val="32"/>
          <w:szCs w:val="32"/>
          <w:shd w:val="clear" w:color="auto" w:fill="FFFFFF"/>
        </w:rPr>
        <w:t>2.毕业论文（设计）及检测报告需在答辩前一周提交指导教师。检测合格（总相似比不超过20%）的，学生应打印检测报告首页，附在毕业论文（设计）后面一起装订，交学院存档。</w:t>
      </w:r>
    </w:p>
    <w:p>
      <w:pPr>
        <w:pStyle w:val="4"/>
        <w:widowControl/>
        <w:shd w:val="clear" w:color="auto" w:fill="FFFFFF"/>
        <w:spacing w:beforeAutospacing="0" w:afterAutospacing="0" w:line="560" w:lineRule="exact"/>
        <w:ind w:firstLine="516"/>
        <w:jc w:val="both"/>
        <w:rPr>
          <w:rFonts w:ascii="仿宋_GB2312" w:hAnsi="仿宋_GB2312" w:eastAsia="仿宋_GB2312" w:cs="仿宋_GB2312"/>
          <w:color w:val="000000"/>
          <w:sz w:val="32"/>
          <w:szCs w:val="32"/>
          <w:shd w:val="clear" w:color="auto" w:fill="FFFFFF"/>
        </w:rPr>
      </w:pPr>
      <w:r>
        <w:rPr>
          <w:rFonts w:hint="eastAsia" w:ascii="仿宋_GB2312" w:hAnsi="仿宋_GB2312" w:eastAsia="仿宋_GB2312" w:cs="仿宋_GB2312"/>
          <w:color w:val="000000"/>
          <w:sz w:val="32"/>
          <w:szCs w:val="32"/>
          <w:shd w:val="clear" w:color="auto" w:fill="FFFFFF"/>
        </w:rPr>
        <w:t>3.学院可查看学生检测进度、总相似比、原文和检测报告，并可下载相关统计表格和检测报告等。杜绝学生提交的论文与检测报告原文不一致的现象。</w:t>
      </w:r>
    </w:p>
    <w:p>
      <w:pPr>
        <w:pStyle w:val="4"/>
        <w:widowControl/>
        <w:shd w:val="clear" w:color="auto" w:fill="FFFFFF"/>
        <w:spacing w:beforeAutospacing="0" w:afterAutospacing="0" w:line="560" w:lineRule="exact"/>
        <w:ind w:firstLine="516"/>
        <w:jc w:val="both"/>
        <w:rPr>
          <w:rFonts w:ascii="仿宋_GB2312" w:hAnsi="仿宋_GB2312" w:eastAsia="仿宋_GB2312" w:cs="仿宋_GB2312"/>
          <w:color w:val="000000"/>
          <w:sz w:val="32"/>
          <w:szCs w:val="32"/>
          <w:shd w:val="clear" w:color="auto" w:fill="FFFFFF"/>
        </w:rPr>
      </w:pPr>
      <w:r>
        <w:rPr>
          <w:rFonts w:hint="eastAsia" w:ascii="仿宋_GB2312" w:hAnsi="仿宋_GB2312" w:eastAsia="仿宋_GB2312" w:cs="仿宋_GB2312"/>
          <w:color w:val="000000"/>
          <w:sz w:val="32"/>
          <w:szCs w:val="32"/>
          <w:shd w:val="clear" w:color="auto" w:fill="FFFFFF"/>
        </w:rPr>
        <w:t>4.学生答辩</w:t>
      </w:r>
      <w:r>
        <w:rPr>
          <w:rFonts w:ascii="仿宋_GB2312" w:hAnsi="仿宋_GB2312" w:eastAsia="仿宋_GB2312" w:cs="仿宋_GB2312"/>
          <w:color w:val="000000"/>
          <w:sz w:val="32"/>
          <w:szCs w:val="32"/>
          <w:shd w:val="clear" w:color="auto" w:fill="FFFFFF"/>
        </w:rPr>
        <w:t>完成后，</w:t>
      </w:r>
      <w:r>
        <w:rPr>
          <w:rFonts w:hint="eastAsia" w:ascii="仿宋_GB2312" w:hAnsi="仿宋_GB2312" w:eastAsia="仿宋_GB2312" w:cs="仿宋_GB2312"/>
          <w:color w:val="000000"/>
          <w:sz w:val="32"/>
          <w:szCs w:val="32"/>
          <w:shd w:val="clear" w:color="auto" w:fill="FFFFFF"/>
        </w:rPr>
        <w:t>学院负责人应在</w:t>
      </w:r>
      <w:r>
        <w:rPr>
          <w:rFonts w:ascii="仿宋_GB2312" w:hAnsi="仿宋_GB2312" w:eastAsia="仿宋_GB2312" w:cs="仿宋_GB2312"/>
          <w:color w:val="000000"/>
          <w:sz w:val="32"/>
          <w:szCs w:val="32"/>
          <w:shd w:val="clear" w:color="auto" w:fill="FFFFFF"/>
        </w:rPr>
        <w:t>系统内收集学生上传的</w:t>
      </w:r>
      <w:r>
        <w:rPr>
          <w:rFonts w:hint="eastAsia" w:ascii="仿宋_GB2312" w:hAnsi="仿宋_GB2312" w:eastAsia="仿宋_GB2312" w:cs="仿宋_GB2312"/>
          <w:color w:val="000000"/>
          <w:sz w:val="32"/>
          <w:szCs w:val="32"/>
          <w:shd w:val="clear" w:color="auto" w:fill="FFFFFF"/>
        </w:rPr>
        <w:t>终稿</w:t>
      </w:r>
      <w:r>
        <w:rPr>
          <w:rFonts w:ascii="仿宋_GB2312" w:hAnsi="仿宋_GB2312" w:eastAsia="仿宋_GB2312" w:cs="仿宋_GB2312"/>
          <w:color w:val="000000"/>
          <w:sz w:val="32"/>
          <w:szCs w:val="32"/>
          <w:shd w:val="clear" w:color="auto" w:fill="FFFFFF"/>
        </w:rPr>
        <w:t>论文</w:t>
      </w:r>
      <w:r>
        <w:rPr>
          <w:rFonts w:hint="eastAsia" w:ascii="仿宋_GB2312" w:hAnsi="仿宋_GB2312" w:eastAsia="仿宋_GB2312" w:cs="仿宋_GB2312"/>
          <w:color w:val="000000"/>
          <w:sz w:val="32"/>
          <w:szCs w:val="32"/>
          <w:shd w:val="clear" w:color="auto" w:fill="FFFFFF"/>
        </w:rPr>
        <w:t>进行终稿查重。检测结果不合格的打回给学生修改。</w:t>
      </w:r>
    </w:p>
    <w:p>
      <w:pPr>
        <w:pStyle w:val="4"/>
        <w:widowControl/>
        <w:shd w:val="clear" w:color="auto" w:fill="FFFFFF"/>
        <w:spacing w:beforeAutospacing="0" w:afterAutospacing="0" w:line="560" w:lineRule="exact"/>
        <w:ind w:firstLine="516"/>
        <w:jc w:val="both"/>
        <w:rPr>
          <w:rFonts w:ascii="黑体" w:hAnsi="宋体" w:eastAsia="黑体" w:cs="黑体"/>
          <w:color w:val="000000"/>
          <w:sz w:val="32"/>
          <w:szCs w:val="32"/>
          <w:shd w:val="clear" w:color="auto" w:fill="FFFFFF"/>
        </w:rPr>
      </w:pPr>
      <w:r>
        <w:rPr>
          <w:rFonts w:hint="eastAsia" w:ascii="黑体" w:hAnsi="宋体" w:eastAsia="黑体" w:cs="黑体"/>
          <w:color w:val="000000"/>
          <w:sz w:val="32"/>
          <w:szCs w:val="32"/>
          <w:shd w:val="clear" w:color="auto" w:fill="FFFFFF"/>
        </w:rPr>
        <w:t>四、检测结果及处理办法</w:t>
      </w:r>
    </w:p>
    <w:p>
      <w:pPr>
        <w:pStyle w:val="4"/>
        <w:widowControl/>
        <w:shd w:val="clear" w:color="auto" w:fill="FFFFFF"/>
        <w:spacing w:beforeAutospacing="0" w:afterAutospacing="0" w:line="560" w:lineRule="exact"/>
        <w:ind w:firstLine="516"/>
        <w:jc w:val="both"/>
        <w:rPr>
          <w:rFonts w:ascii="仿宋_GB2312" w:hAnsi="仿宋_GB2312" w:eastAsia="仿宋_GB2312" w:cs="仿宋_GB2312"/>
          <w:color w:val="000000"/>
          <w:sz w:val="32"/>
          <w:szCs w:val="32"/>
          <w:shd w:val="clear" w:color="auto" w:fill="FFFFFF"/>
        </w:rPr>
      </w:pPr>
      <w:r>
        <w:rPr>
          <w:rFonts w:hint="eastAsia" w:ascii="仿宋_GB2312" w:hAnsi="仿宋_GB2312" w:eastAsia="仿宋_GB2312" w:cs="仿宋_GB2312"/>
          <w:color w:val="000000"/>
          <w:sz w:val="32"/>
          <w:szCs w:val="32"/>
          <w:shd w:val="clear" w:color="auto" w:fill="FFFFFF"/>
        </w:rPr>
        <w:t>总相似比即送检论文中与检测范围所有文献相似的部分，与非本人学术成果的文字重合字数占全文百分比（包括参考引用部分）。</w:t>
      </w:r>
    </w:p>
    <w:p>
      <w:pPr>
        <w:pStyle w:val="4"/>
        <w:widowControl/>
        <w:shd w:val="clear" w:color="auto" w:fill="FFFFFF"/>
        <w:spacing w:beforeAutospacing="0" w:afterAutospacing="0" w:line="560" w:lineRule="exact"/>
        <w:ind w:firstLine="516"/>
        <w:jc w:val="both"/>
        <w:rPr>
          <w:rFonts w:ascii="仿宋_GB2312" w:hAnsi="仿宋_GB2312" w:eastAsia="仿宋_GB2312" w:cs="仿宋_GB2312"/>
          <w:color w:val="000000"/>
          <w:sz w:val="32"/>
          <w:szCs w:val="32"/>
          <w:shd w:val="clear" w:color="auto" w:fill="FFFFFF"/>
        </w:rPr>
      </w:pPr>
      <w:r>
        <w:rPr>
          <w:rFonts w:hint="eastAsia" w:ascii="仿宋_GB2312" w:hAnsi="仿宋_GB2312" w:eastAsia="仿宋_GB2312" w:cs="仿宋_GB2312"/>
          <w:color w:val="000000"/>
          <w:sz w:val="32"/>
          <w:szCs w:val="32"/>
          <w:shd w:val="clear" w:color="auto" w:fill="FFFFFF"/>
        </w:rPr>
        <w:t>1.学院对毕业论文（设计）检测情况按以下方式处理：</w:t>
      </w:r>
    </w:p>
    <w:p>
      <w:pPr>
        <w:pStyle w:val="4"/>
        <w:widowControl/>
        <w:shd w:val="clear" w:color="auto" w:fill="FFFFFF"/>
        <w:spacing w:beforeAutospacing="0" w:afterAutospacing="0" w:line="560" w:lineRule="exact"/>
        <w:ind w:firstLine="516"/>
        <w:jc w:val="both"/>
        <w:rPr>
          <w:rFonts w:ascii="仿宋_GB2312" w:hAnsi="仿宋_GB2312" w:eastAsia="仿宋_GB2312" w:cs="仿宋_GB2312"/>
          <w:color w:val="000000"/>
          <w:sz w:val="32"/>
          <w:szCs w:val="32"/>
          <w:shd w:val="clear" w:color="auto" w:fill="FFFFFF"/>
        </w:rPr>
      </w:pPr>
      <w:r>
        <w:rPr>
          <w:rFonts w:hint="eastAsia" w:ascii="仿宋_GB2312" w:hAnsi="仿宋_GB2312" w:eastAsia="仿宋_GB2312" w:cs="仿宋_GB2312"/>
          <w:color w:val="000000"/>
          <w:sz w:val="32"/>
          <w:szCs w:val="32"/>
          <w:shd w:val="clear" w:color="auto" w:fill="FFFFFF"/>
        </w:rPr>
        <w:t>(1)总相似比不超过20%的，由指导老师酌定是否需要修改。</w:t>
      </w:r>
    </w:p>
    <w:p>
      <w:pPr>
        <w:pStyle w:val="4"/>
        <w:widowControl/>
        <w:shd w:val="clear" w:color="auto" w:fill="FFFFFF"/>
        <w:spacing w:beforeAutospacing="0" w:afterAutospacing="0" w:line="560" w:lineRule="exact"/>
        <w:ind w:firstLine="516"/>
        <w:jc w:val="both"/>
        <w:rPr>
          <w:rFonts w:ascii="仿宋_GB2312" w:hAnsi="仿宋_GB2312" w:eastAsia="仿宋_GB2312" w:cs="仿宋_GB2312"/>
          <w:color w:val="000000"/>
          <w:sz w:val="32"/>
          <w:szCs w:val="32"/>
          <w:shd w:val="clear" w:color="auto" w:fill="FFFFFF"/>
        </w:rPr>
      </w:pPr>
      <w:r>
        <w:rPr>
          <w:rFonts w:hint="eastAsia" w:ascii="仿宋_GB2312" w:hAnsi="仿宋_GB2312" w:eastAsia="仿宋_GB2312" w:cs="仿宋_GB2312"/>
          <w:color w:val="000000"/>
          <w:sz w:val="32"/>
          <w:szCs w:val="32"/>
          <w:shd w:val="clear" w:color="auto" w:fill="FFFFFF"/>
        </w:rPr>
        <w:t>(2)总相似比超过20%的，学生必须修改并提交复检。在学院答辩安排前两天，复检总相似比仍超过20%的学生，应推迟答辩。</w:t>
      </w:r>
    </w:p>
    <w:p>
      <w:pPr>
        <w:pStyle w:val="4"/>
        <w:widowControl/>
        <w:shd w:val="clear" w:color="auto" w:fill="FFFFFF"/>
        <w:spacing w:beforeAutospacing="0" w:afterAutospacing="0" w:line="560" w:lineRule="exact"/>
        <w:ind w:firstLine="516"/>
        <w:jc w:val="both"/>
        <w:rPr>
          <w:rFonts w:ascii="仿宋_GB2312" w:hAnsi="仿宋_GB2312" w:eastAsia="仿宋_GB2312" w:cs="仿宋_GB2312"/>
          <w:color w:val="000000"/>
          <w:sz w:val="32"/>
          <w:szCs w:val="32"/>
          <w:shd w:val="clear" w:color="auto" w:fill="FFFFFF"/>
        </w:rPr>
      </w:pPr>
      <w:r>
        <w:rPr>
          <w:rFonts w:hint="eastAsia" w:ascii="仿宋_GB2312" w:hAnsi="仿宋_GB2312" w:eastAsia="仿宋_GB2312" w:cs="仿宋_GB2312"/>
          <w:color w:val="000000"/>
          <w:sz w:val="32"/>
          <w:szCs w:val="32"/>
          <w:shd w:val="clear" w:color="auto" w:fill="FFFFFF"/>
        </w:rPr>
        <w:t>推迟答辩的，学院应确定三名专家对其论文（设计）进行审定，如确认毕业论文（设计）存在严重抄袭行为，需由专家组写出鉴定报告，学院签署意见后，报教务处，同时终止该学生的本学期毕业论文评审，学生必须在下年度重修毕业论文（设计）。</w:t>
      </w:r>
    </w:p>
    <w:p>
      <w:pPr>
        <w:pStyle w:val="4"/>
        <w:widowControl/>
        <w:shd w:val="clear" w:color="auto" w:fill="FFFFFF"/>
        <w:spacing w:beforeAutospacing="0" w:afterAutospacing="0" w:line="560" w:lineRule="exact"/>
        <w:ind w:firstLine="516"/>
        <w:jc w:val="both"/>
        <w:rPr>
          <w:rFonts w:ascii="仿宋_GB2312" w:hAnsi="仿宋_GB2312" w:eastAsia="仿宋_GB2312" w:cs="仿宋_GB2312"/>
          <w:color w:val="000000"/>
          <w:sz w:val="32"/>
          <w:szCs w:val="32"/>
          <w:shd w:val="clear" w:color="auto" w:fill="FFFFFF"/>
        </w:rPr>
      </w:pPr>
      <w:r>
        <w:rPr>
          <w:rFonts w:hint="eastAsia" w:ascii="仿宋_GB2312" w:hAnsi="仿宋_GB2312" w:eastAsia="仿宋_GB2312" w:cs="仿宋_GB2312"/>
          <w:color w:val="000000"/>
          <w:sz w:val="32"/>
          <w:szCs w:val="32"/>
          <w:shd w:val="clear" w:color="auto" w:fill="FFFFFF"/>
        </w:rPr>
        <w:t>2.教务处将对学院检测及处理情况进行检查，并根据《湘潭大学本科毕业论文（设计）作假行为处理办法》等相关规定处理出现的问题。如</w:t>
      </w:r>
      <w:r>
        <w:rPr>
          <w:rFonts w:ascii="仿宋_GB2312" w:hAnsi="仿宋_GB2312" w:eastAsia="仿宋_GB2312" w:cs="仿宋_GB2312"/>
          <w:color w:val="000000"/>
          <w:sz w:val="32"/>
          <w:szCs w:val="32"/>
          <w:shd w:val="clear" w:color="auto" w:fill="FFFFFF"/>
        </w:rPr>
        <w:t>毕业论文</w:t>
      </w:r>
      <w:r>
        <w:rPr>
          <w:rFonts w:hint="eastAsia" w:ascii="仿宋_GB2312" w:hAnsi="仿宋_GB2312" w:eastAsia="仿宋_GB2312" w:cs="仿宋_GB2312"/>
          <w:color w:val="000000"/>
          <w:sz w:val="32"/>
          <w:szCs w:val="32"/>
          <w:shd w:val="clear" w:color="auto" w:fill="FFFFFF"/>
        </w:rPr>
        <w:t>（设计</w:t>
      </w:r>
      <w:r>
        <w:rPr>
          <w:rFonts w:ascii="仿宋_GB2312" w:hAnsi="仿宋_GB2312" w:eastAsia="仿宋_GB2312" w:cs="仿宋_GB2312"/>
          <w:color w:val="000000"/>
          <w:sz w:val="32"/>
          <w:szCs w:val="32"/>
          <w:shd w:val="clear" w:color="auto" w:fill="FFFFFF"/>
        </w:rPr>
        <w:t>）</w:t>
      </w:r>
      <w:r>
        <w:rPr>
          <w:rFonts w:hint="eastAsia" w:ascii="仿宋_GB2312" w:hAnsi="仿宋_GB2312" w:eastAsia="仿宋_GB2312" w:cs="仿宋_GB2312"/>
          <w:color w:val="000000"/>
          <w:sz w:val="32"/>
          <w:szCs w:val="32"/>
          <w:shd w:val="clear" w:color="auto" w:fill="FFFFFF"/>
        </w:rPr>
        <w:t>在</w:t>
      </w:r>
      <w:r>
        <w:rPr>
          <w:rFonts w:ascii="仿宋_GB2312" w:hAnsi="仿宋_GB2312" w:eastAsia="仿宋_GB2312" w:cs="仿宋_GB2312"/>
          <w:color w:val="000000"/>
          <w:sz w:val="32"/>
          <w:szCs w:val="32"/>
          <w:shd w:val="clear" w:color="auto" w:fill="FFFFFF"/>
        </w:rPr>
        <w:t>学术上</w:t>
      </w:r>
      <w:r>
        <w:rPr>
          <w:rFonts w:hint="eastAsia" w:ascii="仿宋_GB2312" w:hAnsi="仿宋_GB2312" w:eastAsia="仿宋_GB2312" w:cs="仿宋_GB2312"/>
          <w:color w:val="000000"/>
          <w:sz w:val="32"/>
          <w:szCs w:val="32"/>
          <w:shd w:val="clear" w:color="auto" w:fill="FFFFFF"/>
        </w:rPr>
        <w:t>规范</w:t>
      </w:r>
      <w:r>
        <w:rPr>
          <w:rFonts w:ascii="仿宋_GB2312" w:hAnsi="仿宋_GB2312" w:eastAsia="仿宋_GB2312" w:cs="仿宋_GB2312"/>
          <w:color w:val="000000"/>
          <w:sz w:val="32"/>
          <w:szCs w:val="32"/>
          <w:shd w:val="clear" w:color="auto" w:fill="FFFFFF"/>
        </w:rPr>
        <w:t>上出现抄袭、剽窃、伪造</w:t>
      </w:r>
      <w:r>
        <w:rPr>
          <w:rFonts w:hint="eastAsia" w:ascii="仿宋_GB2312" w:hAnsi="仿宋_GB2312" w:eastAsia="仿宋_GB2312" w:cs="仿宋_GB2312"/>
          <w:color w:val="000000"/>
          <w:sz w:val="32"/>
          <w:szCs w:val="32"/>
          <w:shd w:val="clear" w:color="auto" w:fill="FFFFFF"/>
        </w:rPr>
        <w:t>、</w:t>
      </w:r>
      <w:r>
        <w:rPr>
          <w:rFonts w:ascii="仿宋_GB2312" w:hAnsi="仿宋_GB2312" w:eastAsia="仿宋_GB2312" w:cs="仿宋_GB2312"/>
          <w:color w:val="000000"/>
          <w:sz w:val="32"/>
          <w:szCs w:val="32"/>
          <w:shd w:val="clear" w:color="auto" w:fill="FFFFFF"/>
        </w:rPr>
        <w:t>篡改</w:t>
      </w:r>
      <w:r>
        <w:rPr>
          <w:rFonts w:hint="eastAsia" w:ascii="仿宋_GB2312" w:hAnsi="仿宋_GB2312" w:eastAsia="仿宋_GB2312" w:cs="仿宋_GB2312"/>
          <w:color w:val="000000"/>
          <w:sz w:val="32"/>
          <w:szCs w:val="32"/>
          <w:shd w:val="clear" w:color="auto" w:fill="FFFFFF"/>
        </w:rPr>
        <w:t>等</w:t>
      </w:r>
      <w:r>
        <w:rPr>
          <w:rFonts w:ascii="仿宋_GB2312" w:hAnsi="仿宋_GB2312" w:eastAsia="仿宋_GB2312" w:cs="仿宋_GB2312"/>
          <w:color w:val="000000"/>
          <w:sz w:val="32"/>
          <w:szCs w:val="32"/>
          <w:shd w:val="clear" w:color="auto" w:fill="FFFFFF"/>
        </w:rPr>
        <w:t>学术不</w:t>
      </w:r>
      <w:r>
        <w:rPr>
          <w:rFonts w:hint="eastAsia" w:ascii="仿宋_GB2312" w:hAnsi="仿宋_GB2312" w:eastAsia="仿宋_GB2312" w:cs="仿宋_GB2312"/>
          <w:color w:val="000000"/>
          <w:sz w:val="32"/>
          <w:szCs w:val="32"/>
          <w:shd w:val="clear" w:color="auto" w:fill="FFFFFF"/>
        </w:rPr>
        <w:t>端</w:t>
      </w:r>
      <w:r>
        <w:rPr>
          <w:rFonts w:ascii="仿宋_GB2312" w:hAnsi="仿宋_GB2312" w:eastAsia="仿宋_GB2312" w:cs="仿宋_GB2312"/>
          <w:color w:val="000000"/>
          <w:sz w:val="32"/>
          <w:szCs w:val="32"/>
          <w:shd w:val="clear" w:color="auto" w:fill="FFFFFF"/>
        </w:rPr>
        <w:t>行为，</w:t>
      </w:r>
      <w:r>
        <w:rPr>
          <w:rFonts w:hint="eastAsia" w:ascii="仿宋_GB2312" w:hAnsi="仿宋_GB2312" w:eastAsia="仿宋_GB2312" w:cs="仿宋_GB2312"/>
          <w:color w:val="000000"/>
          <w:sz w:val="32"/>
          <w:szCs w:val="32"/>
          <w:shd w:val="clear" w:color="auto" w:fill="FFFFFF"/>
        </w:rPr>
        <w:t>全国本科</w:t>
      </w:r>
      <w:r>
        <w:rPr>
          <w:rFonts w:ascii="仿宋_GB2312" w:hAnsi="仿宋_GB2312" w:eastAsia="仿宋_GB2312" w:cs="仿宋_GB2312"/>
          <w:color w:val="000000"/>
          <w:sz w:val="32"/>
          <w:szCs w:val="32"/>
          <w:shd w:val="clear" w:color="auto" w:fill="FFFFFF"/>
        </w:rPr>
        <w:t>毕业</w:t>
      </w:r>
      <w:r>
        <w:rPr>
          <w:rFonts w:hint="eastAsia" w:ascii="仿宋_GB2312" w:hAnsi="仿宋_GB2312" w:eastAsia="仿宋_GB2312" w:cs="仿宋_GB2312"/>
          <w:color w:val="000000"/>
          <w:sz w:val="32"/>
          <w:szCs w:val="32"/>
          <w:shd w:val="clear" w:color="auto" w:fill="FFFFFF"/>
        </w:rPr>
        <w:t>论文</w:t>
      </w:r>
      <w:r>
        <w:rPr>
          <w:rFonts w:ascii="仿宋_GB2312" w:hAnsi="仿宋_GB2312" w:eastAsia="仿宋_GB2312" w:cs="仿宋_GB2312"/>
          <w:color w:val="000000"/>
          <w:sz w:val="32"/>
          <w:szCs w:val="32"/>
          <w:shd w:val="clear" w:color="auto" w:fill="FFFFFF"/>
        </w:rPr>
        <w:t>抽检</w:t>
      </w:r>
      <w:r>
        <w:rPr>
          <w:rFonts w:hint="eastAsia" w:ascii="仿宋_GB2312" w:hAnsi="仿宋_GB2312" w:eastAsia="仿宋_GB2312" w:cs="仿宋_GB2312"/>
          <w:color w:val="000000"/>
          <w:sz w:val="32"/>
          <w:szCs w:val="32"/>
          <w:shd w:val="clear" w:color="auto" w:fill="FFFFFF"/>
        </w:rPr>
        <w:t>则</w:t>
      </w:r>
      <w:r>
        <w:rPr>
          <w:rFonts w:ascii="仿宋_GB2312" w:hAnsi="仿宋_GB2312" w:eastAsia="仿宋_GB2312" w:cs="仿宋_GB2312"/>
          <w:color w:val="000000"/>
          <w:sz w:val="32"/>
          <w:szCs w:val="32"/>
          <w:shd w:val="clear" w:color="auto" w:fill="FFFFFF"/>
        </w:rPr>
        <w:t>认定为“存在问题毕业论文”。</w:t>
      </w:r>
    </w:p>
    <w:p>
      <w:pPr>
        <w:pStyle w:val="4"/>
        <w:widowControl/>
        <w:shd w:val="clear" w:color="auto" w:fill="FFFFFF"/>
        <w:spacing w:beforeAutospacing="0" w:afterAutospacing="0" w:line="468" w:lineRule="atLeast"/>
        <w:ind w:firstLine="516"/>
        <w:rPr>
          <w:rFonts w:ascii="仿宋_GB2312" w:hAnsi="仿宋_GB2312" w:eastAsia="仿宋_GB2312" w:cs="仿宋_GB2312"/>
          <w:color w:val="000000"/>
          <w:sz w:val="25"/>
          <w:szCs w:val="25"/>
          <w:shd w:val="clear" w:color="auto" w:fill="FFFFFF"/>
        </w:rPr>
      </w:pPr>
    </w:p>
    <w:p>
      <w:pPr>
        <w:pStyle w:val="4"/>
        <w:widowControl/>
        <w:shd w:val="clear" w:color="auto" w:fill="FFFFFF"/>
        <w:spacing w:beforeAutospacing="0" w:afterAutospacing="0" w:line="468" w:lineRule="atLeast"/>
        <w:rPr>
          <w:rFonts w:ascii="仿宋_GB2312" w:hAnsi="仿宋_GB2312" w:eastAsia="仿宋_GB2312" w:cs="仿宋_GB2312"/>
          <w:color w:val="000000"/>
          <w:sz w:val="32"/>
          <w:szCs w:val="32"/>
          <w:shd w:val="clear" w:color="auto" w:fill="FFFFFF"/>
        </w:rPr>
      </w:pPr>
    </w:p>
    <w:p>
      <w:pPr>
        <w:pStyle w:val="4"/>
        <w:widowControl/>
        <w:shd w:val="clear" w:color="auto" w:fill="FFFFFF"/>
        <w:spacing w:beforeAutospacing="0" w:afterAutospacing="0" w:line="468" w:lineRule="atLeast"/>
        <w:ind w:firstLine="516"/>
        <w:jc w:val="right"/>
        <w:rPr>
          <w:rFonts w:ascii="仿宋_GB2312" w:hAnsi="仿宋_GB2312" w:eastAsia="仿宋_GB2312" w:cs="仿宋_GB2312"/>
          <w:color w:val="000000"/>
          <w:sz w:val="32"/>
          <w:szCs w:val="32"/>
          <w:shd w:val="clear" w:color="auto" w:fill="FFFFFF"/>
        </w:rPr>
      </w:pPr>
      <w:r>
        <w:rPr>
          <w:rFonts w:hint="eastAsia" w:ascii="仿宋_GB2312" w:hAnsi="仿宋_GB2312" w:eastAsia="仿宋_GB2312" w:cs="仿宋_GB2312"/>
          <w:color w:val="000000"/>
          <w:sz w:val="32"/>
          <w:szCs w:val="32"/>
          <w:shd w:val="clear" w:color="auto" w:fill="FFFFFF"/>
        </w:rPr>
        <w:t>湘潭大学教务处</w:t>
      </w:r>
    </w:p>
    <w:p>
      <w:pPr>
        <w:pStyle w:val="4"/>
        <w:widowControl/>
        <w:shd w:val="clear" w:color="auto" w:fill="FFFFFF"/>
        <w:spacing w:beforeAutospacing="0" w:afterAutospacing="0" w:line="468" w:lineRule="atLeast"/>
        <w:ind w:firstLine="516"/>
        <w:jc w:val="right"/>
        <w:rPr>
          <w:rFonts w:ascii="仿宋_GB2312" w:hAnsi="仿宋_GB2312" w:eastAsia="仿宋_GB2312" w:cs="仿宋_GB2312"/>
          <w:color w:val="000000"/>
          <w:sz w:val="32"/>
          <w:szCs w:val="32"/>
          <w:shd w:val="clear" w:color="auto" w:fill="FFFFFF"/>
        </w:rPr>
      </w:pPr>
      <w:r>
        <w:rPr>
          <w:rFonts w:hint="eastAsia" w:ascii="仿宋_GB2312" w:hAnsi="仿宋_GB2312" w:eastAsia="仿宋_GB2312" w:cs="仿宋_GB2312"/>
          <w:color w:val="000000"/>
          <w:sz w:val="32"/>
          <w:szCs w:val="32"/>
          <w:shd w:val="clear" w:color="auto" w:fill="FFFFFF"/>
        </w:rPr>
        <w:t>2023年4月</w:t>
      </w:r>
      <w:bookmarkStart w:id="0" w:name="_GoBack"/>
      <w:bookmarkEnd w:id="0"/>
      <w:r>
        <w:rPr>
          <w:rFonts w:ascii="仿宋_GB2312" w:hAnsi="仿宋_GB2312" w:eastAsia="仿宋_GB2312" w:cs="仿宋_GB2312"/>
          <w:color w:val="000000"/>
          <w:sz w:val="32"/>
          <w:szCs w:val="32"/>
          <w:shd w:val="clear" w:color="auto" w:fill="FFFFFF"/>
        </w:rPr>
        <w:t>1</w:t>
      </w:r>
      <w:r>
        <w:rPr>
          <w:rFonts w:hint="eastAsia" w:ascii="仿宋_GB2312" w:hAnsi="仿宋_GB2312" w:eastAsia="仿宋_GB2312" w:cs="仿宋_GB2312"/>
          <w:color w:val="000000"/>
          <w:sz w:val="32"/>
          <w:szCs w:val="32"/>
          <w:shd w:val="clear" w:color="auto" w:fill="FFFFFF"/>
          <w:lang w:val="en-US" w:eastAsia="zh-CN"/>
        </w:rPr>
        <w:t>8</w:t>
      </w:r>
      <w:r>
        <w:rPr>
          <w:rFonts w:hint="eastAsia" w:ascii="仿宋_GB2312" w:hAnsi="仿宋_GB2312" w:eastAsia="仿宋_GB2312" w:cs="仿宋_GB2312"/>
          <w:color w:val="000000"/>
          <w:sz w:val="32"/>
          <w:szCs w:val="32"/>
          <w:shd w:val="clear" w:color="auto" w:fill="FFFFFF"/>
        </w:rPr>
        <w:t>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小标宋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GI5NTNjMGE3NDRhMjg4Zjc1OGYzN2IyZDFiZTM4MTQifQ=="/>
  </w:docVars>
  <w:rsids>
    <w:rsidRoot w:val="002A49A4"/>
    <w:rsid w:val="00052420"/>
    <w:rsid w:val="000A42EE"/>
    <w:rsid w:val="000E2CB0"/>
    <w:rsid w:val="002A49A4"/>
    <w:rsid w:val="002D37D3"/>
    <w:rsid w:val="00674E21"/>
    <w:rsid w:val="00732E67"/>
    <w:rsid w:val="007902AD"/>
    <w:rsid w:val="0082518D"/>
    <w:rsid w:val="00895ACD"/>
    <w:rsid w:val="008B1F06"/>
    <w:rsid w:val="008C1C68"/>
    <w:rsid w:val="0091453A"/>
    <w:rsid w:val="00935080"/>
    <w:rsid w:val="00965CE8"/>
    <w:rsid w:val="00AA05BC"/>
    <w:rsid w:val="00AA7DD2"/>
    <w:rsid w:val="00B17221"/>
    <w:rsid w:val="00BC22E8"/>
    <w:rsid w:val="00E40692"/>
    <w:rsid w:val="00EF7E24"/>
    <w:rsid w:val="00F654C3"/>
    <w:rsid w:val="0E703FF8"/>
    <w:rsid w:val="36FF6271"/>
    <w:rsid w:val="48890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customStyle="1" w:styleId="7">
    <w:name w:val="页眉 Char"/>
    <w:basedOn w:val="6"/>
    <w:link w:val="3"/>
    <w:qFormat/>
    <w:uiPriority w:val="0"/>
    <w:rPr>
      <w:kern w:val="2"/>
      <w:sz w:val="18"/>
      <w:szCs w:val="18"/>
    </w:rPr>
  </w:style>
  <w:style w:type="character" w:customStyle="1" w:styleId="8">
    <w:name w:val="页脚 Char"/>
    <w:basedOn w:val="6"/>
    <w:link w:val="2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3</Pages>
  <Words>1127</Words>
  <Characters>1211</Characters>
  <Lines>8</Lines>
  <Paragraphs>2</Paragraphs>
  <TotalTime>354</TotalTime>
  <ScaleCrop>false</ScaleCrop>
  <LinksUpToDate>false</LinksUpToDate>
  <CharactersWithSpaces>1211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2023-04-03T06:55:00Z</dcterms:created>
  <dc:creator>Administrator</dc:creator>
  <cp:lastModifiedBy>Administrator</cp:lastModifiedBy>
  <dcterms:modified xsi:type="dcterms:W3CDTF">2023-04-18T00:17:42Z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F41F5BB5AA714A7FB3608A6F960BE6FF_12</vt:lpwstr>
  </property>
</Properties>
</file>