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210003" w14:textId="77777777" w:rsidR="007E48C8" w:rsidRDefault="007E48C8" w:rsidP="4496426B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R-</w:t>
            </w:r>
            <w:r>
              <w:rPr>
                <w:rFonts w:ascii="Calibri" w:hAnsi="Calibri"/>
                <w:b/>
                <w:bCs/>
                <w:color w:val="000000" w:themeColor="text1"/>
              </w:rPr>
              <w:t>Bueno mis intereses siguen siendo los mismos pero aprendí muchas que yo estaba ignorando por</w:t>
            </w:r>
          </w:p>
          <w:p w14:paraId="606F3454" w14:textId="77BC6D86" w:rsidR="00761B8A" w:rsidRDefault="007E48C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000000" w:themeColor="text1"/>
              </w:rPr>
              <w:t xml:space="preserve"> completo por ejemplo la presión que uno tiene al </w:t>
            </w:r>
            <w:r w:rsidR="00AF6C08">
              <w:rPr>
                <w:rFonts w:ascii="Calibri" w:hAnsi="Calibri"/>
                <w:b/>
                <w:bCs/>
                <w:color w:val="000000" w:themeColor="text1"/>
              </w:rPr>
              <w:t xml:space="preserve">enfrentar dificultades , la colaboración en los equipo y ponerse en funcionamientos para tener las ideas claras  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933B330" w:rsidR="00761B8A" w:rsidRPr="00AF6C08" w:rsidRDefault="00AF6C08" w:rsidP="4496426B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R-</w:t>
            </w:r>
            <w:r>
              <w:rPr>
                <w:rFonts w:ascii="Calibri" w:hAnsi="Calibri"/>
                <w:b/>
                <w:bCs/>
                <w:color w:val="000000" w:themeColor="text1"/>
              </w:rPr>
              <w:t xml:space="preserve"> Más que cambiar me enseñó a como poder mejorar mis espacialidades,  mis planes para seguir mejorando seria fortalecerme o seguir practicando para tener un mayor dominio de lo que aprendí en estas últimas instancias en duoc 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FB9AAD0" w:rsidR="00761B8A" w:rsidRPr="000A3A1A" w:rsidRDefault="000A3A1A" w:rsidP="4496426B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R-</w:t>
            </w:r>
            <w:r>
              <w:rPr>
                <w:rFonts w:ascii="Calibri" w:hAnsi="Calibri"/>
                <w:b/>
                <w:bCs/>
                <w:color w:val="000000" w:themeColor="text1"/>
              </w:rPr>
              <w:t xml:space="preserve">sigo pensando en lo mismo pero la  gran diferencia es que estoy pensando en cómo ampliar mi campo de ver y actuar las cosas, dentro de 5 años uno puede pasar cualquier cosa asique si tiene los recursos se podría trabajar en cualquier lado 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64494E97" w:rsidR="00761B8A" w:rsidRDefault="000A3A1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R- más que aspectos negativos fue que costó mucho la coordinación o no lográbamos llegara cuerdos claros y esto daba dificultades , pero con reuniones y apoyo de los mismos compañeros de trabajo s lo gro salir adelante enfrentando las dificultades de frente </w:t>
            </w:r>
            <w:bookmarkStart w:id="0" w:name="_GoBack"/>
            <w:bookmarkEnd w:id="0"/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67372" w14:textId="77777777" w:rsidR="0009181C" w:rsidRDefault="0009181C" w:rsidP="00DF38AE">
      <w:pPr>
        <w:spacing w:after="0" w:line="240" w:lineRule="auto"/>
      </w:pPr>
      <w:r>
        <w:separator/>
      </w:r>
    </w:p>
  </w:endnote>
  <w:endnote w:type="continuationSeparator" w:id="0">
    <w:p w14:paraId="145B8C11" w14:textId="77777777" w:rsidR="0009181C" w:rsidRDefault="0009181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A3A1A" w:rsidRPr="000A3A1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A3A1A" w:rsidRPr="000A3A1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3484BB" w14:textId="77777777" w:rsidR="0009181C" w:rsidRDefault="0009181C" w:rsidP="00DF38AE">
      <w:pPr>
        <w:spacing w:after="0" w:line="240" w:lineRule="auto"/>
      </w:pPr>
      <w:r>
        <w:separator/>
      </w:r>
    </w:p>
  </w:footnote>
  <w:footnote w:type="continuationSeparator" w:id="0">
    <w:p w14:paraId="5C51B5AC" w14:textId="77777777" w:rsidR="0009181C" w:rsidRDefault="0009181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181C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A1A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48C8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2D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6C08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23EFCB-1F9F-415B-A647-B47C4A92E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</Pages>
  <Words>416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47</cp:revision>
  <cp:lastPrinted>2019-12-16T20:10:00Z</cp:lastPrinted>
  <dcterms:created xsi:type="dcterms:W3CDTF">2021-12-31T12:50:00Z</dcterms:created>
  <dcterms:modified xsi:type="dcterms:W3CDTF">2024-12-14T02:02:00Z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