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r w:rsidDel="00000000" w:rsidR="00000000" w:rsidRPr="00000000">
        <w:rPr>
          <w:rtl w:val="0"/>
        </w:rPr>
        <w:t xml:space="preserve">SOFTWARE ENGINEERING</w:t>
      </w:r>
    </w:p>
    <w:p w:rsidR="00000000" w:rsidDel="00000000" w:rsidP="00000000" w:rsidRDefault="00000000" w:rsidRPr="00000000" w14:paraId="00000002">
      <w:pPr>
        <w:pStyle w:val="Heading2"/>
        <w:keepNext w:val="0"/>
        <w:keepLines w:val="0"/>
        <w:spacing w:after="80" w:before="360" w:lineRule="auto"/>
        <w:rPr>
          <w:rFonts w:ascii="Cambria" w:cs="Cambria" w:eastAsia="Cambria" w:hAnsi="Cambria"/>
          <w:color w:val="000000"/>
          <w:sz w:val="34"/>
          <w:szCs w:val="34"/>
        </w:rPr>
      </w:pPr>
      <w:bookmarkStart w:colFirst="0" w:colLast="0" w:name="_heading=h.xtd3zr5mcr4y" w:id="0"/>
      <w:bookmarkEnd w:id="0"/>
      <w:r w:rsidDel="00000000" w:rsidR="00000000" w:rsidRPr="00000000">
        <w:rPr>
          <w:rFonts w:ascii="Cambria" w:cs="Cambria" w:eastAsia="Cambria" w:hAnsi="Cambria"/>
          <w:color w:val="000000"/>
          <w:sz w:val="34"/>
          <w:szCs w:val="34"/>
          <w:rtl w:val="0"/>
        </w:rPr>
        <w:t xml:space="preserve">NutriVisionary</w:t>
      </w:r>
    </w:p>
    <w:p w:rsidR="00000000" w:rsidDel="00000000" w:rsidP="00000000" w:rsidRDefault="00000000" w:rsidRPr="00000000" w14:paraId="00000003">
      <w:pPr>
        <w:spacing w:after="240" w:before="240" w:lineRule="auto"/>
        <w:rPr>
          <w:b w:val="1"/>
          <w:bCs w:val="1"/>
        </w:rPr>
      </w:pPr>
      <w:r w:rsidDel="00000000" w:rsidR="00000000" w:rsidRPr="00000000">
        <w:rPr>
          <w:b w:val="1"/>
          <w:bCs w:val="1"/>
          <w:rtl w:val="0"/>
        </w:rPr>
        <w:t xml:space="preserve">AI-Based Nutrition &amp; Health Tracking Mobile Application</w:t>
      </w:r>
    </w:p>
    <w:p w:rsidR="00000000" w:rsidDel="00000000" w:rsidP="00000000" w:rsidRDefault="00000000" w:rsidRPr="00000000" w14:paraId="000000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pStyle w:val="Heading3"/>
        <w:keepNext w:val="0"/>
        <w:keepLines w:val="0"/>
        <w:spacing w:after="80" w:before="280" w:lineRule="auto"/>
        <w:rPr>
          <w:rFonts w:ascii="Cambria" w:cs="Cambria" w:eastAsia="Cambria" w:hAnsi="Cambria"/>
          <w:color w:val="000000"/>
          <w:sz w:val="26"/>
          <w:szCs w:val="26"/>
        </w:rPr>
      </w:pPr>
      <w:bookmarkStart w:colFirst="0" w:colLast="0" w:name="_heading=h.q4pebrf26qxn" w:id="1"/>
      <w:bookmarkEnd w:id="1"/>
      <w:r w:rsidDel="00000000" w:rsidR="00000000" w:rsidRPr="00000000">
        <w:rPr>
          <w:rFonts w:ascii="Cambria" w:cs="Cambria" w:eastAsia="Cambria" w:hAnsi="Cambria"/>
          <w:color w:val="000000"/>
          <w:sz w:val="26"/>
          <w:szCs w:val="26"/>
          <w:rtl w:val="0"/>
        </w:rPr>
        <w:t xml:space="preserve">DELIVERABLE 2 — SPRINT 1</w:t>
      </w:r>
    </w:p>
    <w:p w:rsidR="00000000" w:rsidDel="00000000" w:rsidP="00000000" w:rsidRDefault="00000000" w:rsidRPr="00000000" w14:paraId="00000006">
      <w:pPr>
        <w:spacing w:after="240" w:before="240" w:lineRule="auto"/>
        <w:rPr/>
      </w:pPr>
      <w:r w:rsidDel="00000000" w:rsidR="00000000" w:rsidRPr="00000000">
        <w:rPr>
          <w:b w:val="1"/>
          <w:bCs w:val="1"/>
          <w:rtl w:val="0"/>
        </w:rPr>
        <w:t xml:space="preserve">Module:</w:t>
      </w:r>
      <w:r w:rsidDel="00000000" w:rsidR="00000000" w:rsidRPr="00000000">
        <w:rPr>
          <w:rtl w:val="0"/>
        </w:rPr>
        <w:t xml:space="preserve"> User Management &amp; Core UI</w:t>
      </w:r>
    </w:p>
    <w:p w:rsidR="00000000" w:rsidDel="00000000" w:rsidP="00000000" w:rsidRDefault="00000000" w:rsidRPr="00000000" w14:paraId="0000000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8">
      <w:pPr>
        <w:pStyle w:val="Heading4"/>
        <w:keepNext w:val="0"/>
        <w:keepLines w:val="0"/>
        <w:spacing w:after="40" w:before="240" w:lineRule="auto"/>
        <w:rPr>
          <w:rFonts w:ascii="Cambria" w:cs="Cambria" w:eastAsia="Cambria" w:hAnsi="Cambria"/>
          <w:i w:val="0"/>
          <w:iCs w:val="0"/>
          <w:color w:val="000000"/>
        </w:rPr>
      </w:pPr>
      <w:bookmarkStart w:colFirst="0" w:colLast="0" w:name="_heading=h.slywd81mj7dy" w:id="2"/>
      <w:bookmarkEnd w:id="2"/>
      <w:r w:rsidDel="00000000" w:rsidR="00000000" w:rsidRPr="00000000">
        <w:rPr>
          <w:rFonts w:ascii="Cambria" w:cs="Cambria" w:eastAsia="Cambria" w:hAnsi="Cambria"/>
          <w:i w:val="0"/>
          <w:iCs w:val="0"/>
          <w:color w:val="000000"/>
          <w:rtl w:val="0"/>
        </w:rPr>
        <w:t xml:space="preserve">GROUP MEMBERS</w:t>
      </w:r>
    </w:p>
    <w:p w:rsidR="00000000" w:rsidDel="00000000" w:rsidP="00000000" w:rsidRDefault="00000000" w:rsidRPr="00000000" w14:paraId="00000009">
      <w:pPr>
        <w:spacing w:after="240" w:before="240" w:lineRule="auto"/>
        <w:rPr/>
      </w:pPr>
      <w:r w:rsidDel="00000000" w:rsidR="00000000" w:rsidRPr="00000000">
        <w:rPr>
          <w:b w:val="1"/>
          <w:bCs w:val="1"/>
          <w:rtl w:val="0"/>
        </w:rPr>
        <w:t xml:space="preserve">Shaheer Chishti</w:t>
      </w:r>
      <w:r w:rsidDel="00000000" w:rsidR="00000000" w:rsidRPr="00000000">
        <w:rPr>
          <w:rtl w:val="0"/>
        </w:rPr>
        <w:t xml:space="preserve"> | 23L-0994</w:t>
      </w:r>
    </w:p>
    <w:p w:rsidR="00000000" w:rsidDel="00000000" w:rsidP="00000000" w:rsidRDefault="00000000" w:rsidRPr="00000000" w14:paraId="0000000A">
      <w:pPr>
        <w:spacing w:after="240" w:before="240" w:lineRule="auto"/>
        <w:rPr/>
      </w:pPr>
      <w:r w:rsidDel="00000000" w:rsidR="00000000" w:rsidRPr="00000000">
        <w:rPr>
          <w:b w:val="1"/>
          <w:bCs w:val="1"/>
          <w:rtl w:val="0"/>
        </w:rPr>
        <w:t xml:space="preserve">Ali Aznawar</w:t>
      </w:r>
      <w:r w:rsidDel="00000000" w:rsidR="00000000" w:rsidRPr="00000000">
        <w:rPr>
          <w:rtl w:val="0"/>
        </w:rPr>
        <w:t xml:space="preserve"> | 23L-0520</w:t>
      </w:r>
    </w:p>
    <w:p w:rsidR="00000000" w:rsidDel="00000000" w:rsidP="00000000" w:rsidRDefault="00000000" w:rsidRPr="00000000" w14:paraId="0000000B">
      <w:pPr>
        <w:spacing w:after="240" w:before="240" w:lineRule="auto"/>
        <w:rPr/>
      </w:pPr>
      <w:r w:rsidDel="00000000" w:rsidR="00000000" w:rsidRPr="00000000">
        <w:rPr>
          <w:b w:val="1"/>
          <w:bCs w:val="1"/>
          <w:rtl w:val="0"/>
        </w:rPr>
        <w:t xml:space="preserve">Ali Yousef</w:t>
      </w:r>
      <w:r w:rsidDel="00000000" w:rsidR="00000000" w:rsidRPr="00000000">
        <w:rPr>
          <w:rtl w:val="0"/>
        </w:rPr>
        <w:t xml:space="preserve"> | 23L-0737</w:t>
        <w:br w:type="textWrapping"/>
      </w:r>
    </w:p>
    <w:p w:rsidR="00000000" w:rsidDel="00000000" w:rsidP="00000000" w:rsidRDefault="00000000" w:rsidRPr="00000000" w14:paraId="0000000C">
      <w:pPr>
        <w:pStyle w:val="Heading1"/>
        <w:rPr/>
      </w:pPr>
      <w:r w:rsidDel="00000000" w:rsidR="00000000" w:rsidRPr="00000000">
        <w:rPr>
          <w:rtl w:val="0"/>
        </w:rPr>
        <w:t xml:space="preserve">1. Project Title and Introduction</w:t>
      </w:r>
    </w:p>
    <w:p w:rsidR="00000000" w:rsidDel="00000000" w:rsidP="00000000" w:rsidRDefault="00000000" w:rsidRPr="00000000" w14:paraId="0000000D">
      <w:pPr>
        <w:rPr/>
      </w:pPr>
      <w:r w:rsidDel="00000000" w:rsidR="00000000" w:rsidRPr="00000000">
        <w:rPr>
          <w:rtl w:val="0"/>
        </w:rPr>
        <w:t xml:space="preserve">NutriVisionary is an intelligent mobile application designed to help users track their nutrition, monitor health metrics, and receive AI-driven dietary recommendations. The system combines manual food tracking, AI-based food recognition, and personalized analytics to improve user health and lifestyle.</w:t>
      </w:r>
    </w:p>
    <w:p w:rsidR="00000000" w:rsidDel="00000000" w:rsidP="00000000" w:rsidRDefault="00000000" w:rsidRPr="00000000" w14:paraId="0000000E">
      <w:pPr>
        <w:pStyle w:val="Heading2"/>
        <w:rPr/>
      </w:pPr>
      <w:r w:rsidDel="00000000" w:rsidR="00000000" w:rsidRPr="00000000">
        <w:rPr>
          <w:rtl w:val="0"/>
        </w:rPr>
        <w:t xml:space="preserve">1.3 Sprint 1 Scope</w:t>
      </w:r>
    </w:p>
    <w:p w:rsidR="00000000" w:rsidDel="00000000" w:rsidP="00000000" w:rsidRDefault="00000000" w:rsidRPr="00000000" w14:paraId="0000000F">
      <w:pPr>
        <w:rPr/>
      </w:pPr>
      <w:r w:rsidDel="00000000" w:rsidR="00000000" w:rsidRPr="00000000">
        <w:rPr>
          <w:rtl w:val="0"/>
        </w:rPr>
        <w:t xml:space="preserve">Sprint 1 focuses on core user management and UI development. The features include user authentication, profile setup, dashboard UI, and navigation structure. AI-based features and camera integration will be implemented in later sprints.</w:t>
      </w:r>
    </w:p>
    <w:p w:rsidR="00000000" w:rsidDel="00000000" w:rsidP="00000000" w:rsidRDefault="00000000" w:rsidRPr="00000000" w14:paraId="00000010">
      <w:pPr>
        <w:pStyle w:val="Heading1"/>
        <w:rPr/>
      </w:pPr>
      <w:r w:rsidDel="00000000" w:rsidR="00000000" w:rsidRPr="00000000">
        <w:rPr>
          <w:rtl w:val="0"/>
        </w:rPr>
        <w:t xml:space="preserve">2. User Stories</w:t>
      </w:r>
    </w:p>
    <w:p w:rsidR="00000000" w:rsidDel="00000000" w:rsidP="00000000" w:rsidRDefault="00000000" w:rsidRPr="00000000" w14:paraId="00000011">
      <w:pPr>
        <w:pStyle w:val="Heading2"/>
        <w:rPr/>
      </w:pPr>
      <w:r w:rsidDel="00000000" w:rsidR="00000000" w:rsidRPr="00000000">
        <w:rPr>
          <w:rtl w:val="0"/>
        </w:rPr>
        <w:t xml:space="preserve">US-01: User Registration &amp; Login</w:t>
      </w:r>
    </w:p>
    <w:p w:rsidR="00000000" w:rsidDel="00000000" w:rsidP="00000000" w:rsidRDefault="00000000" w:rsidRPr="00000000" w14:paraId="00000012">
      <w:pPr>
        <w:rPr/>
      </w:pPr>
      <w:r w:rsidDel="00000000" w:rsidR="00000000" w:rsidRPr="00000000">
        <w:rPr>
          <w:rtl w:val="0"/>
        </w:rPr>
        <w:t xml:space="preserve">As a user, I want to create and log into my account so that I can access personalized features.</w:t>
      </w:r>
    </w:p>
    <w:p w:rsidR="00000000" w:rsidDel="00000000" w:rsidP="00000000" w:rsidRDefault="00000000" w:rsidRPr="00000000" w14:paraId="00000013">
      <w:pPr>
        <w:rPr/>
      </w:pPr>
      <w:r w:rsidDel="00000000" w:rsidR="00000000" w:rsidRPr="00000000">
        <w:rPr>
          <w:rtl w:val="0"/>
        </w:rPr>
        <w:t xml:space="preserve">Sub User Stories:</w:t>
        <w:br w:type="textWrapping"/>
        <w:t xml:space="preserve">- User enters email and password</w:t>
        <w:br w:type="textWrapping"/>
        <w:t xml:space="preserve">- System validates input</w:t>
        <w:br w:type="textWrapping"/>
        <w:t xml:space="preserve">- Account created in Firebase</w:t>
        <w:br w:type="textWrapping"/>
        <w:t xml:space="preserve">- User session persists</w:t>
        <w:br w:type="textWrapping"/>
      </w:r>
    </w:p>
    <w:p w:rsidR="00000000" w:rsidDel="00000000" w:rsidP="00000000" w:rsidRDefault="00000000" w:rsidRPr="00000000" w14:paraId="00000014">
      <w:pPr>
        <w:rPr/>
      </w:pPr>
      <w:r w:rsidDel="00000000" w:rsidR="00000000" w:rsidRPr="00000000">
        <w:rPr>
          <w:rtl w:val="0"/>
        </w:rPr>
        <w:t xml:space="preserve">Acceptance Criteria:</w:t>
        <w:br w:type="textWrapping"/>
        <w:t xml:space="preserve">- Login and signup forms must work</w:t>
        <w:br w:type="textWrapping"/>
        <w:t xml:space="preserve">- Errors shown for invalid input</w:t>
        <w:br w:type="textWrapping"/>
        <w:t xml:space="preserve">- User redirected to dashboard</w:t>
        <w:br w:type="textWrapping"/>
      </w:r>
    </w:p>
    <w:p w:rsidR="00000000" w:rsidDel="00000000" w:rsidP="00000000" w:rsidRDefault="00000000" w:rsidRPr="00000000" w14:paraId="00000015">
      <w:pPr>
        <w:pStyle w:val="Heading2"/>
        <w:rPr/>
      </w:pPr>
      <w:r w:rsidDel="00000000" w:rsidR="00000000" w:rsidRPr="00000000">
        <w:rPr>
          <w:rtl w:val="0"/>
        </w:rPr>
        <w:t xml:space="preserve">US-02: Profile Setup</w:t>
      </w:r>
    </w:p>
    <w:p w:rsidR="00000000" w:rsidDel="00000000" w:rsidP="00000000" w:rsidRDefault="00000000" w:rsidRPr="00000000" w14:paraId="00000016">
      <w:pPr>
        <w:rPr/>
      </w:pPr>
      <w:r w:rsidDel="00000000" w:rsidR="00000000" w:rsidRPr="00000000">
        <w:rPr>
          <w:rtl w:val="0"/>
        </w:rPr>
        <w:t xml:space="preserve">As a user, I want to enter my health details so that the app can personalize recommendations.</w:t>
      </w:r>
    </w:p>
    <w:p w:rsidR="00000000" w:rsidDel="00000000" w:rsidP="00000000" w:rsidRDefault="00000000" w:rsidRPr="00000000" w14:paraId="00000017">
      <w:pPr>
        <w:rPr/>
      </w:pPr>
      <w:r w:rsidDel="00000000" w:rsidR="00000000" w:rsidRPr="00000000">
        <w:rPr>
          <w:rtl w:val="0"/>
        </w:rPr>
        <w:t xml:space="preserve">Sub User Stories:</w:t>
        <w:br w:type="textWrapping"/>
        <w:t xml:space="preserve">- Enter weight, height</w:t>
        <w:br w:type="textWrapping"/>
        <w:t xml:space="preserve">- Save profile</w:t>
        <w:br w:type="textWrapping"/>
        <w:t xml:space="preserve">- Retrieve profile data</w:t>
        <w:br w:type="textWrapping"/>
      </w:r>
    </w:p>
    <w:p w:rsidR="00000000" w:rsidDel="00000000" w:rsidP="00000000" w:rsidRDefault="00000000" w:rsidRPr="00000000" w14:paraId="00000018">
      <w:pPr>
        <w:pStyle w:val="Heading2"/>
        <w:rPr/>
      </w:pPr>
      <w:r w:rsidDel="00000000" w:rsidR="00000000" w:rsidRPr="00000000">
        <w:rPr>
          <w:rtl w:val="0"/>
        </w:rPr>
        <w:t xml:space="preserve">US-03: Dashboard UI</w:t>
      </w:r>
    </w:p>
    <w:p w:rsidR="00000000" w:rsidDel="00000000" w:rsidP="00000000" w:rsidRDefault="00000000" w:rsidRPr="00000000" w14:paraId="00000019">
      <w:pPr>
        <w:rPr/>
      </w:pPr>
      <w:r w:rsidDel="00000000" w:rsidR="00000000" w:rsidRPr="00000000">
        <w:rPr>
          <w:rtl w:val="0"/>
        </w:rPr>
        <w:t xml:space="preserve">As a user, I want to view my daily nutrition summary so that I can track progress.</w:t>
      </w:r>
    </w:p>
    <w:p w:rsidR="00000000" w:rsidDel="00000000" w:rsidP="00000000" w:rsidRDefault="00000000" w:rsidRPr="00000000" w14:paraId="0000001A">
      <w:pPr>
        <w:rPr/>
      </w:pPr>
      <w:r w:rsidDel="00000000" w:rsidR="00000000" w:rsidRPr="00000000">
        <w:rPr>
          <w:rtl w:val="0"/>
        </w:rPr>
        <w:t xml:space="preserve">Sub User Stories:</w:t>
        <w:br w:type="textWrapping"/>
        <w:t xml:space="preserve">- View calories</w:t>
        <w:br w:type="textWrapping"/>
        <w:t xml:space="preserve">- View macros</w:t>
        <w:br w:type="textWrapping"/>
        <w:t xml:space="preserve">- View tasks and score</w:t>
        <w:br w:type="textWrapping"/>
      </w:r>
    </w:p>
    <w:p w:rsidR="00000000" w:rsidDel="00000000" w:rsidP="00000000" w:rsidRDefault="00000000" w:rsidRPr="00000000" w14:paraId="0000001B">
      <w:pPr>
        <w:pStyle w:val="Heading2"/>
        <w:rPr/>
      </w:pPr>
      <w:r w:rsidDel="00000000" w:rsidR="00000000" w:rsidRPr="00000000">
        <w:rPr>
          <w:rtl w:val="0"/>
        </w:rPr>
        <w:t xml:space="preserve">US-04: Navigation System</w:t>
      </w:r>
    </w:p>
    <w:p w:rsidR="00000000" w:rsidDel="00000000" w:rsidP="00000000" w:rsidRDefault="00000000" w:rsidRPr="00000000" w14:paraId="0000001C">
      <w:pPr>
        <w:rPr/>
      </w:pPr>
      <w:r w:rsidDel="00000000" w:rsidR="00000000" w:rsidRPr="00000000">
        <w:rPr>
          <w:rtl w:val="0"/>
        </w:rPr>
        <w:t xml:space="preserve">As a user, I want easy navigation so that I can switch screens quickly.</w:t>
      </w:r>
    </w:p>
    <w:p w:rsidR="00000000" w:rsidDel="00000000" w:rsidP="00000000" w:rsidRDefault="00000000" w:rsidRPr="00000000" w14:paraId="0000001D">
      <w:pPr>
        <w:rPr/>
      </w:pPr>
      <w:r w:rsidDel="00000000" w:rsidR="00000000" w:rsidRPr="00000000">
        <w:rPr>
          <w:rtl w:val="0"/>
        </w:rPr>
        <w:t xml:space="preserve">Sub User Stories:</w:t>
        <w:br w:type="textWrapping"/>
        <w:t xml:space="preserve">- Bottom navigation</w:t>
        <w:br w:type="textWrapping"/>
        <w:t xml:space="preserve">- Open different screens</w:t>
        <w:br w:type="textWrapping"/>
      </w:r>
    </w:p>
    <w:p w:rsidR="00000000" w:rsidDel="00000000" w:rsidP="00000000" w:rsidRDefault="00000000" w:rsidRPr="00000000" w14:paraId="0000001E">
      <w:pPr>
        <w:pStyle w:val="Heading1"/>
        <w:rPr/>
      </w:pPr>
      <w:r w:rsidDel="00000000" w:rsidR="00000000" w:rsidRPr="00000000">
        <w:rPr>
          <w:rtl w:val="0"/>
        </w:rPr>
        <w:t xml:space="preserve">3. Structured Specifications</w:t>
      </w:r>
    </w:p>
    <w:p w:rsidR="00000000" w:rsidDel="00000000" w:rsidP="00000000" w:rsidRDefault="00000000" w:rsidRPr="00000000" w14:paraId="0000001F">
      <w:pPr>
        <w:rPr/>
      </w:pPr>
      <w:r w:rsidDel="00000000" w:rsidR="00000000" w:rsidRPr="00000000">
        <w:rPr>
          <w:rtl w:val="0"/>
        </w:rPr>
        <w:t xml:space="preserve">Detailed structured specifications for selected user stories.</w:t>
        <w:br w:type="textWrapping"/>
      </w:r>
    </w:p>
    <w:p w:rsidR="00000000" w:rsidDel="00000000" w:rsidP="00000000" w:rsidRDefault="00000000" w:rsidRPr="00000000" w14:paraId="00000020">
      <w:pPr>
        <w:pStyle w:val="Heading1"/>
        <w:rPr/>
      </w:pPr>
      <w:r w:rsidDel="00000000" w:rsidR="00000000" w:rsidRPr="00000000">
        <w:rPr>
          <w:rtl w:val="0"/>
        </w:rPr>
        <w:t xml:space="preserve">4. Scrum Board</w:t>
      </w:r>
    </w:p>
    <w:p w:rsidR="00000000" w:rsidDel="00000000" w:rsidP="00000000" w:rsidRDefault="00000000" w:rsidRPr="00000000" w14:paraId="00000021">
      <w:pPr>
        <w:rPr/>
      </w:pPr>
      <w:r w:rsidDel="00000000" w:rsidR="00000000" w:rsidRPr="00000000">
        <w:rPr>
          <w:rtl w:val="0"/>
        </w:rPr>
        <w:t xml:space="preserve">Snapshot 1 — Start of Sprint</w:t>
        <w:br w:type="textWrapping"/>
      </w:r>
      <w:r w:rsidDel="00000000" w:rsidR="00000000" w:rsidRPr="00000000">
        <w:rPr/>
        <w:drawing>
          <wp:inline distB="114300" distT="114300" distL="114300" distR="114300">
            <wp:extent cx="5486400" cy="2616200"/>
            <wp:effectExtent b="0" l="0" r="0" t="0"/>
            <wp:docPr id="3"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5486400" cy="2616200"/>
                    </a:xfrm>
                    <a:prstGeom prst="rect"/>
                    <a:ln/>
                  </pic:spPr>
                </pic:pic>
              </a:graphicData>
            </a:graphic>
          </wp:inline>
        </w:drawing>
      </w:r>
      <w:r w:rsidDel="00000000" w:rsidR="00000000" w:rsidRPr="00000000">
        <w:rPr>
          <w:rtl w:val="0"/>
        </w:rPr>
        <w:br w:type="textWrapping"/>
        <w:br w:type="textWrapping"/>
      </w:r>
    </w:p>
    <w:p w:rsidR="00000000" w:rsidDel="00000000" w:rsidP="00000000" w:rsidRDefault="00000000" w:rsidRPr="00000000" w14:paraId="00000022">
      <w:pPr>
        <w:rPr/>
      </w:pPr>
      <w:r w:rsidDel="00000000" w:rsidR="00000000" w:rsidRPr="00000000">
        <w:rPr>
          <w:rtl w:val="0"/>
        </w:rPr>
        <w:t xml:space="preserve">Snapshot 2 — Mid Sprint</w:t>
        <w:br w:type="textWrapping"/>
      </w:r>
      <w:r w:rsidDel="00000000" w:rsidR="00000000" w:rsidRPr="00000000">
        <w:rPr/>
        <w:drawing>
          <wp:inline distB="114300" distT="114300" distL="114300" distR="114300">
            <wp:extent cx="5486400" cy="2628900"/>
            <wp:effectExtent b="0" l="0" r="0" t="0"/>
            <wp:docPr id="1" name="image12.png"/>
            <a:graphic>
              <a:graphicData uri="http://schemas.openxmlformats.org/drawingml/2006/picture">
                <pic:pic>
                  <pic:nvPicPr>
                    <pic:cNvPr id="0" name="image12.png"/>
                    <pic:cNvPicPr preferRelativeResize="0"/>
                  </pic:nvPicPr>
                  <pic:blipFill>
                    <a:blip r:embed="rId8"/>
                    <a:srcRect b="0" l="0" r="0" t="0"/>
                    <a:stretch>
                      <a:fillRect/>
                    </a:stretch>
                  </pic:blipFill>
                  <pic:spPr>
                    <a:xfrm>
                      <a:off x="0" y="0"/>
                      <a:ext cx="5486400" cy="2628900"/>
                    </a:xfrm>
                    <a:prstGeom prst="rect"/>
                    <a:ln/>
                  </pic:spPr>
                </pic:pic>
              </a:graphicData>
            </a:graphic>
          </wp:inline>
        </w:drawing>
      </w:r>
      <w:r w:rsidDel="00000000" w:rsidR="00000000" w:rsidRPr="00000000">
        <w:rPr>
          <w:rtl w:val="0"/>
        </w:rPr>
        <w:br w:type="textWrapping"/>
        <w:br w:type="textWrapping"/>
      </w:r>
    </w:p>
    <w:p w:rsidR="00000000" w:rsidDel="00000000" w:rsidP="00000000" w:rsidRDefault="00000000" w:rsidRPr="00000000" w14:paraId="00000023">
      <w:pPr>
        <w:rPr/>
      </w:pPr>
      <w:r w:rsidDel="00000000" w:rsidR="00000000" w:rsidRPr="00000000">
        <w:rPr>
          <w:rtl w:val="0"/>
        </w:rPr>
        <w:t xml:space="preserve">Snapshot 3 — End Sprint</w:t>
        <w:br w:type="textWrapping"/>
      </w:r>
      <w:r w:rsidDel="00000000" w:rsidR="00000000" w:rsidRPr="00000000">
        <w:rPr/>
        <w:drawing>
          <wp:inline distB="114300" distT="114300" distL="114300" distR="114300">
            <wp:extent cx="5486400" cy="2578100"/>
            <wp:effectExtent b="0" l="0" r="0" t="0"/>
            <wp:docPr id="8" name="image8.png"/>
            <a:graphic>
              <a:graphicData uri="http://schemas.openxmlformats.org/drawingml/2006/picture">
                <pic:pic>
                  <pic:nvPicPr>
                    <pic:cNvPr id="0" name="image8.png"/>
                    <pic:cNvPicPr preferRelativeResize="0"/>
                  </pic:nvPicPr>
                  <pic:blipFill>
                    <a:blip r:embed="rId9"/>
                    <a:srcRect b="0" l="0" r="0" t="0"/>
                    <a:stretch>
                      <a:fillRect/>
                    </a:stretch>
                  </pic:blipFill>
                  <pic:spPr>
                    <a:xfrm>
                      <a:off x="0" y="0"/>
                      <a:ext cx="5486400" cy="2578100"/>
                    </a:xfrm>
                    <a:prstGeom prst="rect"/>
                    <a:ln/>
                  </pic:spPr>
                </pic:pic>
              </a:graphicData>
            </a:graphic>
          </wp:inline>
        </w:drawing>
      </w:r>
      <w:r w:rsidDel="00000000" w:rsidR="00000000" w:rsidRPr="00000000">
        <w:rPr>
          <w:rtl w:val="0"/>
        </w:rPr>
        <w:br w:type="textWrapping"/>
        <w:br w:type="textWrapping"/>
      </w:r>
    </w:p>
    <w:p w:rsidR="00000000" w:rsidDel="00000000" w:rsidP="00000000" w:rsidRDefault="00000000" w:rsidRPr="00000000" w14:paraId="00000024">
      <w:pPr>
        <w:rPr>
          <w:b w:val="1"/>
          <w:bCs w:val="1"/>
          <w:color w:val="e69138"/>
          <w:sz w:val="30"/>
          <w:szCs w:val="30"/>
        </w:rPr>
      </w:pPr>
      <w:r w:rsidDel="00000000" w:rsidR="00000000" w:rsidRPr="00000000">
        <w:rPr>
          <w:rtl w:val="0"/>
        </w:rPr>
        <w:t xml:space="preserve">Burndown Chart</w:t>
        <w:br w:type="textWrapping"/>
      </w:r>
      <w:r w:rsidDel="00000000" w:rsidR="00000000" w:rsidRPr="00000000">
        <w:rPr/>
        <w:drawing>
          <wp:inline distB="114300" distT="114300" distL="114300" distR="114300">
            <wp:extent cx="5486400" cy="4114800"/>
            <wp:effectExtent b="0" l="0" r="0" t="0"/>
            <wp:docPr id="6" name="image13.png"/>
            <a:graphic>
              <a:graphicData uri="http://schemas.openxmlformats.org/drawingml/2006/picture">
                <pic:pic>
                  <pic:nvPicPr>
                    <pic:cNvPr id="0" name="image13.png"/>
                    <pic:cNvPicPr preferRelativeResize="0"/>
                  </pic:nvPicPr>
                  <pic:blipFill>
                    <a:blip r:embed="rId10"/>
                    <a:srcRect b="0" l="0" r="0" t="0"/>
                    <a:stretch>
                      <a:fillRect/>
                    </a:stretch>
                  </pic:blipFill>
                  <pic:spPr>
                    <a:xfrm>
                      <a:off x="0" y="0"/>
                      <a:ext cx="5486400" cy="4114800"/>
                    </a:xfrm>
                    <a:prstGeom prst="rect"/>
                    <a:ln/>
                  </pic:spPr>
                </pic:pic>
              </a:graphicData>
            </a:graphic>
          </wp:inline>
        </w:drawing>
      </w:r>
      <w:r w:rsidDel="00000000" w:rsidR="00000000" w:rsidRPr="00000000">
        <w:rPr>
          <w:rtl w:val="0"/>
        </w:rPr>
        <w:br w:type="textWrapping"/>
      </w:r>
      <w:r w:rsidDel="00000000" w:rsidR="00000000" w:rsidRPr="00000000">
        <w:rPr>
          <w:b w:val="1"/>
          <w:bCs w:val="1"/>
          <w:color w:val="4a86e8"/>
          <w:sz w:val="30"/>
          <w:szCs w:val="30"/>
          <w:rtl w:val="0"/>
        </w:rPr>
        <w:t xml:space="preserve">Expectation</w:t>
      </w:r>
      <w:r w:rsidDel="00000000" w:rsidR="00000000" w:rsidRPr="00000000">
        <w:rPr>
          <w:b w:val="1"/>
          <w:bCs w:val="1"/>
          <w:color w:val="e69138"/>
          <w:sz w:val="30"/>
          <w:szCs w:val="30"/>
          <w:rtl w:val="0"/>
        </w:rPr>
        <w:br w:type="textWrapping"/>
        <w:t xml:space="preserve">Reality</w:t>
      </w:r>
    </w:p>
    <w:p w:rsidR="00000000" w:rsidDel="00000000" w:rsidP="00000000" w:rsidRDefault="00000000" w:rsidRPr="00000000" w14:paraId="00000025">
      <w:pPr>
        <w:pStyle w:val="Heading1"/>
        <w:rPr>
          <w:rFonts w:ascii="Cambria" w:cs="Cambria" w:eastAsia="Cambria" w:hAnsi="Cambria"/>
          <w:color w:val="000000"/>
          <w:sz w:val="34"/>
          <w:szCs w:val="34"/>
        </w:rPr>
      </w:pPr>
      <w:r w:rsidDel="00000000" w:rsidR="00000000" w:rsidRPr="00000000">
        <w:rPr>
          <w:rtl w:val="0"/>
        </w:rPr>
        <w:t xml:space="preserve">5. Non-Functional Requirements</w:t>
      </w:r>
      <w:r w:rsidDel="00000000" w:rsidR="00000000" w:rsidRPr="00000000">
        <w:rPr>
          <w:rtl w:val="0"/>
        </w:rPr>
      </w:r>
    </w:p>
    <w:p w:rsidR="00000000" w:rsidDel="00000000" w:rsidP="00000000" w:rsidRDefault="00000000" w:rsidRPr="00000000" w14:paraId="00000026">
      <w:pPr>
        <w:pStyle w:val="Heading3"/>
        <w:keepNext w:val="0"/>
        <w:keepLines w:val="0"/>
        <w:spacing w:after="80" w:before="280" w:lineRule="auto"/>
        <w:rPr>
          <w:rFonts w:ascii="Cambria" w:cs="Cambria" w:eastAsia="Cambria" w:hAnsi="Cambria"/>
          <w:color w:val="000000"/>
          <w:sz w:val="26"/>
          <w:szCs w:val="26"/>
        </w:rPr>
      </w:pPr>
      <w:bookmarkStart w:colFirst="0" w:colLast="0" w:name="_heading=h.3eiopjws6d16" w:id="3"/>
      <w:bookmarkEnd w:id="3"/>
      <w:r w:rsidDel="00000000" w:rsidR="00000000" w:rsidRPr="00000000">
        <w:rPr>
          <w:rFonts w:ascii="Cambria" w:cs="Cambria" w:eastAsia="Cambria" w:hAnsi="Cambria"/>
          <w:color w:val="000000"/>
          <w:sz w:val="26"/>
          <w:szCs w:val="26"/>
          <w:rtl w:val="0"/>
        </w:rPr>
        <w:t xml:space="preserve">1. Performance</w:t>
      </w:r>
    </w:p>
    <w:p w:rsidR="00000000" w:rsidDel="00000000" w:rsidP="00000000" w:rsidRDefault="00000000" w:rsidRPr="00000000" w14:paraId="00000027">
      <w:pPr>
        <w:spacing w:after="240" w:before="240" w:lineRule="auto"/>
        <w:rPr/>
      </w:pPr>
      <w:r w:rsidDel="00000000" w:rsidR="00000000" w:rsidRPr="00000000">
        <w:rPr>
          <w:rtl w:val="0"/>
        </w:rPr>
        <w:t xml:space="preserve">The application should provide fast and smooth performance across all screens. Dashboard loading, navigation between screens, and data retrieval operations should complete within 2 seconds under normal conditions. The app must efficiently handle real-time updates such as calorie tracking and progress visualization without noticeable lag. API responses (nutrition data or chatbot replies) should be processed and displayed within 3–5 seconds.</w:t>
      </w:r>
    </w:p>
    <w:p w:rsidR="00000000" w:rsidDel="00000000" w:rsidP="00000000" w:rsidRDefault="00000000" w:rsidRPr="00000000" w14:paraId="0000002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9">
      <w:pPr>
        <w:pStyle w:val="Heading3"/>
        <w:keepNext w:val="0"/>
        <w:keepLines w:val="0"/>
        <w:spacing w:after="80" w:before="280" w:lineRule="auto"/>
        <w:rPr>
          <w:rFonts w:ascii="Cambria" w:cs="Cambria" w:eastAsia="Cambria" w:hAnsi="Cambria"/>
          <w:color w:val="000000"/>
          <w:sz w:val="26"/>
          <w:szCs w:val="26"/>
        </w:rPr>
      </w:pPr>
      <w:bookmarkStart w:colFirst="0" w:colLast="0" w:name="_heading=h.4ogxh7tyq9bi" w:id="4"/>
      <w:bookmarkEnd w:id="4"/>
      <w:r w:rsidDel="00000000" w:rsidR="00000000" w:rsidRPr="00000000">
        <w:rPr>
          <w:rFonts w:ascii="Cambria" w:cs="Cambria" w:eastAsia="Cambria" w:hAnsi="Cambria"/>
          <w:color w:val="000000"/>
          <w:sz w:val="26"/>
          <w:szCs w:val="26"/>
          <w:rtl w:val="0"/>
        </w:rPr>
        <w:t xml:space="preserve">2. Usability</w:t>
      </w:r>
    </w:p>
    <w:p w:rsidR="00000000" w:rsidDel="00000000" w:rsidP="00000000" w:rsidRDefault="00000000" w:rsidRPr="00000000" w14:paraId="0000002A">
      <w:pPr>
        <w:spacing w:after="240" w:before="240" w:lineRule="auto"/>
        <w:rPr/>
      </w:pPr>
      <w:r w:rsidDel="00000000" w:rsidR="00000000" w:rsidRPr="00000000">
        <w:rPr>
          <w:rtl w:val="0"/>
        </w:rPr>
        <w:t xml:space="preserve">The system should be intuitive and user-friendly, even for users with no prior experience with fitness applications. A new user should be able to register, set up their profile, and log their first meal within 5 minutes. The interface should follow a clean design with clear navigation, readable fonts, and proper visual hierarchy. All actions should provide immediate feedback, and error messages must be simple and understandable.</w:t>
      </w:r>
    </w:p>
    <w:p w:rsidR="00000000" w:rsidDel="00000000" w:rsidP="00000000" w:rsidRDefault="00000000" w:rsidRPr="00000000" w14:paraId="0000002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C">
      <w:pPr>
        <w:pStyle w:val="Heading3"/>
        <w:keepNext w:val="0"/>
        <w:keepLines w:val="0"/>
        <w:spacing w:after="80" w:before="280" w:lineRule="auto"/>
        <w:rPr>
          <w:rFonts w:ascii="Cambria" w:cs="Cambria" w:eastAsia="Cambria" w:hAnsi="Cambria"/>
          <w:color w:val="000000"/>
          <w:sz w:val="26"/>
          <w:szCs w:val="26"/>
        </w:rPr>
      </w:pPr>
      <w:bookmarkStart w:colFirst="0" w:colLast="0" w:name="_heading=h.1itqquacak1t" w:id="5"/>
      <w:bookmarkEnd w:id="5"/>
      <w:r w:rsidDel="00000000" w:rsidR="00000000" w:rsidRPr="00000000">
        <w:rPr>
          <w:rFonts w:ascii="Cambria" w:cs="Cambria" w:eastAsia="Cambria" w:hAnsi="Cambria"/>
          <w:color w:val="000000"/>
          <w:sz w:val="26"/>
          <w:szCs w:val="26"/>
          <w:rtl w:val="0"/>
        </w:rPr>
        <w:t xml:space="preserve">3. Scalability</w:t>
      </w:r>
    </w:p>
    <w:p w:rsidR="00000000" w:rsidDel="00000000" w:rsidP="00000000" w:rsidRDefault="00000000" w:rsidRPr="00000000" w14:paraId="0000002D">
      <w:pPr>
        <w:spacing w:after="240" w:before="240" w:lineRule="auto"/>
        <w:rPr/>
      </w:pPr>
      <w:r w:rsidDel="00000000" w:rsidR="00000000" w:rsidRPr="00000000">
        <w:rPr>
          <w:rtl w:val="0"/>
        </w:rPr>
        <w:t xml:space="preserve">The application should be able to handle growth in the number of users and data efficiently. It must support at least 10,000 concurrent users without performance degradation. The system should handle large datasets such as food databases and user logs while maintaining fast retrieval times. The architecture should allow future expansion, including adding more AI features and integrations.</w:t>
      </w:r>
    </w:p>
    <w:p w:rsidR="00000000" w:rsidDel="00000000" w:rsidP="00000000" w:rsidRDefault="00000000" w:rsidRPr="00000000" w14:paraId="0000002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F">
      <w:pPr>
        <w:pStyle w:val="Heading3"/>
        <w:keepNext w:val="0"/>
        <w:keepLines w:val="0"/>
        <w:spacing w:after="80" w:before="280" w:lineRule="auto"/>
        <w:rPr>
          <w:rFonts w:ascii="Cambria" w:cs="Cambria" w:eastAsia="Cambria" w:hAnsi="Cambria"/>
          <w:color w:val="000000"/>
          <w:sz w:val="26"/>
          <w:szCs w:val="26"/>
        </w:rPr>
      </w:pPr>
      <w:bookmarkStart w:colFirst="0" w:colLast="0" w:name="_heading=h.n7pmefof4y6u" w:id="6"/>
      <w:bookmarkEnd w:id="6"/>
      <w:r w:rsidDel="00000000" w:rsidR="00000000" w:rsidRPr="00000000">
        <w:rPr>
          <w:rFonts w:ascii="Cambria" w:cs="Cambria" w:eastAsia="Cambria" w:hAnsi="Cambria"/>
          <w:color w:val="000000"/>
          <w:sz w:val="26"/>
          <w:szCs w:val="26"/>
          <w:rtl w:val="0"/>
        </w:rPr>
        <w:t xml:space="preserve">4. Reliability</w:t>
      </w:r>
    </w:p>
    <w:p w:rsidR="00000000" w:rsidDel="00000000" w:rsidP="00000000" w:rsidRDefault="00000000" w:rsidRPr="00000000" w14:paraId="00000030">
      <w:pPr>
        <w:spacing w:after="240" w:before="240" w:lineRule="auto"/>
        <w:rPr/>
      </w:pPr>
      <w:r w:rsidDel="00000000" w:rsidR="00000000" w:rsidRPr="00000000">
        <w:rPr>
          <w:rtl w:val="0"/>
        </w:rPr>
        <w:t xml:space="preserve">The system should operate consistently with minimal failures. The app should not crash more than once in 20 hours of usage under normal conditions. User data such as meals, profiles, and progress must be stored securely and should not be lost. In case of failure, the system should recover gracefully without affecting stored data.</w:t>
      </w:r>
    </w:p>
    <w:p w:rsidR="00000000" w:rsidDel="00000000" w:rsidP="00000000" w:rsidRDefault="00000000" w:rsidRPr="00000000" w14:paraId="0000003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2">
      <w:pPr>
        <w:pStyle w:val="Heading3"/>
        <w:keepNext w:val="0"/>
        <w:keepLines w:val="0"/>
        <w:spacing w:after="80" w:before="280" w:lineRule="auto"/>
        <w:rPr>
          <w:rFonts w:ascii="Cambria" w:cs="Cambria" w:eastAsia="Cambria" w:hAnsi="Cambria"/>
          <w:color w:val="000000"/>
          <w:sz w:val="26"/>
          <w:szCs w:val="26"/>
        </w:rPr>
      </w:pPr>
      <w:bookmarkStart w:colFirst="0" w:colLast="0" w:name="_heading=h.vxiau484xj47" w:id="7"/>
      <w:bookmarkEnd w:id="7"/>
      <w:r w:rsidDel="00000000" w:rsidR="00000000" w:rsidRPr="00000000">
        <w:rPr>
          <w:rFonts w:ascii="Cambria" w:cs="Cambria" w:eastAsia="Cambria" w:hAnsi="Cambria"/>
          <w:color w:val="000000"/>
          <w:sz w:val="26"/>
          <w:szCs w:val="26"/>
          <w:rtl w:val="0"/>
        </w:rPr>
        <w:t xml:space="preserve">5. Responsiveness</w:t>
      </w:r>
    </w:p>
    <w:p w:rsidR="00000000" w:rsidDel="00000000" w:rsidP="00000000" w:rsidRDefault="00000000" w:rsidRPr="00000000" w14:paraId="00000033">
      <w:pPr>
        <w:spacing w:after="240" w:before="240" w:lineRule="auto"/>
        <w:rPr/>
      </w:pPr>
      <w:r w:rsidDel="00000000" w:rsidR="00000000" w:rsidRPr="00000000">
        <w:rPr>
          <w:rtl w:val="0"/>
        </w:rPr>
        <w:t xml:space="preserve">All user interactions such as button clicks, navigation, and form submissions should respond within 100–200 milliseconds. UI elements like progress bars, charts, and animations should update smoothly. Delays beyond acceptable thresholds should be minimized to ensure a seamless experience.</w:t>
      </w:r>
    </w:p>
    <w:p w:rsidR="00000000" w:rsidDel="00000000" w:rsidP="00000000" w:rsidRDefault="00000000" w:rsidRPr="00000000" w14:paraId="0000003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5">
      <w:pPr>
        <w:pStyle w:val="Heading3"/>
        <w:keepNext w:val="0"/>
        <w:keepLines w:val="0"/>
        <w:spacing w:after="80" w:before="280" w:lineRule="auto"/>
        <w:rPr>
          <w:rFonts w:ascii="Cambria" w:cs="Cambria" w:eastAsia="Cambria" w:hAnsi="Cambria"/>
          <w:color w:val="000000"/>
          <w:sz w:val="26"/>
          <w:szCs w:val="26"/>
        </w:rPr>
      </w:pPr>
      <w:bookmarkStart w:colFirst="0" w:colLast="0" w:name="_heading=h.5agdiooak37u" w:id="8"/>
      <w:bookmarkEnd w:id="8"/>
      <w:r w:rsidDel="00000000" w:rsidR="00000000" w:rsidRPr="00000000">
        <w:rPr>
          <w:rFonts w:ascii="Cambria" w:cs="Cambria" w:eastAsia="Cambria" w:hAnsi="Cambria"/>
          <w:color w:val="000000"/>
          <w:sz w:val="26"/>
          <w:szCs w:val="26"/>
          <w:rtl w:val="0"/>
        </w:rPr>
        <w:t xml:space="preserve">6. Security</w:t>
      </w:r>
    </w:p>
    <w:p w:rsidR="00000000" w:rsidDel="00000000" w:rsidP="00000000" w:rsidRDefault="00000000" w:rsidRPr="00000000" w14:paraId="00000036">
      <w:pPr>
        <w:spacing w:after="240" w:before="240" w:lineRule="auto"/>
        <w:rPr/>
      </w:pPr>
      <w:r w:rsidDel="00000000" w:rsidR="00000000" w:rsidRPr="00000000">
        <w:rPr>
          <w:rtl w:val="0"/>
        </w:rPr>
        <w:t xml:space="preserve">User data must be protected using secure authentication mechanisms. All sensitive information (such as user profiles and health data) should be stored securely using Firebase authentication and database rules. Unauthorized access must be prevented, and user sessions should be managed safely.</w:t>
      </w:r>
    </w:p>
    <w:p w:rsidR="00000000" w:rsidDel="00000000" w:rsidP="00000000" w:rsidRDefault="00000000" w:rsidRPr="00000000" w14:paraId="0000003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8">
      <w:pPr>
        <w:pStyle w:val="Heading3"/>
        <w:keepNext w:val="0"/>
        <w:keepLines w:val="0"/>
        <w:spacing w:after="80" w:before="280" w:lineRule="auto"/>
        <w:rPr>
          <w:rFonts w:ascii="Cambria" w:cs="Cambria" w:eastAsia="Cambria" w:hAnsi="Cambria"/>
          <w:color w:val="000000"/>
          <w:sz w:val="26"/>
          <w:szCs w:val="26"/>
        </w:rPr>
      </w:pPr>
      <w:bookmarkStart w:colFirst="0" w:colLast="0" w:name="_heading=h.swhrtzkrblur" w:id="9"/>
      <w:bookmarkEnd w:id="9"/>
      <w:r w:rsidDel="00000000" w:rsidR="00000000" w:rsidRPr="00000000">
        <w:rPr>
          <w:rFonts w:ascii="Cambria" w:cs="Cambria" w:eastAsia="Cambria" w:hAnsi="Cambria"/>
          <w:color w:val="000000"/>
          <w:sz w:val="26"/>
          <w:szCs w:val="26"/>
          <w:rtl w:val="0"/>
        </w:rPr>
        <w:t xml:space="preserve">7. Compatibility</w:t>
      </w:r>
    </w:p>
    <w:p w:rsidR="00000000" w:rsidDel="00000000" w:rsidP="00000000" w:rsidRDefault="00000000" w:rsidRPr="00000000" w14:paraId="00000039">
      <w:pPr>
        <w:spacing w:after="240" w:before="240" w:lineRule="auto"/>
        <w:rPr/>
      </w:pPr>
      <w:r w:rsidDel="00000000" w:rsidR="00000000" w:rsidRPr="00000000">
        <w:rPr>
          <w:rtl w:val="0"/>
        </w:rPr>
        <w:t xml:space="preserve">The application should function consistently across different Android devices and screen sizes. It must support Android version 8.0 (Oreo) and above. The UI should adapt properly to various resolutions without breaking layouts or functionality.</w:t>
      </w:r>
    </w:p>
    <w:p w:rsidR="00000000" w:rsidDel="00000000" w:rsidP="00000000" w:rsidRDefault="00000000" w:rsidRPr="00000000" w14:paraId="0000003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B">
      <w:pPr>
        <w:pStyle w:val="Heading3"/>
        <w:keepNext w:val="0"/>
        <w:keepLines w:val="0"/>
        <w:spacing w:after="80" w:before="280" w:lineRule="auto"/>
        <w:rPr>
          <w:rFonts w:ascii="Cambria" w:cs="Cambria" w:eastAsia="Cambria" w:hAnsi="Cambria"/>
          <w:color w:val="000000"/>
          <w:sz w:val="26"/>
          <w:szCs w:val="26"/>
        </w:rPr>
      </w:pPr>
      <w:bookmarkStart w:colFirst="0" w:colLast="0" w:name="_heading=h.rtrferczk90p" w:id="10"/>
      <w:bookmarkEnd w:id="10"/>
      <w:r w:rsidDel="00000000" w:rsidR="00000000" w:rsidRPr="00000000">
        <w:rPr>
          <w:rFonts w:ascii="Cambria" w:cs="Cambria" w:eastAsia="Cambria" w:hAnsi="Cambria"/>
          <w:color w:val="000000"/>
          <w:sz w:val="26"/>
          <w:szCs w:val="26"/>
          <w:rtl w:val="0"/>
        </w:rPr>
        <w:t xml:space="preserve">8. Maintainability</w:t>
      </w:r>
    </w:p>
    <w:p w:rsidR="00000000" w:rsidDel="00000000" w:rsidP="00000000" w:rsidRDefault="00000000" w:rsidRPr="00000000" w14:paraId="0000003C">
      <w:pPr>
        <w:spacing w:after="240" w:before="240" w:lineRule="auto"/>
        <w:rPr/>
      </w:pPr>
      <w:r w:rsidDel="00000000" w:rsidR="00000000" w:rsidRPr="00000000">
        <w:rPr>
          <w:rtl w:val="0"/>
        </w:rPr>
        <w:t xml:space="preserve">The codebase should follow clean architecture principles with proper modularization (activities, services, models). Code should be well-documented and readable to allow easy updates and debugging. Future developers should be able to extend features such as AI modules or analytics without major restructuring.</w:t>
      </w:r>
    </w:p>
    <w:p w:rsidR="00000000" w:rsidDel="00000000" w:rsidP="00000000" w:rsidRDefault="00000000" w:rsidRPr="00000000" w14:paraId="0000003D">
      <w:pPr>
        <w:rPr/>
      </w:pPr>
      <w:r w:rsidDel="00000000" w:rsidR="00000000" w:rsidRPr="00000000">
        <w:rPr>
          <w:rtl w:val="0"/>
        </w:rPr>
        <w:br w:type="textWrapping"/>
      </w:r>
    </w:p>
    <w:p w:rsidR="00000000" w:rsidDel="00000000" w:rsidP="00000000" w:rsidRDefault="00000000" w:rsidRPr="00000000" w14:paraId="0000003E">
      <w:pPr>
        <w:pStyle w:val="Heading1"/>
        <w:rPr/>
      </w:pPr>
      <w:r w:rsidDel="00000000" w:rsidR="00000000" w:rsidRPr="00000000">
        <w:rPr>
          <w:rtl w:val="0"/>
        </w:rPr>
        <w:t xml:space="preserve">6. Implementation Screenshots</w:t>
      </w:r>
    </w:p>
    <w:p w:rsidR="00000000" w:rsidDel="00000000" w:rsidP="00000000" w:rsidRDefault="00000000" w:rsidRPr="00000000" w14:paraId="0000003F">
      <w:pPr>
        <w:rPr/>
      </w:pPr>
      <w:r w:rsidDel="00000000" w:rsidR="00000000" w:rsidRPr="00000000">
        <w:rPr/>
        <w:drawing>
          <wp:inline distB="114300" distT="114300" distL="114300" distR="114300">
            <wp:extent cx="1685925" cy="2479315"/>
            <wp:effectExtent b="0" l="0" r="0" t="0"/>
            <wp:docPr id="12" name="image11.jpg"/>
            <a:graphic>
              <a:graphicData uri="http://schemas.openxmlformats.org/drawingml/2006/picture">
                <pic:pic>
                  <pic:nvPicPr>
                    <pic:cNvPr id="0" name="image11.jpg"/>
                    <pic:cNvPicPr preferRelativeResize="0"/>
                  </pic:nvPicPr>
                  <pic:blipFill>
                    <a:blip r:embed="rId11"/>
                    <a:srcRect b="0" l="0" r="0" t="0"/>
                    <a:stretch>
                      <a:fillRect/>
                    </a:stretch>
                  </pic:blipFill>
                  <pic:spPr>
                    <a:xfrm>
                      <a:off x="0" y="0"/>
                      <a:ext cx="1685925" cy="2479315"/>
                    </a:xfrm>
                    <a:prstGeom prst="rect"/>
                    <a:ln/>
                  </pic:spPr>
                </pic:pic>
              </a:graphicData>
            </a:graphic>
          </wp:inline>
        </w:drawing>
      </w:r>
      <w:r w:rsidDel="00000000" w:rsidR="00000000" w:rsidRPr="00000000">
        <w:rPr/>
        <w:drawing>
          <wp:inline distB="114300" distT="114300" distL="114300" distR="114300">
            <wp:extent cx="1838325" cy="2521310"/>
            <wp:effectExtent b="0" l="0" r="0" t="0"/>
            <wp:docPr id="10" name="image2.jpg"/>
            <a:graphic>
              <a:graphicData uri="http://schemas.openxmlformats.org/drawingml/2006/picture">
                <pic:pic>
                  <pic:nvPicPr>
                    <pic:cNvPr id="0" name="image2.jpg"/>
                    <pic:cNvPicPr preferRelativeResize="0"/>
                  </pic:nvPicPr>
                  <pic:blipFill>
                    <a:blip r:embed="rId12"/>
                    <a:srcRect b="0" l="0" r="0" t="0"/>
                    <a:stretch>
                      <a:fillRect/>
                    </a:stretch>
                  </pic:blipFill>
                  <pic:spPr>
                    <a:xfrm>
                      <a:off x="0" y="0"/>
                      <a:ext cx="1838325" cy="2521310"/>
                    </a:xfrm>
                    <a:prstGeom prst="rect"/>
                    <a:ln/>
                  </pic:spPr>
                </pic:pic>
              </a:graphicData>
            </a:graphic>
          </wp:inline>
        </w:drawing>
      </w:r>
      <w:r w:rsidDel="00000000" w:rsidR="00000000" w:rsidRPr="00000000">
        <w:rPr/>
        <w:drawing>
          <wp:inline distB="114300" distT="114300" distL="114300" distR="114300">
            <wp:extent cx="1704975" cy="2502260"/>
            <wp:effectExtent b="0" l="0" r="0" t="0"/>
            <wp:docPr id="9" name="image4.jpg"/>
            <a:graphic>
              <a:graphicData uri="http://schemas.openxmlformats.org/drawingml/2006/picture">
                <pic:pic>
                  <pic:nvPicPr>
                    <pic:cNvPr id="0" name="image4.jpg"/>
                    <pic:cNvPicPr preferRelativeResize="0"/>
                  </pic:nvPicPr>
                  <pic:blipFill>
                    <a:blip r:embed="rId13"/>
                    <a:srcRect b="0" l="0" r="0" t="0"/>
                    <a:stretch>
                      <a:fillRect/>
                    </a:stretch>
                  </pic:blipFill>
                  <pic:spPr>
                    <a:xfrm>
                      <a:off x="0" y="0"/>
                      <a:ext cx="1704975" cy="2502260"/>
                    </a:xfrm>
                    <a:prstGeom prst="rect"/>
                    <a:ln/>
                  </pic:spPr>
                </pic:pic>
              </a:graphicData>
            </a:graphic>
          </wp:inline>
        </w:drawing>
      </w:r>
      <w:r w:rsidDel="00000000" w:rsidR="00000000" w:rsidRPr="00000000">
        <w:rPr/>
        <w:drawing>
          <wp:inline distB="114300" distT="114300" distL="114300" distR="114300">
            <wp:extent cx="1700213" cy="2343150"/>
            <wp:effectExtent b="0" l="0" r="0" t="0"/>
            <wp:docPr id="11" name="image5.jpg"/>
            <a:graphic>
              <a:graphicData uri="http://schemas.openxmlformats.org/drawingml/2006/picture">
                <pic:pic>
                  <pic:nvPicPr>
                    <pic:cNvPr id="0" name="image5.jpg"/>
                    <pic:cNvPicPr preferRelativeResize="0"/>
                  </pic:nvPicPr>
                  <pic:blipFill>
                    <a:blip r:embed="rId14"/>
                    <a:srcRect b="0" l="0" r="0" t="0"/>
                    <a:stretch>
                      <a:fillRect/>
                    </a:stretch>
                  </pic:blipFill>
                  <pic:spPr>
                    <a:xfrm>
                      <a:off x="0" y="0"/>
                      <a:ext cx="1700213" cy="2343150"/>
                    </a:xfrm>
                    <a:prstGeom prst="rect"/>
                    <a:ln/>
                  </pic:spPr>
                </pic:pic>
              </a:graphicData>
            </a:graphic>
          </wp:inline>
        </w:drawing>
      </w:r>
      <w:r w:rsidDel="00000000" w:rsidR="00000000" w:rsidRPr="00000000">
        <w:rPr/>
        <w:drawing>
          <wp:inline distB="114300" distT="114300" distL="114300" distR="114300">
            <wp:extent cx="1714500" cy="2367363"/>
            <wp:effectExtent b="0" l="0" r="0" t="0"/>
            <wp:docPr id="7" name="image7.jpg"/>
            <a:graphic>
              <a:graphicData uri="http://schemas.openxmlformats.org/drawingml/2006/picture">
                <pic:pic>
                  <pic:nvPicPr>
                    <pic:cNvPr id="0" name="image7.jpg"/>
                    <pic:cNvPicPr preferRelativeResize="0"/>
                  </pic:nvPicPr>
                  <pic:blipFill>
                    <a:blip r:embed="rId15"/>
                    <a:srcRect b="0" l="0" r="0" t="0"/>
                    <a:stretch>
                      <a:fillRect/>
                    </a:stretch>
                  </pic:blipFill>
                  <pic:spPr>
                    <a:xfrm>
                      <a:off x="0" y="0"/>
                      <a:ext cx="1714500" cy="2367363"/>
                    </a:xfrm>
                    <a:prstGeom prst="rect"/>
                    <a:ln/>
                  </pic:spPr>
                </pic:pic>
              </a:graphicData>
            </a:graphic>
          </wp:inline>
        </w:drawing>
      </w:r>
      <w:r w:rsidDel="00000000" w:rsidR="00000000" w:rsidRPr="00000000">
        <w:rPr/>
        <w:drawing>
          <wp:inline distB="114300" distT="114300" distL="114300" distR="114300">
            <wp:extent cx="1804988" cy="2371725"/>
            <wp:effectExtent b="0" l="0" r="0" t="0"/>
            <wp:docPr id="5" name="image10.jpg"/>
            <a:graphic>
              <a:graphicData uri="http://schemas.openxmlformats.org/drawingml/2006/picture">
                <pic:pic>
                  <pic:nvPicPr>
                    <pic:cNvPr id="0" name="image10.jpg"/>
                    <pic:cNvPicPr preferRelativeResize="0"/>
                  </pic:nvPicPr>
                  <pic:blipFill>
                    <a:blip r:embed="rId16"/>
                    <a:srcRect b="0" l="0" r="0" t="0"/>
                    <a:stretch>
                      <a:fillRect/>
                    </a:stretch>
                  </pic:blipFill>
                  <pic:spPr>
                    <a:xfrm>
                      <a:off x="0" y="0"/>
                      <a:ext cx="1804988" cy="2371725"/>
                    </a:xfrm>
                    <a:prstGeom prst="rect"/>
                    <a:ln/>
                  </pic:spPr>
                </pic:pic>
              </a:graphicData>
            </a:graphic>
          </wp:inline>
        </w:drawing>
      </w:r>
      <w:r w:rsidDel="00000000" w:rsidR="00000000" w:rsidRPr="00000000">
        <w:rPr/>
        <w:drawing>
          <wp:inline distB="114300" distT="114300" distL="114300" distR="114300">
            <wp:extent cx="1724025" cy="2339533"/>
            <wp:effectExtent b="0" l="0" r="0" t="0"/>
            <wp:docPr id="2" name="image6.jpg"/>
            <a:graphic>
              <a:graphicData uri="http://schemas.openxmlformats.org/drawingml/2006/picture">
                <pic:pic>
                  <pic:nvPicPr>
                    <pic:cNvPr id="0" name="image6.jpg"/>
                    <pic:cNvPicPr preferRelativeResize="0"/>
                  </pic:nvPicPr>
                  <pic:blipFill>
                    <a:blip r:embed="rId17"/>
                    <a:srcRect b="0" l="0" r="0" t="0"/>
                    <a:stretch>
                      <a:fillRect/>
                    </a:stretch>
                  </pic:blipFill>
                  <pic:spPr>
                    <a:xfrm>
                      <a:off x="0" y="0"/>
                      <a:ext cx="1724025" cy="2339533"/>
                    </a:xfrm>
                    <a:prstGeom prst="rect"/>
                    <a:ln/>
                  </pic:spPr>
                </pic:pic>
              </a:graphicData>
            </a:graphic>
          </wp:inline>
        </w:drawing>
      </w:r>
      <w:r w:rsidDel="00000000" w:rsidR="00000000" w:rsidRPr="00000000">
        <w:rPr/>
        <w:drawing>
          <wp:inline distB="114300" distT="114300" distL="114300" distR="114300">
            <wp:extent cx="1733550" cy="2414588"/>
            <wp:effectExtent b="0" l="0" r="0" t="0"/>
            <wp:docPr id="4" name="image1.jpg"/>
            <a:graphic>
              <a:graphicData uri="http://schemas.openxmlformats.org/drawingml/2006/picture">
                <pic:pic>
                  <pic:nvPicPr>
                    <pic:cNvPr id="0" name="image1.jpg"/>
                    <pic:cNvPicPr preferRelativeResize="0"/>
                  </pic:nvPicPr>
                  <pic:blipFill>
                    <a:blip r:embed="rId18"/>
                    <a:srcRect b="0" l="0" r="0" t="0"/>
                    <a:stretch>
                      <a:fillRect/>
                    </a:stretch>
                  </pic:blipFill>
                  <pic:spPr>
                    <a:xfrm>
                      <a:off x="0" y="0"/>
                      <a:ext cx="1733550" cy="2414588"/>
                    </a:xfrm>
                    <a:prstGeom prst="rect"/>
                    <a:ln/>
                  </pic:spPr>
                </pic:pic>
              </a:graphicData>
            </a:graphic>
          </wp:inline>
        </w:drawing>
      </w:r>
      <w:r w:rsidDel="00000000" w:rsidR="00000000" w:rsidRPr="00000000">
        <w:rPr/>
        <w:drawing>
          <wp:inline distB="114300" distT="114300" distL="114300" distR="114300">
            <wp:extent cx="1752600" cy="2433638"/>
            <wp:effectExtent b="0" l="0" r="0" t="0"/>
            <wp:docPr id="13" name="image9.jpg"/>
            <a:graphic>
              <a:graphicData uri="http://schemas.openxmlformats.org/drawingml/2006/picture">
                <pic:pic>
                  <pic:nvPicPr>
                    <pic:cNvPr id="0" name="image9.jpg"/>
                    <pic:cNvPicPr preferRelativeResize="0"/>
                  </pic:nvPicPr>
                  <pic:blipFill>
                    <a:blip r:embed="rId19"/>
                    <a:srcRect b="0" l="0" r="0" t="0"/>
                    <a:stretch>
                      <a:fillRect/>
                    </a:stretch>
                  </pic:blipFill>
                  <pic:spPr>
                    <a:xfrm>
                      <a:off x="0" y="0"/>
                      <a:ext cx="1752600" cy="2433638"/>
                    </a:xfrm>
                    <a:prstGeom prst="rect"/>
                    <a:ln/>
                  </pic:spPr>
                </pic:pic>
              </a:graphicData>
            </a:graphic>
          </wp:inline>
        </w:drawing>
      </w:r>
      <w:r w:rsidDel="00000000" w:rsidR="00000000" w:rsidRPr="00000000">
        <w:rPr>
          <w:rtl w:val="0"/>
        </w:rPr>
      </w:r>
    </w:p>
    <w:p w:rsidR="00000000" w:rsidDel="00000000" w:rsidP="00000000" w:rsidRDefault="00000000" w:rsidRPr="00000000" w14:paraId="00000040">
      <w:pPr>
        <w:rPr/>
      </w:pPr>
      <w:r w:rsidDel="00000000" w:rsidR="00000000" w:rsidRPr="00000000">
        <w:rPr>
          <w:rtl w:val="0"/>
        </w:rPr>
      </w:r>
    </w:p>
    <w:tbl>
      <w:tblPr>
        <w:tblStyle w:val="Table1"/>
        <w:tblW w:w="86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07.8902229845628"/>
        <w:gridCol w:w="1689.4682675814752"/>
        <w:gridCol w:w="2904.699828473413"/>
        <w:gridCol w:w="2637.9416809605486"/>
        <w:tblGridChange w:id="0">
          <w:tblGrid>
            <w:gridCol w:w="1407.8902229845628"/>
            <w:gridCol w:w="1689.4682675814752"/>
            <w:gridCol w:w="2904.699828473413"/>
            <w:gridCol w:w="2637.9416809605486"/>
          </w:tblGrid>
        </w:tblGridChange>
      </w:tblGrid>
      <w:tr>
        <w:trPr>
          <w:cantSplit w:val="0"/>
          <w:trHeight w:val="1065" w:hRule="atLeast"/>
          <w:tblHeader w:val="0"/>
        </w:trPr>
        <w:tc>
          <w:tcPr>
            <w:tcBorders>
              <w:top w:color="1f1f1f" w:space="0" w:sz="6" w:val="single"/>
              <w:left w:color="1f1f1f" w:space="0" w:sz="6" w:val="single"/>
              <w:bottom w:color="1f1f1f" w:space="0" w:sz="6" w:val="single"/>
              <w:right w:color="1f1f1f" w:space="0" w:sz="6" w:val="single"/>
            </w:tcBorders>
            <w:shd w:fill="efefef" w:val="clear"/>
            <w:tcMar>
              <w:top w:w="240.0" w:type="dxa"/>
              <w:left w:w="0.0" w:type="dxa"/>
              <w:bottom w:w="240.0" w:type="dxa"/>
              <w:right w:w="180.0" w:type="dxa"/>
            </w:tcMar>
            <w:vAlign w:val="top"/>
          </w:tcPr>
          <w:p w:rsidR="00000000" w:rsidDel="00000000" w:rsidP="00000000" w:rsidRDefault="00000000" w:rsidRPr="00000000" w14:paraId="00000041">
            <w:pPr>
              <w:spacing w:after="480" w:line="276"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    Member</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shd w:fill="efefef" w:val="clear"/>
            <w:tcMar>
              <w:top w:w="240.0" w:type="dxa"/>
              <w:left w:w="0.0" w:type="dxa"/>
              <w:bottom w:w="240.0" w:type="dxa"/>
              <w:right w:w="180.0" w:type="dxa"/>
            </w:tcMar>
            <w:vAlign w:val="top"/>
          </w:tcPr>
          <w:p w:rsidR="00000000" w:rsidDel="00000000" w:rsidP="00000000" w:rsidRDefault="00000000" w:rsidRPr="00000000" w14:paraId="00000042">
            <w:pPr>
              <w:spacing w:after="480" w:line="276"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      Domain</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shd w:fill="efefef" w:val="clear"/>
            <w:tcMar>
              <w:top w:w="240.0" w:type="dxa"/>
              <w:left w:w="0.0" w:type="dxa"/>
              <w:bottom w:w="240.0" w:type="dxa"/>
              <w:right w:w="180.0" w:type="dxa"/>
            </w:tcMar>
            <w:vAlign w:val="top"/>
          </w:tcPr>
          <w:p w:rsidR="00000000" w:rsidDel="00000000" w:rsidP="00000000" w:rsidRDefault="00000000" w:rsidRPr="00000000" w14:paraId="00000043">
            <w:pPr>
              <w:spacing w:after="480" w:line="276"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  Primary Responsibilities</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shd w:fill="efefef" w:val="clear"/>
            <w:tcMar>
              <w:top w:w="240.0" w:type="dxa"/>
              <w:left w:w="0.0" w:type="dxa"/>
              <w:bottom w:w="240.0" w:type="dxa"/>
              <w:right w:w="0.0" w:type="dxa"/>
            </w:tcMar>
            <w:vAlign w:val="top"/>
          </w:tcPr>
          <w:p w:rsidR="00000000" w:rsidDel="00000000" w:rsidP="00000000" w:rsidRDefault="00000000" w:rsidRPr="00000000" w14:paraId="00000044">
            <w:pPr>
              <w:spacing w:after="480" w:line="276"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      Key Deliverables</w:t>
            </w:r>
            <w:r w:rsidDel="00000000" w:rsidR="00000000" w:rsidRPr="00000000">
              <w:rPr>
                <w:rtl w:val="0"/>
              </w:rPr>
            </w:r>
          </w:p>
        </w:tc>
      </w:tr>
      <w:tr>
        <w:trPr>
          <w:cantSplit w:val="0"/>
          <w:trHeight w:val="1065"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045">
            <w:pPr>
              <w:spacing w:after="480" w:line="276"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Shaheer</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046">
            <w:pPr>
              <w:spacing w:after="480" w:line="276"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Development</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047">
            <w:pPr>
              <w:spacing w:after="48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Core XML Architecture &amp; Logic</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048">
            <w:pPr>
              <w:spacing w:after="48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UI Blueprint &amp; Theme Engine</w:t>
            </w:r>
          </w:p>
        </w:tc>
      </w:tr>
      <w:tr>
        <w:trPr>
          <w:cantSplit w:val="0"/>
          <w:trHeight w:val="1065"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049">
            <w:pPr>
              <w:spacing w:after="480" w:line="276"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Ali Aznawar</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04A">
            <w:pPr>
              <w:spacing w:after="480" w:line="276"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Quality</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04B">
            <w:pPr>
              <w:spacing w:after="48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Testing &amp; User Documentation</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04C">
            <w:pPr>
              <w:spacing w:after="48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UI Audit &amp; Functional Manual</w:t>
            </w:r>
          </w:p>
        </w:tc>
      </w:tr>
      <w:tr>
        <w:trPr>
          <w:cantSplit w:val="0"/>
          <w:trHeight w:val="1065"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04D">
            <w:pPr>
              <w:spacing w:after="480" w:line="276"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Ali Yousef</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04E">
            <w:pPr>
              <w:spacing w:after="480" w:line="276"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Architecture</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04F">
            <w:pPr>
              <w:spacing w:after="48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Data Modeling &amp; Logic Flow</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050">
            <w:pPr>
              <w:spacing w:after="48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Database Schema &amp; API Specs</w:t>
            </w:r>
          </w:p>
        </w:tc>
      </w:tr>
    </w:tbl>
    <w:p w:rsidR="00000000" w:rsidDel="00000000" w:rsidP="00000000" w:rsidRDefault="00000000" w:rsidRPr="00000000" w14:paraId="00000051">
      <w:pPr>
        <w:rPr/>
      </w:pPr>
      <w:r w:rsidDel="00000000" w:rsidR="00000000" w:rsidRPr="00000000">
        <w:rPr>
          <w:rtl w:val="0"/>
        </w:rPr>
        <w:br w:type="textWrapping"/>
      </w:r>
    </w:p>
    <w:sectPr>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0" w:type="dxa"/>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0" w:type="dxa"/>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0" w:type="dxa"/>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0" w:type="dxa"/>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11.jpg"/><Relationship Id="rId10" Type="http://schemas.openxmlformats.org/officeDocument/2006/relationships/image" Target="media/image13.png"/><Relationship Id="rId13" Type="http://schemas.openxmlformats.org/officeDocument/2006/relationships/image" Target="media/image4.jpg"/><Relationship Id="rId12" Type="http://schemas.openxmlformats.org/officeDocument/2006/relationships/image" Target="media/image2.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8.png"/><Relationship Id="rId15" Type="http://schemas.openxmlformats.org/officeDocument/2006/relationships/image" Target="media/image7.jpg"/><Relationship Id="rId14" Type="http://schemas.openxmlformats.org/officeDocument/2006/relationships/image" Target="media/image5.jpg"/><Relationship Id="rId17" Type="http://schemas.openxmlformats.org/officeDocument/2006/relationships/image" Target="media/image6.jpg"/><Relationship Id="rId16" Type="http://schemas.openxmlformats.org/officeDocument/2006/relationships/image" Target="media/image10.jpg"/><Relationship Id="rId5" Type="http://schemas.openxmlformats.org/officeDocument/2006/relationships/styles" Target="styles.xml"/><Relationship Id="rId19" Type="http://schemas.openxmlformats.org/officeDocument/2006/relationships/image" Target="media/image9.jpg"/><Relationship Id="rId6" Type="http://schemas.openxmlformats.org/officeDocument/2006/relationships/customXml" Target="../customXML/item1.xml"/><Relationship Id="rId18" Type="http://schemas.openxmlformats.org/officeDocument/2006/relationships/image" Target="media/image1.jpg"/><Relationship Id="rId7" Type="http://schemas.openxmlformats.org/officeDocument/2006/relationships/image" Target="media/image3.png"/><Relationship Id="rId8"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uenWFDLS3RbgHUKBwHNMl619RCQ==">CgMxLjAyDmgueHRkM3pyNW1jcjR5Mg5oLnE0cGVicmYyNnF4bjIOaC5zbHl3ZDgxbWo3ZHkyDmguM2Vpb3Bqd3M2ZDE2Mg5oLjRvZ3hoN3R5cTliaTIOaC4xaXRxcXVhY2FrMXQyDmgubjdwbWVmb2Y0eTZ1Mg5oLnZ4aWF1NDg0eGo0NzIOaC41YWdkaW9vYWszN3UyDmguc3docnR6a3JibHVyMg5oLnJ0cmZlcmN6azkwcDgAciExM2U3Q3MtUE1Sem93VGtNSXNzdWJ3RWdkNW9RYkxXV3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cp:coreProperties>
</file>