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Chisom Nwanonenyi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ITAI 4375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Doreen Rosenstrauch</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23,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in Healthcare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opinion, natural language processing, or NLP, is one of the most useful forms of artificial intelligence in healthcare today. NLP is a type of technology that helps computers read, understand, and organize human language.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healthcare, that means it can examine doctors’ notes, patient histories, and other written records that are often stored as unstructured text instead of neat boxes in a database. ForeSee Medical explains that much of healthcare documentation is unstructured and difficult to use without tools that can extract the important details from it (ForeSee Medical, n.d.).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application, NLP helps healthcare professionals save time by automatically finding key information in medical records, such as risk factors, diagnoses, and medication details, so they do not have to search through every note by hand (ForeSee Medical, n.d.).</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one major benefit of this use of NLP is efficiency. ForeSee Medical says NLP can scan clinical text in seconds and pull out important information that would otherwise take a long time to find manually (ForeSee Medical, n.d.).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reduce administrative burden and give physicians and nurses more time to focus on patient care. A second benefit is better decision-making.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important details are easier to find, clinicians may be able to notice patterns, identify health risks, and make faster, more informed decisions about treatment (ForeSee Medical, n.d.; Rajpurkar et al., 2022).</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I think there are real concerns. One limitation is accuracy.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NLP system misunderstands clinical language, abbreviations, or context, it could miss important information or highlight the wrong data. Researchers have also pointed out that clinical NLP systems need careful design, monitoring, and real-world testing before they can be trusted in routine care (Tamang et al., 2023; Lederman et al., 2022).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concern is patient privacy and data security. Medical records contain sensitive personal information, so using AI tools to process them creates concerns about how that data is stored, accessed, and protected.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privacy safeguards are weak, patients could be put at risk.</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this use of NLP is good for healthcare because it helps solve a real problem. Medical records are often long, complex, and time-consuming to review.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NLP can reliably find the most important facts, it can save time, reduce clinician frustration, and support better care. However, I do not think it should replace human judgment.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 think it should be used as a support tool that helps healthcare professionals work more efficiently and carefully.</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 believe the benefits of using NLP in medical records do outweigh the potential risks, but only if the systems are used responsibly. The biggest benefits are faster access to important information and better support for clinical decisions.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risks are mistakes in interpretation and threats to privacy. In my view, healthcare organizations should use NLP with strong security protections, regular accuracy checks, and human oversight.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those safeguards are in place, I think NLP can be a positive and valuable tool for healthcare.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ForeSee Medical. (n.d.). </w:t>
      </w:r>
      <w:r w:rsidDel="00000000" w:rsidR="00000000" w:rsidRPr="00000000">
        <w:rPr>
          <w:rFonts w:ascii="Times New Roman" w:cs="Times New Roman" w:eastAsia="Times New Roman" w:hAnsi="Times New Roman"/>
          <w:i w:val="1"/>
          <w:iCs w:val="1"/>
          <w:sz w:val="24"/>
          <w:szCs w:val="24"/>
          <w:rtl w:val="0"/>
        </w:rPr>
        <w:t xml:space="preserve">Natural language processing in healthcare medical records</w:t>
      </w:r>
      <w:r w:rsidDel="00000000" w:rsidR="00000000" w:rsidRPr="00000000">
        <w:rPr>
          <w:rFonts w:ascii="Times New Roman" w:cs="Times New Roman" w:eastAsia="Times New Roman" w:hAnsi="Times New Roman"/>
          <w:sz w:val="24"/>
          <w:szCs w:val="24"/>
          <w:rtl w:val="0"/>
        </w:rPr>
        <w:t xml:space="preserve">. ForeSee Medical.</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Lederman, A., Lederman, R., &amp; Verspoor, K. (2022). Tasks as needs: Reframing the paradigm of clinical natural language processing research for real-world decision support. </w:t>
      </w:r>
      <w:r w:rsidDel="00000000" w:rsidR="00000000" w:rsidRPr="00000000">
        <w:rPr>
          <w:rFonts w:ascii="Times New Roman" w:cs="Times New Roman" w:eastAsia="Times New Roman" w:hAnsi="Times New Roman"/>
          <w:i w:val="1"/>
          <w:iCs w:val="1"/>
          <w:sz w:val="24"/>
          <w:szCs w:val="24"/>
          <w:rtl w:val="0"/>
        </w:rPr>
        <w:t xml:space="preserve">Journal of the American Medical Informatics Association</w:t>
      </w:r>
      <w:r w:rsidDel="00000000" w:rsidR="00000000" w:rsidRPr="00000000">
        <w:rPr>
          <w:rFonts w:ascii="Times New Roman" w:cs="Times New Roman" w:eastAsia="Times New Roman" w:hAnsi="Times New Roman"/>
          <w:sz w:val="24"/>
          <w:szCs w:val="24"/>
          <w:rtl w:val="0"/>
        </w:rPr>
        <w:t xml:space="preserve">, 29(10), 1810–1817.</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Rajpurkar, P., Chen, E., Banerjee, O., &amp; Topol, E. J. (2022). AI in health and medicine. N</w:t>
      </w:r>
      <w:r w:rsidDel="00000000" w:rsidR="00000000" w:rsidRPr="00000000">
        <w:rPr>
          <w:rFonts w:ascii="Times New Roman" w:cs="Times New Roman" w:eastAsia="Times New Roman" w:hAnsi="Times New Roman"/>
          <w:i w:val="1"/>
          <w:iCs w:val="1"/>
          <w:sz w:val="24"/>
          <w:szCs w:val="24"/>
          <w:rtl w:val="0"/>
        </w:rPr>
        <w:t xml:space="preserve">ature Medicine</w:t>
      </w:r>
      <w:r w:rsidDel="00000000" w:rsidR="00000000" w:rsidRPr="00000000">
        <w:rPr>
          <w:rFonts w:ascii="Times New Roman" w:cs="Times New Roman" w:eastAsia="Times New Roman" w:hAnsi="Times New Roman"/>
          <w:sz w:val="24"/>
          <w:szCs w:val="24"/>
          <w:rtl w:val="0"/>
        </w:rPr>
        <w:t xml:space="preserve">, 28(1), 31–38.</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Tamang, S., Humbert-Droz, M., Gianfrancesco, M., et al. (2023). Practical considerations for developing clinical natural language processing systems for population health management and measurement. </w:t>
      </w:r>
      <w:r w:rsidDel="00000000" w:rsidR="00000000" w:rsidRPr="00000000">
        <w:rPr>
          <w:rFonts w:ascii="Times New Roman" w:cs="Times New Roman" w:eastAsia="Times New Roman" w:hAnsi="Times New Roman"/>
          <w:i w:val="1"/>
          <w:iCs w:val="1"/>
          <w:sz w:val="24"/>
          <w:szCs w:val="24"/>
          <w:rtl w:val="0"/>
        </w:rPr>
        <w:t xml:space="preserve">JMIR Medical Informatics</w:t>
      </w:r>
      <w:r w:rsidDel="00000000" w:rsidR="00000000" w:rsidRPr="00000000">
        <w:rPr>
          <w:rFonts w:ascii="Times New Roman" w:cs="Times New Roman" w:eastAsia="Times New Roman" w:hAnsi="Times New Roman"/>
          <w:sz w:val="24"/>
          <w:szCs w:val="24"/>
          <w:rtl w:val="0"/>
        </w:rPr>
        <w:t xml:space="preserve">, 11, e37805.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