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1A44" w14:textId="3485E7EA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7400A4DF" wp14:editId="004D6770">
            <wp:extent cx="5074920" cy="2667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BE4E" w14:textId="77777777" w:rsidR="00133B22" w:rsidRPr="00133B22" w:rsidRDefault="00133B22" w:rsidP="00133B22">
      <w:pPr>
        <w:rPr>
          <w:rFonts w:eastAsia="Times New Roman" w:cs="Times New Roman"/>
        </w:rPr>
      </w:pPr>
    </w:p>
    <w:p w14:paraId="54406B76" w14:textId="77777777" w:rsidR="00133B22" w:rsidRPr="00133B22" w:rsidRDefault="00133B22" w:rsidP="00133B22">
      <w:pPr>
        <w:rPr>
          <w:rFonts w:eastAsia="Times New Roman" w:cs="Times New Roman"/>
        </w:rPr>
      </w:pPr>
    </w:p>
    <w:p w14:paraId="46675F64" w14:textId="5B97FB68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57C1EC7B" wp14:editId="4B2B6A40">
            <wp:extent cx="1790700" cy="1257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4AC9" w14:textId="73F6DCFD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459A130F" wp14:editId="1D48266D">
            <wp:extent cx="1783080" cy="118872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B22">
        <w:rPr>
          <w:rFonts w:eastAsia="Times New Roman" w:cs="Times New Roman"/>
          <w:noProof/>
        </w:rPr>
        <w:drawing>
          <wp:inline distT="0" distB="0" distL="0" distR="0" wp14:anchorId="42DA0143" wp14:editId="730C4498">
            <wp:extent cx="1508760" cy="14020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B22">
        <w:rPr>
          <w:rFonts w:eastAsia="Times New Roman" w:cs="Times New Roman"/>
          <w:noProof/>
        </w:rPr>
        <w:drawing>
          <wp:inline distT="0" distB="0" distL="0" distR="0" wp14:anchorId="406F46E0" wp14:editId="6EAD5CA1">
            <wp:extent cx="1592580" cy="1310640"/>
            <wp:effectExtent l="0" t="0" r="762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B22">
        <w:rPr>
          <w:rFonts w:eastAsia="Times New Roman" w:cs="Times New Roman"/>
          <w:noProof/>
        </w:rPr>
        <w:drawing>
          <wp:inline distT="0" distB="0" distL="0" distR="0" wp14:anchorId="07FEC98F" wp14:editId="053BFDD4">
            <wp:extent cx="1729740" cy="126492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B22">
        <w:rPr>
          <w:rFonts w:eastAsia="Times New Roman" w:cs="Times New Roman"/>
          <w:noProof/>
        </w:rPr>
        <w:drawing>
          <wp:inline distT="0" distB="0" distL="0" distR="0" wp14:anchorId="54871FAE" wp14:editId="46372413">
            <wp:extent cx="1958340" cy="142494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B120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>2. Ho = mean urine albumin levels for normal = mean urine albumin levels for prediabetic = urine albumin level for diabetic</w:t>
      </w:r>
    </w:p>
    <w:p w14:paraId="074FE3A2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lastRenderedPageBreak/>
        <w:t>Ha = mean of at least one is different</w:t>
      </w:r>
    </w:p>
    <w:p w14:paraId="1EDC6A83" w14:textId="5C7589B9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5ED740E8" wp14:editId="2490A779">
            <wp:extent cx="3467100" cy="15925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E0F6" w14:textId="2E0ED335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02E1F74D" wp14:editId="7CADAE90">
            <wp:extent cx="329946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E7C7" w14:textId="05230ABA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31D8F17B" wp14:editId="7CCAA4D9">
            <wp:extent cx="3985260" cy="388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8FCA" w14:textId="425ACA83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lastRenderedPageBreak/>
        <w:drawing>
          <wp:inline distT="0" distB="0" distL="0" distR="0" wp14:anchorId="6AB4D17A" wp14:editId="233EFC1E">
            <wp:extent cx="4533900" cy="2324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11B2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 xml:space="preserve">No transformation works </w:t>
      </w:r>
    </w:p>
    <w:p w14:paraId="7168C748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 xml:space="preserve">Using </w:t>
      </w:r>
      <w:proofErr w:type="spellStart"/>
      <w:r w:rsidRPr="00133B22">
        <w:rPr>
          <w:rFonts w:eastAsia="Times New Roman" w:cs="Times New Roman"/>
        </w:rPr>
        <w:t>kwallis</w:t>
      </w:r>
      <w:proofErr w:type="spellEnd"/>
      <w:r w:rsidRPr="00133B22">
        <w:rPr>
          <w:rFonts w:eastAsia="Times New Roman" w:cs="Times New Roman"/>
        </w:rPr>
        <w:t xml:space="preserve"> test for multiple variables </w:t>
      </w:r>
    </w:p>
    <w:p w14:paraId="5BB20B64" w14:textId="50267BFD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35D52557" wp14:editId="01951A81">
            <wp:extent cx="3268980" cy="25146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ED71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>P= 0.0001 &lt; 0.05 reject null and say that the urine albumin levels differ by hba1c</w:t>
      </w:r>
    </w:p>
    <w:p w14:paraId="3F80FA64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>2b Ho = serum creatinine levels are the same across all three hba1c levels, Ha= serum creatinine levels are different for at least one group</w:t>
      </w:r>
    </w:p>
    <w:p w14:paraId="5212AF36" w14:textId="0A32B691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lastRenderedPageBreak/>
        <w:drawing>
          <wp:inline distT="0" distB="0" distL="0" distR="0" wp14:anchorId="4D064349" wp14:editId="5F6D967A">
            <wp:extent cx="3421380" cy="26670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7F23" w14:textId="54D6D6D7" w:rsidR="00133B22" w:rsidRPr="00133B22" w:rsidRDefault="00133B22" w:rsidP="00133B22">
      <w:pPr>
        <w:rPr>
          <w:rFonts w:eastAsia="Times New Roman" w:cs="Times New Roman"/>
          <w:b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045028B5" wp14:editId="11967A19">
            <wp:extent cx="3665220" cy="3352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375B" w14:textId="57ED8ADC" w:rsidR="00133B22" w:rsidRPr="00133B22" w:rsidRDefault="00133B22" w:rsidP="00133B22">
      <w:pPr>
        <w:rPr>
          <w:rFonts w:eastAsia="Times New Roman" w:cs="Times New Roman"/>
          <w:b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12364B6C" wp14:editId="72C703E6">
            <wp:extent cx="3535680" cy="17602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8F80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b/>
        </w:rPr>
        <w:lastRenderedPageBreak/>
        <w:t xml:space="preserve">P value = 0.0001 which is </w:t>
      </w:r>
      <w:r w:rsidRPr="00133B22">
        <w:rPr>
          <w:rFonts w:eastAsia="Times New Roman" w:cs="Times New Roman"/>
        </w:rPr>
        <w:t>less than 0.05, we reject the null hypothesis and conclude that at least one of the groups are different</w:t>
      </w:r>
    </w:p>
    <w:p w14:paraId="3527FB7D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>Regression: Independence, normality, linearity, variability</w:t>
      </w:r>
    </w:p>
    <w:p w14:paraId="59E7CA04" w14:textId="45A97F8B" w:rsidR="00133B22" w:rsidRPr="00133B22" w:rsidRDefault="00133B22" w:rsidP="00133B22">
      <w:pPr>
        <w:rPr>
          <w:rFonts w:eastAsia="Times New Roman" w:cs="Times New Roman"/>
        </w:rPr>
      </w:pPr>
      <w:bookmarkStart w:id="0" w:name="_GoBack"/>
      <w:r w:rsidRPr="00133B22">
        <w:rPr>
          <w:rFonts w:eastAsia="Times New Roman" w:cs="Times New Roman"/>
          <w:noProof/>
        </w:rPr>
        <w:drawing>
          <wp:inline distT="0" distB="0" distL="0" distR="0" wp14:anchorId="47F83365" wp14:editId="1456167D">
            <wp:extent cx="526542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3DF2F7" w14:textId="56C4A64B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17D87645" wp14:editId="433EAECC">
            <wp:extent cx="4122420" cy="29946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BCB4" w14:textId="0E8A60D2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lastRenderedPageBreak/>
        <w:drawing>
          <wp:inline distT="0" distB="0" distL="0" distR="0" wp14:anchorId="663E00F7" wp14:editId="3CC93887">
            <wp:extent cx="3619500" cy="2628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3076" w14:textId="2DE4FD62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73B80401" wp14:editId="4E9B10EC">
            <wp:extent cx="3368040" cy="24460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0E5C" w14:textId="16C28586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757E995D" wp14:editId="49CE9F4F">
            <wp:extent cx="4754880" cy="22098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C40D" w14:textId="77777777" w:rsidR="00133B22" w:rsidRPr="00133B22" w:rsidRDefault="00133B22" w:rsidP="00133B22">
      <w:pPr>
        <w:rPr>
          <w:rFonts w:eastAsia="Times New Roman" w:cs="Times New Roman"/>
        </w:rPr>
      </w:pPr>
    </w:p>
    <w:p w14:paraId="3D66FE77" w14:textId="77777777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</w:rPr>
        <w:t>For hemoglobin and serum creatinine</w:t>
      </w:r>
    </w:p>
    <w:p w14:paraId="333CE99B" w14:textId="53160AC1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lastRenderedPageBreak/>
        <w:drawing>
          <wp:inline distT="0" distB="0" distL="0" distR="0" wp14:anchorId="14CE807F" wp14:editId="25449508">
            <wp:extent cx="5227320" cy="2324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B8FF" w14:textId="7784969D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drawing>
          <wp:inline distT="0" distB="0" distL="0" distR="0" wp14:anchorId="5124376A" wp14:editId="7F158462">
            <wp:extent cx="50292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F8BC" w14:textId="668C859D" w:rsidR="00133B22" w:rsidRPr="00133B22" w:rsidRDefault="00133B22" w:rsidP="00133B22">
      <w:pPr>
        <w:rPr>
          <w:rFonts w:eastAsia="Times New Roman" w:cs="Times New Roman"/>
        </w:rPr>
      </w:pPr>
      <w:r w:rsidRPr="00133B22">
        <w:rPr>
          <w:rFonts w:eastAsia="Times New Roman" w:cs="Times New Roman"/>
          <w:noProof/>
        </w:rPr>
        <w:lastRenderedPageBreak/>
        <w:drawing>
          <wp:inline distT="0" distB="0" distL="0" distR="0" wp14:anchorId="756ECEF2" wp14:editId="0CCE6F32">
            <wp:extent cx="50292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25ED" w14:textId="77777777" w:rsidR="00133B22" w:rsidRPr="00133B22" w:rsidRDefault="00133B22" w:rsidP="00133B22">
      <w:pPr>
        <w:rPr>
          <w:rFonts w:eastAsia="Times New Roman" w:cs="Times New Roman"/>
        </w:rPr>
      </w:pPr>
    </w:p>
    <w:p w14:paraId="60D1E8EF" w14:textId="77777777" w:rsidR="00133B22" w:rsidRPr="00133B22" w:rsidRDefault="00133B22" w:rsidP="00133B22">
      <w:pPr>
        <w:rPr>
          <w:rFonts w:eastAsia="Times New Roman" w:cs="Times New Roman"/>
        </w:rPr>
      </w:pPr>
    </w:p>
    <w:p w14:paraId="6FE211FB" w14:textId="77777777" w:rsidR="00133B22" w:rsidRPr="00133B22" w:rsidRDefault="00133B22" w:rsidP="00133B22">
      <w:pPr>
        <w:rPr>
          <w:rFonts w:eastAsia="Times New Roman" w:cs="Times New Roman"/>
        </w:rPr>
      </w:pPr>
    </w:p>
    <w:p w14:paraId="19F39069" w14:textId="3877B084" w:rsidR="00532180" w:rsidRPr="00133B22" w:rsidRDefault="00532180" w:rsidP="00133B22"/>
    <w:sectPr w:rsidR="00532180" w:rsidRPr="00133B22" w:rsidSect="005B59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59FD" w14:textId="77777777" w:rsidR="00E93E5A" w:rsidRDefault="00E93E5A" w:rsidP="00831AF0">
      <w:pPr>
        <w:spacing w:after="0" w:line="240" w:lineRule="auto"/>
      </w:pPr>
      <w:r>
        <w:separator/>
      </w:r>
    </w:p>
  </w:endnote>
  <w:endnote w:type="continuationSeparator" w:id="0">
    <w:p w14:paraId="09715FFB" w14:textId="77777777" w:rsidR="00E93E5A" w:rsidRDefault="00E93E5A" w:rsidP="0083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71B3" w14:textId="77777777" w:rsidR="00E93E5A" w:rsidRDefault="00E93E5A" w:rsidP="00831AF0">
      <w:pPr>
        <w:spacing w:after="0" w:line="240" w:lineRule="auto"/>
      </w:pPr>
      <w:r>
        <w:separator/>
      </w:r>
    </w:p>
  </w:footnote>
  <w:footnote w:type="continuationSeparator" w:id="0">
    <w:p w14:paraId="69769A2D" w14:textId="77777777" w:rsidR="00E93E5A" w:rsidRDefault="00E93E5A" w:rsidP="00831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4E"/>
    <w:rsid w:val="00092F4E"/>
    <w:rsid w:val="00133B22"/>
    <w:rsid w:val="00241C34"/>
    <w:rsid w:val="002B24D2"/>
    <w:rsid w:val="002E68FE"/>
    <w:rsid w:val="004C4AFB"/>
    <w:rsid w:val="00532180"/>
    <w:rsid w:val="006047F1"/>
    <w:rsid w:val="007359D2"/>
    <w:rsid w:val="007428BF"/>
    <w:rsid w:val="0082717C"/>
    <w:rsid w:val="00831AF0"/>
    <w:rsid w:val="008C7D00"/>
    <w:rsid w:val="00936879"/>
    <w:rsid w:val="00940B75"/>
    <w:rsid w:val="00953F58"/>
    <w:rsid w:val="00954A1A"/>
    <w:rsid w:val="009608A1"/>
    <w:rsid w:val="00CB75F8"/>
    <w:rsid w:val="00DC160C"/>
    <w:rsid w:val="00E93E5A"/>
    <w:rsid w:val="00F14873"/>
    <w:rsid w:val="00F95172"/>
    <w:rsid w:val="00FA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1D4D"/>
  <w15:chartTrackingRefBased/>
  <w15:docId w15:val="{B49765D8-09EF-4512-B8AD-FCA95CD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AF0"/>
  </w:style>
  <w:style w:type="paragraph" w:styleId="Footer">
    <w:name w:val="footer"/>
    <w:basedOn w:val="Normal"/>
    <w:link w:val="FooterChar"/>
    <w:uiPriority w:val="99"/>
    <w:unhideWhenUsed/>
    <w:rsid w:val="0083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8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Ovuegbe</dc:creator>
  <cp:keywords/>
  <dc:description/>
  <cp:lastModifiedBy>chisom Ovuegbe</cp:lastModifiedBy>
  <cp:revision>17</cp:revision>
  <dcterms:created xsi:type="dcterms:W3CDTF">2020-12-05T01:36:00Z</dcterms:created>
  <dcterms:modified xsi:type="dcterms:W3CDTF">2020-12-15T01:52:00Z</dcterms:modified>
</cp:coreProperties>
</file>