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1BB6" w14:textId="08E5CEC9" w:rsidR="0083006E" w:rsidRPr="0083006E" w:rsidRDefault="0083006E" w:rsidP="0083006E">
      <w:pPr>
        <w:jc w:val="center"/>
        <w:rPr>
          <w:b/>
          <w:bCs/>
          <w:sz w:val="40"/>
          <w:szCs w:val="40"/>
        </w:rPr>
      </w:pPr>
      <w:r>
        <w:rPr>
          <w:b/>
          <w:bCs/>
          <w:sz w:val="40"/>
          <w:szCs w:val="40"/>
        </w:rPr>
        <w:t>LOAN DATA ANALYSIS REPORT</w:t>
      </w:r>
    </w:p>
    <w:p w14:paraId="61985D0D" w14:textId="77777777" w:rsidR="0083006E" w:rsidRDefault="0083006E" w:rsidP="0083006E">
      <w:pPr>
        <w:rPr>
          <w:b/>
          <w:bCs/>
          <w:sz w:val="28"/>
          <w:szCs w:val="28"/>
        </w:rPr>
      </w:pPr>
    </w:p>
    <w:p w14:paraId="7C3F82DC" w14:textId="60060270" w:rsidR="0083006E" w:rsidRPr="0083006E" w:rsidRDefault="0083006E" w:rsidP="0083006E">
      <w:pPr>
        <w:rPr>
          <w:b/>
          <w:bCs/>
          <w:sz w:val="28"/>
          <w:szCs w:val="28"/>
        </w:rPr>
      </w:pPr>
      <w:r>
        <w:rPr>
          <w:b/>
          <w:bCs/>
          <w:sz w:val="28"/>
          <w:szCs w:val="28"/>
        </w:rPr>
        <w:t>OVERVIEW</w:t>
      </w:r>
    </w:p>
    <w:p w14:paraId="79939840" w14:textId="77E03727" w:rsidR="0083006E" w:rsidRDefault="0083006E" w:rsidP="0083006E">
      <w:r>
        <w:t>This report presents a comprehensive analysis of a loan application dataset, with the goal of identifying key trends, influencing factors, and potential areas for improvement in the loan approval process. The dataset captures various applicant attributes including gender, marital status, education, income levels, employment status, credit history, and more.</w:t>
      </w:r>
    </w:p>
    <w:p w14:paraId="2E44BB99" w14:textId="77777777" w:rsidR="0083006E" w:rsidRDefault="0083006E" w:rsidP="0083006E"/>
    <w:p w14:paraId="1DDDA93C" w14:textId="77777777" w:rsidR="0083006E" w:rsidRDefault="0083006E" w:rsidP="0083006E">
      <w:r>
        <w:t>The objective is to extract meaningful insights that can support more informed, data-driven lending decisions and improve the efficiency and fairness of loan evaluations.</w:t>
      </w:r>
    </w:p>
    <w:p w14:paraId="5BB235AB" w14:textId="77777777" w:rsidR="0083006E" w:rsidRDefault="0083006E" w:rsidP="0083006E"/>
    <w:p w14:paraId="4BA79FED" w14:textId="6533E620" w:rsidR="0083006E" w:rsidRPr="0083006E" w:rsidRDefault="0083006E" w:rsidP="0083006E">
      <w:pPr>
        <w:rPr>
          <w:b/>
          <w:bCs/>
          <w:sz w:val="28"/>
          <w:szCs w:val="28"/>
        </w:rPr>
      </w:pPr>
      <w:r>
        <w:rPr>
          <w:b/>
          <w:bCs/>
          <w:sz w:val="28"/>
          <w:szCs w:val="28"/>
        </w:rPr>
        <w:t>DATASET SUMMARY</w:t>
      </w:r>
    </w:p>
    <w:p w14:paraId="78AF2774" w14:textId="77777777" w:rsidR="0083006E" w:rsidRDefault="0083006E" w:rsidP="0083006E">
      <w:r>
        <w:t>The dataset includes the following critical variables:</w:t>
      </w:r>
    </w:p>
    <w:p w14:paraId="72897D9B" w14:textId="77777777" w:rsidR="0083006E" w:rsidRDefault="0083006E" w:rsidP="0083006E">
      <w:r>
        <w:t xml:space="preserve">- Gender  </w:t>
      </w:r>
    </w:p>
    <w:p w14:paraId="1FA495E0" w14:textId="77777777" w:rsidR="0083006E" w:rsidRDefault="0083006E" w:rsidP="0083006E">
      <w:r>
        <w:t xml:space="preserve">- Marital Status  </w:t>
      </w:r>
    </w:p>
    <w:p w14:paraId="081681E1" w14:textId="77777777" w:rsidR="0083006E" w:rsidRDefault="0083006E" w:rsidP="0083006E">
      <w:r>
        <w:t xml:space="preserve">- Number of Dependents  </w:t>
      </w:r>
    </w:p>
    <w:p w14:paraId="62813D7F" w14:textId="77777777" w:rsidR="0083006E" w:rsidRDefault="0083006E" w:rsidP="0083006E">
      <w:r>
        <w:t xml:space="preserve">- Education Level  </w:t>
      </w:r>
    </w:p>
    <w:p w14:paraId="13212A26" w14:textId="77777777" w:rsidR="0083006E" w:rsidRDefault="0083006E" w:rsidP="0083006E">
      <w:r>
        <w:t xml:space="preserve">- Employment Status  </w:t>
      </w:r>
    </w:p>
    <w:p w14:paraId="7A5AB4B0" w14:textId="77777777" w:rsidR="0083006E" w:rsidRDefault="0083006E" w:rsidP="0083006E">
      <w:r>
        <w:t xml:space="preserve">- Applicant &amp; Co-applicant Income  </w:t>
      </w:r>
    </w:p>
    <w:p w14:paraId="04D2CFAF" w14:textId="77777777" w:rsidR="0083006E" w:rsidRDefault="0083006E" w:rsidP="0083006E">
      <w:r>
        <w:t xml:space="preserve">- Requested Loan Amount &amp; Loan Term  </w:t>
      </w:r>
    </w:p>
    <w:p w14:paraId="267616E9" w14:textId="77777777" w:rsidR="0083006E" w:rsidRDefault="0083006E" w:rsidP="0083006E">
      <w:r>
        <w:t xml:space="preserve">- Credit History (Good, Poor, None)  </w:t>
      </w:r>
    </w:p>
    <w:p w14:paraId="1B59B42D" w14:textId="77777777" w:rsidR="0083006E" w:rsidRDefault="0083006E" w:rsidP="0083006E">
      <w:r>
        <w:t xml:space="preserve">- Property Area (Urban, Rural, Semi-Urban)  </w:t>
      </w:r>
    </w:p>
    <w:p w14:paraId="5B61D96B" w14:textId="77777777" w:rsidR="0083006E" w:rsidRDefault="0083006E" w:rsidP="0083006E">
      <w:r>
        <w:t>- Loan Status (Approved / Rejected)</w:t>
      </w:r>
    </w:p>
    <w:p w14:paraId="2523114C" w14:textId="73FE9168" w:rsidR="0083006E" w:rsidRDefault="0083006E" w:rsidP="0083006E"/>
    <w:p w14:paraId="424426AC" w14:textId="0BE9E416" w:rsidR="0083006E" w:rsidRPr="0083006E" w:rsidRDefault="0083006E" w:rsidP="0083006E">
      <w:pPr>
        <w:rPr>
          <w:b/>
          <w:bCs/>
          <w:sz w:val="28"/>
          <w:szCs w:val="28"/>
        </w:rPr>
      </w:pPr>
      <w:r>
        <w:rPr>
          <w:b/>
          <w:bCs/>
          <w:sz w:val="28"/>
          <w:szCs w:val="28"/>
        </w:rPr>
        <w:t>KEY INSIGHTS</w:t>
      </w:r>
    </w:p>
    <w:p w14:paraId="4B8C68DA" w14:textId="77777777" w:rsidR="0083006E" w:rsidRDefault="0083006E" w:rsidP="0083006E"/>
    <w:p w14:paraId="649F6143" w14:textId="2DA6A09B" w:rsidR="0083006E" w:rsidRPr="0083006E" w:rsidRDefault="0083006E" w:rsidP="0083006E">
      <w:pPr>
        <w:rPr>
          <w:b/>
          <w:bCs/>
          <w:sz w:val="28"/>
          <w:szCs w:val="28"/>
        </w:rPr>
      </w:pPr>
      <w:r w:rsidRPr="0083006E">
        <w:rPr>
          <w:b/>
          <w:bCs/>
          <w:sz w:val="28"/>
          <w:szCs w:val="28"/>
        </w:rPr>
        <w:t>General Loan Summary</w:t>
      </w:r>
    </w:p>
    <w:p w14:paraId="51634106" w14:textId="36D3DBB8" w:rsidR="0083006E" w:rsidRDefault="0083006E" w:rsidP="0083006E">
      <w:r>
        <w:t xml:space="preserve">- Total Applications: 614  </w:t>
      </w:r>
    </w:p>
    <w:p w14:paraId="67C25C6B" w14:textId="0519FF5D" w:rsidR="0083006E" w:rsidRDefault="0083006E" w:rsidP="0083006E">
      <w:r>
        <w:t xml:space="preserve">- Approved Loans 422  </w:t>
      </w:r>
    </w:p>
    <w:p w14:paraId="26605B86" w14:textId="5C1DE473" w:rsidR="0083006E" w:rsidRDefault="0083006E" w:rsidP="0083006E">
      <w:r>
        <w:t xml:space="preserve">- Rejected Loans: 192  </w:t>
      </w:r>
    </w:p>
    <w:p w14:paraId="59A3F7AC" w14:textId="6F1B6BA0" w:rsidR="0083006E" w:rsidRDefault="0083006E" w:rsidP="0083006E">
      <w:r>
        <w:t>- Overall Approval Rate: 69%</w:t>
      </w:r>
    </w:p>
    <w:p w14:paraId="02617314" w14:textId="77777777" w:rsidR="0083006E" w:rsidRDefault="0083006E" w:rsidP="0083006E"/>
    <w:p w14:paraId="0950B484" w14:textId="59F178EB" w:rsidR="0083006E" w:rsidRPr="0083006E" w:rsidRDefault="0083006E" w:rsidP="0083006E">
      <w:pPr>
        <w:rPr>
          <w:b/>
          <w:bCs/>
        </w:rPr>
      </w:pPr>
      <w:r w:rsidRPr="0083006E">
        <w:rPr>
          <w:b/>
          <w:bCs/>
        </w:rPr>
        <w:t>Credit History and Loan Approval</w:t>
      </w:r>
    </w:p>
    <w:tbl>
      <w:tblPr>
        <w:tblStyle w:val="TableGrid"/>
        <w:tblW w:w="0" w:type="auto"/>
        <w:tblLook w:val="04A0" w:firstRow="1" w:lastRow="0" w:firstColumn="1" w:lastColumn="0" w:noHBand="0" w:noVBand="1"/>
      </w:tblPr>
      <w:tblGrid>
        <w:gridCol w:w="9016"/>
      </w:tblGrid>
      <w:tr w:rsidR="005B4855" w:rsidRPr="005B4855" w14:paraId="0D63773B" w14:textId="77777777" w:rsidTr="005B4855">
        <w:tc>
          <w:tcPr>
            <w:tcW w:w="9016" w:type="dxa"/>
          </w:tcPr>
          <w:p w14:paraId="04BE2378" w14:textId="77777777" w:rsidR="005B4855" w:rsidRPr="005B4855" w:rsidRDefault="005B4855" w:rsidP="008F44E5">
            <w:r w:rsidRPr="005B4855">
              <w:t>| Credit History | Approval Rate |</w:t>
            </w:r>
          </w:p>
        </w:tc>
      </w:tr>
      <w:tr w:rsidR="005B4855" w:rsidRPr="005B4855" w14:paraId="61A5B3F7" w14:textId="77777777" w:rsidTr="005B4855">
        <w:tc>
          <w:tcPr>
            <w:tcW w:w="9016" w:type="dxa"/>
          </w:tcPr>
          <w:p w14:paraId="3BE1D499" w14:textId="77777777" w:rsidR="005B4855" w:rsidRPr="005B4855" w:rsidRDefault="005B4855" w:rsidP="008F44E5"/>
        </w:tc>
      </w:tr>
      <w:tr w:rsidR="005B4855" w:rsidRPr="005B4855" w14:paraId="75AC88E4" w14:textId="77777777" w:rsidTr="005B4855">
        <w:tc>
          <w:tcPr>
            <w:tcW w:w="9016" w:type="dxa"/>
          </w:tcPr>
          <w:p w14:paraId="2CF60863" w14:textId="77777777" w:rsidR="005B4855" w:rsidRPr="005B4855" w:rsidRDefault="005B4855" w:rsidP="008F44E5">
            <w:r w:rsidRPr="005B4855">
              <w:t>| Good           | 49%            |</w:t>
            </w:r>
          </w:p>
        </w:tc>
      </w:tr>
      <w:tr w:rsidR="005B4855" w:rsidRPr="005B4855" w14:paraId="36608373" w14:textId="77777777" w:rsidTr="005B4855">
        <w:tc>
          <w:tcPr>
            <w:tcW w:w="9016" w:type="dxa"/>
          </w:tcPr>
          <w:p w14:paraId="770C853E" w14:textId="77777777" w:rsidR="005B4855" w:rsidRPr="005B4855" w:rsidRDefault="005B4855" w:rsidP="008F44E5">
            <w:r w:rsidRPr="005B4855">
              <w:t>| Poor           | 5%             |</w:t>
            </w:r>
          </w:p>
        </w:tc>
      </w:tr>
      <w:tr w:rsidR="005B4855" w14:paraId="1B51FF36" w14:textId="77777777" w:rsidTr="005B4855">
        <w:tc>
          <w:tcPr>
            <w:tcW w:w="9016" w:type="dxa"/>
          </w:tcPr>
          <w:p w14:paraId="2F9FAA38" w14:textId="77777777" w:rsidR="005B4855" w:rsidRDefault="005B4855" w:rsidP="008F44E5">
            <w:r w:rsidRPr="005B4855">
              <w:t xml:space="preserve">| No History     | 46%            </w:t>
            </w:r>
          </w:p>
        </w:tc>
      </w:tr>
    </w:tbl>
    <w:p w14:paraId="164415E8" w14:textId="363AB1A7" w:rsidR="0083006E" w:rsidRDefault="0083006E" w:rsidP="0083006E">
      <w:r>
        <w:t>|</w:t>
      </w:r>
    </w:p>
    <w:p w14:paraId="4D0924BF" w14:textId="77777777" w:rsidR="0083006E" w:rsidRPr="005B4855" w:rsidRDefault="0083006E" w:rsidP="0083006E">
      <w:pPr>
        <w:rPr>
          <w:b/>
          <w:bCs/>
        </w:rPr>
      </w:pPr>
    </w:p>
    <w:p w14:paraId="7B810DFD" w14:textId="77777777" w:rsidR="0083006E" w:rsidRPr="005B4855" w:rsidRDefault="0083006E" w:rsidP="0083006E">
      <w:pPr>
        <w:rPr>
          <w:b/>
          <w:bCs/>
        </w:rPr>
      </w:pPr>
    </w:p>
    <w:p w14:paraId="34A330BD" w14:textId="30FA7108" w:rsidR="005B4855" w:rsidRPr="005B4855" w:rsidRDefault="0083006E" w:rsidP="0083006E">
      <w:pPr>
        <w:rPr>
          <w:b/>
          <w:bCs/>
        </w:rPr>
      </w:pPr>
      <w:r w:rsidRPr="005B4855">
        <w:rPr>
          <w:b/>
          <w:bCs/>
        </w:rPr>
        <w:t>Applicant Income vs. Loan Status</w:t>
      </w:r>
    </w:p>
    <w:p w14:paraId="7AE2931B" w14:textId="77777777" w:rsidR="0083006E" w:rsidRDefault="0083006E" w:rsidP="0083006E">
      <w:r>
        <w:t>- Approved applicants tend to have higher average incomes than those whose loans were rejected.</w:t>
      </w:r>
    </w:p>
    <w:p w14:paraId="613276AE" w14:textId="77777777" w:rsidR="0083006E" w:rsidRDefault="0083006E" w:rsidP="0083006E"/>
    <w:p w14:paraId="3573A23B" w14:textId="77777777" w:rsidR="0083006E" w:rsidRDefault="0083006E" w:rsidP="0083006E"/>
    <w:p w14:paraId="30237133" w14:textId="195FF07B" w:rsidR="0083006E" w:rsidRPr="005B4855" w:rsidRDefault="0083006E" w:rsidP="0083006E">
      <w:pPr>
        <w:rPr>
          <w:b/>
          <w:bCs/>
        </w:rPr>
      </w:pPr>
      <w:r w:rsidRPr="005B4855">
        <w:rPr>
          <w:b/>
          <w:bCs/>
        </w:rPr>
        <w:t>Loan Status by Property Area</w:t>
      </w:r>
    </w:p>
    <w:p w14:paraId="5ABA7B1B" w14:textId="288A1E6B" w:rsidR="0083006E" w:rsidRDefault="0083006E" w:rsidP="0083006E">
      <w:r>
        <w:t>- Approval rates are notably higher in Urban and Semi-Urban locations compared to *Rural* areas.</w:t>
      </w:r>
    </w:p>
    <w:p w14:paraId="3F11A2E2" w14:textId="77777777" w:rsidR="0083006E" w:rsidRDefault="0083006E" w:rsidP="0083006E"/>
    <w:p w14:paraId="139D4C55" w14:textId="77777777" w:rsidR="0083006E" w:rsidRDefault="0083006E" w:rsidP="0083006E"/>
    <w:p w14:paraId="148622E9" w14:textId="5C93645C" w:rsidR="0083006E" w:rsidRPr="005B4855" w:rsidRDefault="0083006E" w:rsidP="0083006E">
      <w:pPr>
        <w:rPr>
          <w:b/>
          <w:bCs/>
        </w:rPr>
      </w:pPr>
      <w:r w:rsidRPr="005B4855">
        <w:rPr>
          <w:b/>
          <w:bCs/>
        </w:rPr>
        <w:t>Dependents and Approval Trends</w:t>
      </w:r>
    </w:p>
    <w:p w14:paraId="78F609CD" w14:textId="4BF9AAE9" w:rsidR="0083006E" w:rsidRDefault="0083006E" w:rsidP="0083006E">
      <w:r>
        <w:t>- Applicants with fewer dependents show higher chances of loan approval.</w:t>
      </w:r>
    </w:p>
    <w:p w14:paraId="11E2F06A" w14:textId="77777777" w:rsidR="0083006E" w:rsidRDefault="0083006E" w:rsidP="0083006E"/>
    <w:p w14:paraId="75EF4676" w14:textId="28EC02A0" w:rsidR="0083006E" w:rsidRPr="005B4855" w:rsidRDefault="0083006E" w:rsidP="0083006E">
      <w:pPr>
        <w:rPr>
          <w:b/>
          <w:bCs/>
        </w:rPr>
      </w:pPr>
      <w:r w:rsidRPr="005B4855">
        <w:rPr>
          <w:b/>
          <w:bCs/>
        </w:rPr>
        <w:t>Recommendations</w:t>
      </w:r>
    </w:p>
    <w:p w14:paraId="776F089C" w14:textId="758AB354" w:rsidR="0083006E" w:rsidRDefault="0083006E" w:rsidP="0083006E">
      <w:r>
        <w:t>- Prioritize applicants with good credit history</w:t>
      </w:r>
      <w:r w:rsidR="005B4855">
        <w:t xml:space="preserve"> </w:t>
      </w:r>
      <w:r>
        <w:t>for targeted lending and marketing efforts.</w:t>
      </w:r>
    </w:p>
    <w:p w14:paraId="79AA50AA" w14:textId="62036693" w:rsidR="0083006E" w:rsidRDefault="0083006E" w:rsidP="0083006E">
      <w:r>
        <w:t>- Consider creating financial literacy or support programs</w:t>
      </w:r>
      <w:r w:rsidR="005B4855">
        <w:t xml:space="preserve"> </w:t>
      </w:r>
      <w:r>
        <w:t>for applicants in rural areas.</w:t>
      </w:r>
    </w:p>
    <w:p w14:paraId="15E57DAD" w14:textId="38F2433A" w:rsidR="0083006E" w:rsidRDefault="0083006E" w:rsidP="0083006E">
      <w:r>
        <w:t xml:space="preserve">- Offer flexible loan plans for low-income earners who demonstrate strong credit </w:t>
      </w:r>
      <w:proofErr w:type="spellStart"/>
      <w:r>
        <w:t>behavior</w:t>
      </w:r>
      <w:proofErr w:type="spellEnd"/>
      <w:r>
        <w:t>.</w:t>
      </w:r>
    </w:p>
    <w:p w14:paraId="20130953" w14:textId="4A68A718" w:rsidR="0083006E" w:rsidRDefault="0083006E" w:rsidP="0083006E">
      <w:r>
        <w:t>- Develop customized loan products for applicants with multiple dependents and steady income.</w:t>
      </w:r>
    </w:p>
    <w:p w14:paraId="2696260B" w14:textId="478E84D4" w:rsidR="0083006E" w:rsidRDefault="0083006E" w:rsidP="0083006E"/>
    <w:p w14:paraId="693E4238" w14:textId="77777777" w:rsidR="0083006E" w:rsidRDefault="0083006E" w:rsidP="0083006E"/>
    <w:p w14:paraId="5CBDCB8E" w14:textId="77777777" w:rsidR="005B4855" w:rsidRPr="005B4855" w:rsidRDefault="0083006E" w:rsidP="0083006E">
      <w:pPr>
        <w:rPr>
          <w:b/>
          <w:bCs/>
        </w:rPr>
      </w:pPr>
      <w:r w:rsidRPr="005B4855">
        <w:rPr>
          <w:b/>
          <w:bCs/>
        </w:rPr>
        <w:t>Conclusion</w:t>
      </w:r>
    </w:p>
    <w:p w14:paraId="733E8AD7" w14:textId="6FEA1DA0" w:rsidR="0083006E" w:rsidRDefault="0083006E" w:rsidP="0083006E">
      <w:r>
        <w:t>This analysis has uncovered several influential factors that impact loan approval decisions. Among the most significant are credit history, income level, property location, and family size. These insights can be leveraged to refine lending strategies, enhance risk assessment, and improve overall operational efficiency in loan processing.</w:t>
      </w:r>
    </w:p>
    <w:p w14:paraId="4161615A" w14:textId="77777777" w:rsidR="0083006E" w:rsidRDefault="0083006E" w:rsidP="0083006E"/>
    <w:p w14:paraId="4FE08E4A" w14:textId="77777777" w:rsidR="0083006E" w:rsidRDefault="0083006E" w:rsidP="0083006E">
      <w:r>
        <w:lastRenderedPageBreak/>
        <w:t>---</w:t>
      </w:r>
    </w:p>
    <w:p w14:paraId="74BF897E" w14:textId="77777777" w:rsidR="0083006E" w:rsidRDefault="0083006E" w:rsidP="0083006E"/>
    <w:p w14:paraId="026ACE93" w14:textId="730A9417" w:rsidR="00431C5B" w:rsidRDefault="0083006E" w:rsidP="0083006E">
      <w:r>
        <w:t>Would you like this version exported back into a Word document or designed as a professional PDF?</w:t>
      </w:r>
    </w:p>
    <w:sectPr w:rsidR="00431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6E"/>
    <w:rsid w:val="00431C5B"/>
    <w:rsid w:val="005B4855"/>
    <w:rsid w:val="00830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DEA5"/>
  <w15:chartTrackingRefBased/>
  <w15:docId w15:val="{39778926-3B38-47B6-B05C-80CE8D21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USER</dc:creator>
  <cp:keywords/>
  <dc:description/>
  <cp:lastModifiedBy>hP USER</cp:lastModifiedBy>
  <cp:revision>1</cp:revision>
  <dcterms:created xsi:type="dcterms:W3CDTF">2025-04-25T21:41:00Z</dcterms:created>
  <dcterms:modified xsi:type="dcterms:W3CDTF">2025-04-25T21:57:00Z</dcterms:modified>
</cp:coreProperties>
</file>