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Cristina Fuentes</w:t>
      </w:r>
      <w:r>
        <w:t xml:space="preserve">”</w:t>
      </w:r>
      <w:r>
        <w:t xml:space="preserve"> </w:t>
      </w:r>
      <w:r>
        <w:t xml:space="preserve">location:</w:t>
      </w:r>
      <w:r>
        <w:t xml:space="preserve"> </w:t>
      </w:r>
      <w:r>
        <w:t xml:space="preserve">“</w:t>
      </w:r>
      <w:r>
        <w:t xml:space="preserve">Madrid, Spain</w:t>
      </w:r>
      <w:r>
        <w:t xml:space="preserve">”</w:t>
      </w:r>
      <w:r>
        <w:t xml:space="preserve"> </w:t>
      </w:r>
      <w:r>
        <w:t xml:space="preserve">email:</w:t>
      </w:r>
      <w:r>
        <w:t xml:space="preserve"> </w:t>
      </w:r>
      <w:r>
        <w:t xml:space="preserve">“</w:t>
      </w:r>
      <w:r>
        <w:t xml:space="preserve">cristinafg93@hotmail.com</w:t>
      </w:r>
      <w:r>
        <w:t xml:space="preserve">”</w:t>
      </w:r>
      <w:r>
        <w:t xml:space="preserve"> </w:t>
      </w:r>
      <w:r>
        <w:t xml:space="preserve">links:</w:t>
      </w:r>
      <w:r>
        <w:t xml:space="preserve"> </w:t>
      </w:r>
      <w:r>
        <w:t xml:space="preserve">- label:</w:t>
      </w:r>
      <w:r>
        <w:t xml:space="preserve"> </w:t>
      </w:r>
      <w:r>
        <w:t xml:space="preserve">“</w:t>
      </w:r>
      <w:r>
        <w:t xml:space="preserve">LinkedIn</w:t>
      </w:r>
      <w:r>
        <w:t xml:space="preserve">”</w:t>
      </w:r>
      <w:r>
        <w:t xml:space="preserve"> </w:t>
      </w:r>
      <w:r>
        <w:t xml:space="preserve">url:</w:t>
      </w:r>
      <w:r>
        <w:t xml:space="preserve"> </w:t>
      </w:r>
      <w:r>
        <w:t xml:space="preserve">“</w:t>
      </w:r>
      <w:r>
        <w:t xml:space="preserve">https://www.linkedin.com/in/cristina-fg</w:t>
      </w:r>
      <w:r>
        <w:t xml:space="preserve">”</w:t>
      </w:r>
      <w:r>
        <w:t xml:space="preserve"> </w:t>
      </w:r>
      <w:r>
        <w:t xml:space="preserve">- label: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 </w:t>
      </w:r>
      <w:r>
        <w:t xml:space="preserve">url:</w:t>
      </w:r>
      <w:r>
        <w:t xml:space="preserve"> </w:t>
      </w:r>
      <w:r>
        <w:t xml:space="preserve">“</w:t>
      </w:r>
      <w:r>
        <w:t xml:space="preserve">https://github.com/ChispiDEV</w:t>
      </w:r>
      <w:r>
        <w:t xml:space="preserve">”</w:t>
      </w:r>
      <w:r>
        <w:t xml:space="preserve"> </w:t>
      </w:r>
      <w:r>
        <w:t xml:space="preserve">- label:</w:t>
      </w:r>
      <w:r>
        <w:t xml:space="preserve"> </w:t>
      </w:r>
      <w:r>
        <w:t xml:space="preserve">“</w:t>
      </w:r>
      <w:r>
        <w:t xml:space="preserve">Telegram</w:t>
      </w:r>
      <w:r>
        <w:t xml:space="preserve">”</w:t>
      </w:r>
      <w:r>
        <w:t xml:space="preserve"> </w:t>
      </w:r>
      <w:r>
        <w:t xml:space="preserve">url:</w:t>
      </w:r>
      <w:r>
        <w:t xml:space="preserve"> </w:t>
      </w:r>
      <w:r>
        <w:t xml:space="preserve">“</w:t>
      </w:r>
      <w:r>
        <w:t xml:space="preserve">https://telegram.me/ChispiDEV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professional-summary"/>
      <w:r>
        <w:t xml:space="preserve">Professional Summary</w:t>
      </w:r>
      <w:bookmarkEnd w:id="20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skills"/>
      <w:r>
        <w:t xml:space="preserve">Skills</w:t>
      </w:r>
      <w:bookmarkEnd w:id="21"/>
    </w:p>
    <w:p>
      <w:pPr>
        <w:pStyle w:val="Heading2"/>
      </w:pPr>
      <w:bookmarkStart w:id="22" w:name="soft-skills"/>
      <w:r>
        <w:t xml:space="preserve">Soft Skills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2"/>
      </w:pPr>
      <w:bookmarkStart w:id="23" w:name="hard-skills"/>
      <w:r>
        <w:t xml:space="preserve">Hard Skills</w:t>
      </w:r>
      <w:bookmarkEnd w:id="23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ofessional-experience"/>
      <w:r>
        <w:t xml:space="preserve">Professional Experience</w:t>
      </w:r>
      <w:bookmarkEnd w:id="24"/>
    </w:p>
    <w:p>
      <w:pPr>
        <w:pStyle w:val="Heading2"/>
      </w:pPr>
      <w:bookmarkStart w:id="25" w:name="data-analyst-practice"/>
      <w:r>
        <w:rPr>
          <w:b/>
        </w:rPr>
        <w:t xml:space="preserve">Data Analyst Practice</w:t>
      </w:r>
      <w:bookmarkEnd w:id="25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accuracy.</w:t>
      </w:r>
      <w:r>
        <w:t xml:space="preserve"> </w:t>
      </w:r>
      <w:r>
        <w:t xml:space="preserve">- Used Python and SQL for data extraction, cleaning, and analysis, processing over 500,000 records efficiently.</w:t>
      </w:r>
      <w:r>
        <w:t xml:space="preserve"> </w:t>
      </w:r>
      <w:r>
        <w:t xml:space="preserve">- Built predictive models using scikit-learn to improve customer retention rates.</w:t>
      </w:r>
    </w:p>
    <w:p>
      <w:pPr>
        <w:pStyle w:val="Heading2"/>
      </w:pPr>
      <w:bookmarkStart w:id="26" w:name="player-support-specialist-for-riot-games"/>
      <w:r>
        <w:rPr>
          <w:b/>
        </w:rPr>
        <w:t xml:space="preserve">Player Support Specialist for Riot Games</w:t>
      </w:r>
      <w:bookmarkEnd w:id="26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feedback).</w:t>
      </w:r>
      <w:r>
        <w:t xml:space="preserve"> </w:t>
      </w:r>
      <w:r>
        <w:t xml:space="preserve">- Analyzed player data to identify recurring issues, contributing to operational improvements.</w:t>
      </w:r>
      <w:r>
        <w:t xml:space="preserve"> </w:t>
      </w:r>
      <w:r>
        <w:t xml:space="preserve">- Developed problem-solving and communication skills in a fast-paced, multicultural environment.</w:t>
      </w:r>
    </w:p>
    <w:p>
      <w:pPr>
        <w:pStyle w:val="Heading2"/>
      </w:pPr>
      <w:bookmarkStart w:id="27" w:name="stem-post-secondary-education-teacher"/>
      <w:r>
        <w:rPr>
          <w:b/>
        </w:rPr>
        <w:t xml:space="preserve">STEM Post-Secondary Education Teacher</w:t>
      </w:r>
      <w:bookmarkEnd w:id="27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20%.</w:t>
      </w:r>
      <w:r>
        <w:t xml:space="preserve"> </w:t>
      </w:r>
      <w:r>
        <w:t xml:space="preserve">- Led multidisciplinary projects that combined STEM fields, improving students’ critical thinking and problem-solving abilities.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education"/>
      <w:r>
        <w:t xml:space="preserve">Education</w:t>
      </w:r>
      <w:bookmarkEnd w:id="28"/>
    </w:p>
    <w:p>
      <w:pPr>
        <w:pStyle w:val="Heading2"/>
      </w:pPr>
      <w:bookmarkStart w:id="29" w:name="data-analysis-bootcamp"/>
      <w:r>
        <w:rPr>
          <w:b/>
        </w:rPr>
        <w:t xml:space="preserve">Data Analysis Bootcamp</w:t>
      </w:r>
      <w:bookmarkEnd w:id="29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2"/>
      </w:pPr>
      <w:bookmarkStart w:id="30" w:name="masters-in-education"/>
      <w:r>
        <w:rPr>
          <w:b/>
        </w:rPr>
        <w:t xml:space="preserve">Master’s in Education</w:t>
      </w:r>
      <w:bookmarkEnd w:id="30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2017 – 2018</w:t>
      </w:r>
    </w:p>
    <w:p>
      <w:pPr>
        <w:pStyle w:val="Heading2"/>
      </w:pPr>
      <w:bookmarkStart w:id="31" w:name="biology-degree"/>
      <w:r>
        <w:rPr>
          <w:b/>
        </w:rPr>
        <w:t xml:space="preserve">Biology Degree</w:t>
      </w:r>
      <w:bookmarkEnd w:id="31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2011 – 2016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projects"/>
      <w:r>
        <w:t xml:space="preserve">Projects</w:t>
      </w:r>
      <w:bookmarkEnd w:id="32"/>
    </w:p>
    <w:p>
      <w:pPr>
        <w:pStyle w:val="Heading2"/>
      </w:pPr>
      <w:bookmarkStart w:id="33" w:name="breaking-bad-evil-analysis"/>
      <w:r>
        <w:rPr>
          <w:b/>
        </w:rPr>
        <w:t xml:space="preserve">Breaking Bad Evil Analysis</w:t>
      </w:r>
      <w:bookmarkEnd w:id="33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certifications"/>
      <w:r>
        <w:t xml:space="preserve">Certifications</w:t>
      </w:r>
      <w:bookmarkEnd w:id="34"/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languages"/>
      <w:r>
        <w:t xml:space="preserve">Languages</w:t>
      </w:r>
      <w:bookmarkEnd w:id="38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interests"/>
      <w:r>
        <w:t xml:space="preserve">Interests</w:t>
      </w:r>
      <w:bookmarkEnd w:id="39"/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cert.efset.org/wDUAG4" TargetMode="External" /><Relationship Type="http://schemas.openxmlformats.org/officeDocument/2006/relationships/hyperlink" Id="rId35" Target="https://www.credential.net/ad14325c-15f7-4a4a-8c27-0969c1ead58c#acc.b7DS18T2" TargetMode="External" /><Relationship Type="http://schemas.openxmlformats.org/officeDocument/2006/relationships/hyperlink" Id="rId36" Target="https://www.credly.com/badges/b44395d5-2341-454c-bb2f-4e815e1cf16a/public_ur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cert.efset.org/wDUAG4" TargetMode="External" /><Relationship Type="http://schemas.openxmlformats.org/officeDocument/2006/relationships/hyperlink" Id="rId35" Target="https://www.credential.net/ad14325c-15f7-4a4a-8c27-0969c1ead58c#acc.b7DS18T2" TargetMode="External" /><Relationship Type="http://schemas.openxmlformats.org/officeDocument/2006/relationships/hyperlink" Id="rId36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2024-12-28T13:36:05Z</dcterms:created>
  <dcterms:modified xsi:type="dcterms:W3CDTF">2024-12-28T13:36:05Z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