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5F11" w14:textId="77777777"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1573"/>
        <w:gridCol w:w="2736"/>
        <w:gridCol w:w="2158"/>
      </w:tblGrid>
      <w:tr w:rsidR="001E5BE4" w14:paraId="088CB8AE" w14:textId="77777777" w:rsidTr="00AA2951">
        <w:trPr>
          <w:trHeight w:val="526"/>
        </w:trPr>
        <w:tc>
          <w:tcPr>
            <w:tcW w:w="6585" w:type="dxa"/>
            <w:gridSpan w:val="3"/>
          </w:tcPr>
          <w:p w14:paraId="0299FCCD" w14:textId="77777777" w:rsidR="001E5BE4" w:rsidRP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Tomador</w:t>
            </w:r>
          </w:p>
          <w:p w14:paraId="6883EDFB" w14:textId="764C2468" w:rsid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ELITEC SPA </w:t>
            </w:r>
          </w:p>
        </w:tc>
        <w:tc>
          <w:tcPr>
            <w:tcW w:w="2195" w:type="dxa"/>
          </w:tcPr>
          <w:p w14:paraId="284DA827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4638B536" w14:textId="3EEFE5ED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</w:rPr>
              <w:t xml:space="preserve">77.730.357-0</w:t>
            </w:r>
          </w:p>
        </w:tc>
      </w:tr>
      <w:tr w:rsidR="001E5BE4" w14:paraId="1458C88F" w14:textId="77777777" w:rsidTr="003F5F76">
        <w:trPr>
          <w:trHeight w:val="526"/>
        </w:trPr>
        <w:tc>
          <w:tcPr>
            <w:tcW w:w="6585" w:type="dxa"/>
            <w:gridSpan w:val="3"/>
          </w:tcPr>
          <w:p w14:paraId="19959972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Asegurado</w:t>
            </w:r>
          </w:p>
          <w:p w14:paraId="1B2C60AA" w14:textId="7EBB59D7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SERVICIO NACIONAL DE SALUD HOSPITAL DE MELIPILLA</w:t>
            </w:r>
          </w:p>
        </w:tc>
        <w:tc>
          <w:tcPr>
            <w:tcW w:w="2195" w:type="dxa"/>
          </w:tcPr>
          <w:p w14:paraId="108520B8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5E44E6D8" w14:textId="3ADC45F5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61.602.123-0</w:t>
            </w:r>
          </w:p>
        </w:tc>
      </w:tr>
      <w:tr w:rsidR="001E5BE4" w14:paraId="39DB6756" w14:textId="77777777" w:rsidTr="006B1CE5">
        <w:trPr>
          <w:trHeight w:val="526"/>
        </w:trPr>
        <w:tc>
          <w:tcPr>
            <w:tcW w:w="6585" w:type="dxa"/>
            <w:gridSpan w:val="3"/>
          </w:tcPr>
          <w:p w14:paraId="2D12D27E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Beneficiario</w:t>
            </w:r>
          </w:p>
          <w:p w14:paraId="4621FC9F" w14:textId="2A7D99EE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SERVICIO NACIONAL DE SALUD HOSPITAL DE MELIPILLA</w:t>
            </w:r>
          </w:p>
        </w:tc>
        <w:tc>
          <w:tcPr>
            <w:tcW w:w="2195" w:type="dxa"/>
          </w:tcPr>
          <w:p w14:paraId="20E5393A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14D13B44" w14:textId="290CF1EC" w:rsidR="001E5BE4" w:rsidRPr="001E5BE4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lang w:val="es-ES"/>
              </w:rPr>
              <w:t xml:space="preserve">61.602.123-0</w:t>
            </w:r>
          </w:p>
        </w:tc>
      </w:tr>
      <w:tr w:rsidR="001E5BE4" w14:paraId="49360C6C" w14:textId="77777777" w:rsidTr="007D2C73">
        <w:trPr>
          <w:trHeight w:val="526"/>
        </w:trPr>
        <w:tc>
          <w:tcPr>
            <w:tcW w:w="3794" w:type="dxa"/>
            <w:gridSpan w:val="2"/>
          </w:tcPr>
          <w:p w14:paraId="31181A98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Dirección del Tomador</w:t>
            </w:r>
          </w:p>
          <w:p w14:paraId="04C11695" w14:textId="3914BA1F" w:rsidR="007D2C73" w:rsidRPr="007D2C73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None</w:t>
            </w:r>
          </w:p>
        </w:tc>
        <w:tc>
          <w:tcPr>
            <w:tcW w:w="4986" w:type="dxa"/>
            <w:gridSpan w:val="2"/>
          </w:tcPr>
          <w:p w14:paraId="7E8C120A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Ciudad</w:t>
            </w:r>
          </w:p>
          <w:p w14:paraId="5E9D0783" w14:textId="5CCDE572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</w:tr>
      <w:tr w:rsidR="00DF1C4C" w14:paraId="3F871A2B" w14:textId="77777777" w:rsidTr="007D2C73">
        <w:trPr>
          <w:trHeight w:val="526"/>
        </w:trPr>
        <w:tc>
          <w:tcPr>
            <w:tcW w:w="3794" w:type="dxa"/>
            <w:gridSpan w:val="2"/>
          </w:tcPr>
          <w:p w14:paraId="3987714A" w14:textId="77777777" w:rsidR="007D2C73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Cobertura</w:t>
            </w:r>
          </w:p>
          <w:p w14:paraId="1C11E67F" w14:textId="57CC795D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Fiel Cumplimiento</w:t>
            </w:r>
          </w:p>
        </w:tc>
        <w:tc>
          <w:tcPr>
            <w:tcW w:w="2791" w:type="dxa"/>
          </w:tcPr>
          <w:p w14:paraId="75C45BF8" w14:textId="77777777"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 w:rsidRPr="007D2C73">
              <w:rPr>
                <w:b/>
                <w:sz w:val="20"/>
                <w:lang w:val="es-ES"/>
              </w:rPr>
              <w:t xml:space="preserve">Vigencia del Seguro</w:t>
            </w:r>
          </w:p>
          <w:p w14:paraId="09091E07" w14:textId="1B1A393C" w:rsidR="007D2C73" w:rsidRPr="007D2C73" w:rsidRDefault="00DF1C4C" w:rsidP="007D2C73">
            <w:pPr>
              <w:jc w:val="both"/>
              <w:rPr>
                <w:sz w:val="20"/>
                <w:lang w:val="es-ES"/>
              </w:rPr>
            </w:pPr>
            <w:proofErr w:type="gramStart"/>
            <w:r>
              <w:rPr>
                <w:lang w:val="es-ES"/>
              </w:rPr>
              <w:t xml:space="preserve">17/03/2025–22/02/2027</w:t>
            </w:r>
          </w:p>
        </w:tc>
        <w:tc>
          <w:tcPr>
            <w:tcW w:w="2195" w:type="dxa"/>
          </w:tcPr>
          <w:p w14:paraId="3DD1996E" w14:textId="77777777" w:rsidR="007D2C73" w:rsidRDefault="007D2C73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 xml:space="preserve">Numero</w:t>
            </w:r>
            <w:proofErr w:type="spellEnd"/>
            <w:r>
              <w:rPr>
                <w:b/>
                <w:lang w:val="es-ES"/>
              </w:rPr>
              <w:t xml:space="preserve"> de Días</w:t>
            </w:r>
          </w:p>
          <w:p w14:paraId="2CF7F537" w14:textId="218B25D9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697</w:t>
            </w:r>
          </w:p>
        </w:tc>
      </w:tr>
      <w:tr w:rsidR="00DF1C4C" w14:paraId="1E3D8035" w14:textId="77777777" w:rsidTr="007D2C73">
        <w:trPr>
          <w:trHeight w:val="526"/>
        </w:trPr>
        <w:tc>
          <w:tcPr>
            <w:tcW w:w="2195" w:type="dxa"/>
          </w:tcPr>
          <w:p w14:paraId="3D03BFA2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Valor Asegurado</w:t>
            </w:r>
          </w:p>
          <w:p w14:paraId="53DB85CA" w14:textId="1FC3C6CE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450.000</w:t>
            </w:r>
          </w:p>
        </w:tc>
        <w:tc>
          <w:tcPr>
            <w:tcW w:w="1599" w:type="dxa"/>
          </w:tcPr>
          <w:p w14:paraId="27A86B5A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Prima Neta</w:t>
            </w:r>
          </w:p>
          <w:p w14:paraId="032B34CA" w14:textId="1A198609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/>
            </w:r>
          </w:p>
        </w:tc>
        <w:tc>
          <w:tcPr>
            <w:tcW w:w="2791" w:type="dxa"/>
          </w:tcPr>
          <w:p w14:paraId="2B94DBBC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IVA</w:t>
            </w:r>
          </w:p>
          <w:p w14:paraId="08BE978A" w14:textId="26D7D894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  <w:tc>
          <w:tcPr>
            <w:tcW w:w="2195" w:type="dxa"/>
          </w:tcPr>
          <w:p w14:paraId="12C84441" w14:textId="77777777" w:rsidR="007D2C73" w:rsidRDefault="007D2C73" w:rsidP="007D2C73">
            <w:pPr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 xml:space="preserve">Total</w:t>
            </w:r>
            <w:proofErr w:type="gramEnd"/>
            <w:r>
              <w:rPr>
                <w:b/>
                <w:lang w:val="es-ES"/>
              </w:rPr>
              <w:t xml:space="preserve"> a Pagar</w:t>
            </w:r>
          </w:p>
          <w:p w14:paraId="27EF3127" w14:textId="04ECD15B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</w:tr>
      <w:tr w:rsidR="007D2C73" w14:paraId="740549E1" w14:textId="77777777" w:rsidTr="00AA1C5B">
        <w:trPr>
          <w:trHeight w:val="794"/>
        </w:trPr>
        <w:tc>
          <w:tcPr>
            <w:tcW w:w="8780" w:type="dxa"/>
            <w:gridSpan w:val="4"/>
          </w:tcPr>
          <w:p w14:paraId="386C3F54" w14:textId="77777777" w:rsidR="007D2C73" w:rsidRDefault="007D2C73" w:rsidP="007D2C73">
            <w:pPr>
              <w:rPr>
                <w:b/>
                <w:lang w:val="es-ES"/>
              </w:rPr>
            </w:pPr>
            <w:r w:rsidRPr="001E5BE4">
              <w:rPr>
                <w:b/>
                <w:lang w:val="es-ES"/>
              </w:rPr>
              <w:t xml:space="preserve">Valor a pagar en Letra</w:t>
            </w:r>
          </w:p>
          <w:p w14:paraId="2BC65DB2" w14:textId="68B81D5D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CUATROCIENTOS CINCUENTA MIL PESOS.</w:t>
            </w:r>
          </w:p>
        </w:tc>
      </w:tr>
    </w:tbl>
    <w:p w14:paraId="09F0433D" w14:textId="77777777"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14:paraId="628227A0" w14:textId="77777777" w:rsidTr="009A4276">
        <w:trPr>
          <w:trHeight w:val="526"/>
        </w:trPr>
        <w:tc>
          <w:tcPr>
            <w:tcW w:w="4315" w:type="dxa"/>
          </w:tcPr>
          <w:p w14:paraId="6150306F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 xml:space="preserve">Ciudad y Fecha de Emisión</w:t>
            </w:r>
          </w:p>
          <w:p w14:paraId="5C5EF1C8" w14:textId="36580342" w:rsidR="00FE6972" w:rsidRDefault="00DF1C4C" w:rsidP="009A4276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Santiago, 17 de marzo de 2025</w:t>
            </w:r>
          </w:p>
        </w:tc>
        <w:tc>
          <w:tcPr>
            <w:tcW w:w="4315" w:type="dxa"/>
          </w:tcPr>
          <w:p w14:paraId="416E6F3B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 xml:space="preserve">Póliza N° (ID)</w:t>
            </w:r>
          </w:p>
          <w:p w14:paraId="44AE01A6" w14:textId="2AFA4BC1" w:rsidR="00FE6972" w:rsidRDefault="00DF1C4C" w:rsidP="009A4276">
            <w:pPr>
              <w:rPr>
                <w:lang w:val="es-ES"/>
              </w:rPr>
            </w:pPr>
            <w:r>
              <w:rPr>
                <w:lang w:val="es-ES"/>
              </w:rPr>
              <w:t xml:space="preserve"/>
            </w:r>
          </w:p>
        </w:tc>
      </w:tr>
    </w:tbl>
    <w:p w14:paraId="36371BAA" w14:textId="77777777" w:rsidR="00FE6972" w:rsidRPr="00053885" w:rsidRDefault="00FE6972">
      <w:pPr>
        <w:rPr>
          <w:lang w:val="es-ES"/>
        </w:rPr>
      </w:pPr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51093">
    <w:abstractNumId w:val="8"/>
  </w:num>
  <w:num w:numId="2" w16cid:durableId="1208181029">
    <w:abstractNumId w:val="6"/>
  </w:num>
  <w:num w:numId="3" w16cid:durableId="876551934">
    <w:abstractNumId w:val="5"/>
  </w:num>
  <w:num w:numId="4" w16cid:durableId="148448342">
    <w:abstractNumId w:val="4"/>
  </w:num>
  <w:num w:numId="5" w16cid:durableId="2038774506">
    <w:abstractNumId w:val="7"/>
  </w:num>
  <w:num w:numId="6" w16cid:durableId="2118325578">
    <w:abstractNumId w:val="3"/>
  </w:num>
  <w:num w:numId="7" w16cid:durableId="310401476">
    <w:abstractNumId w:val="2"/>
  </w:num>
  <w:num w:numId="8" w16cid:durableId="31077819">
    <w:abstractNumId w:val="1"/>
  </w:num>
  <w:num w:numId="9" w16cid:durableId="197224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445B2B"/>
    <w:rsid w:val="007D2C73"/>
    <w:rsid w:val="00AA1D8D"/>
    <w:rsid w:val="00B47730"/>
    <w:rsid w:val="00CB0664"/>
    <w:rsid w:val="00DF1C4C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22C1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</cp:lastModifiedBy>
  <cp:revision>2</cp:revision>
  <dcterms:created xsi:type="dcterms:W3CDTF">2025-06-03T01:40:00Z</dcterms:created>
  <dcterms:modified xsi:type="dcterms:W3CDTF">2025-06-03T01:40:00Z</dcterms:modified>
  <cp:category/>
  <dc:identifier/>
  <dc:language/>
</cp:coreProperties>
</file>