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9165" w14:textId="340D58D2" w:rsidR="00AB3BBC" w:rsidRDefault="00234340" w:rsidP="00234340">
      <w:pPr>
        <w:jc w:val="center"/>
      </w:pPr>
      <w:r>
        <w:rPr>
          <w:noProof/>
        </w:rPr>
        <w:drawing>
          <wp:inline distT="0" distB="0" distL="0" distR="0" wp14:anchorId="25839F65" wp14:editId="18E05AE0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1537B1" w14:textId="31068ACE" w:rsidR="00234340" w:rsidRPr="002D5ED7" w:rsidRDefault="00234340" w:rsidP="002343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5ED7">
        <w:rPr>
          <w:rFonts w:ascii="Times New Roman" w:hAnsi="Times New Roman" w:cs="Times New Roman"/>
          <w:b/>
          <w:bCs/>
          <w:sz w:val="36"/>
          <w:szCs w:val="36"/>
        </w:rPr>
        <w:t>American International University</w:t>
      </w:r>
      <w:r w:rsidR="00F774C9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2D5ED7">
        <w:rPr>
          <w:rFonts w:ascii="Times New Roman" w:hAnsi="Times New Roman" w:cs="Times New Roman"/>
          <w:b/>
          <w:bCs/>
          <w:sz w:val="36"/>
          <w:szCs w:val="36"/>
        </w:rPr>
        <w:t>Bangladesh</w:t>
      </w:r>
      <w:r w:rsidR="00F774C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D5ED7">
        <w:rPr>
          <w:rFonts w:ascii="Times New Roman" w:hAnsi="Times New Roman" w:cs="Times New Roman"/>
          <w:b/>
          <w:bCs/>
          <w:sz w:val="36"/>
          <w:szCs w:val="36"/>
        </w:rPr>
        <w:t>(AIUB)</w:t>
      </w:r>
    </w:p>
    <w:p w14:paraId="4C32D8CE" w14:textId="77777777" w:rsidR="002D5ED7" w:rsidRPr="002D5ED7" w:rsidRDefault="00234340" w:rsidP="002D5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5ED7">
        <w:rPr>
          <w:rFonts w:ascii="Times New Roman" w:hAnsi="Times New Roman" w:cs="Times New Roman"/>
          <w:b/>
          <w:bCs/>
          <w:sz w:val="36"/>
          <w:szCs w:val="36"/>
        </w:rPr>
        <w:t>Final Project Report</w:t>
      </w:r>
      <w:r w:rsidR="002D5ED7" w:rsidRPr="002D5E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0D8EC59" w14:textId="49C6201F" w:rsidR="00234340" w:rsidRPr="002D5ED7" w:rsidRDefault="002D5ED7" w:rsidP="002D5E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D5ED7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7D0420">
        <w:rPr>
          <w:rFonts w:ascii="Times New Roman" w:hAnsi="Times New Roman" w:cs="Times New Roman"/>
          <w:b/>
          <w:bCs/>
          <w:sz w:val="36"/>
          <w:szCs w:val="36"/>
        </w:rPr>
        <w:t>ession</w:t>
      </w:r>
      <w:r w:rsidRPr="002D5ED7">
        <w:rPr>
          <w:rFonts w:ascii="Times New Roman" w:hAnsi="Times New Roman" w:cs="Times New Roman"/>
          <w:b/>
          <w:bCs/>
          <w:sz w:val="36"/>
          <w:szCs w:val="36"/>
        </w:rPr>
        <w:t xml:space="preserve"> [2021-2022]</w:t>
      </w:r>
      <w:r w:rsidR="00234340" w:rsidRPr="002D5ED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C48837A" w14:textId="2A9B2682" w:rsidR="00234340" w:rsidRPr="00004473" w:rsidRDefault="00234340" w:rsidP="002343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04473">
        <w:rPr>
          <w:rFonts w:ascii="Times New Roman" w:hAnsi="Times New Roman" w:cs="Times New Roman"/>
          <w:b/>
          <w:bCs/>
          <w:sz w:val="36"/>
          <w:szCs w:val="36"/>
          <w:u w:val="single"/>
        </w:rPr>
        <w:t>Topic:</w:t>
      </w:r>
      <w:r w:rsidRPr="0000447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>C</w:t>
      </w:r>
      <w:r w:rsidR="002D5ED7"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>USTOMER</w:t>
      </w:r>
      <w:r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 xml:space="preserve"> C</w:t>
      </w:r>
      <w:r w:rsidR="002D5ED7"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>HURN</w:t>
      </w:r>
      <w:r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 xml:space="preserve"> P</w:t>
      </w:r>
      <w:r w:rsidR="002D5ED7" w:rsidRPr="00F774C9">
        <w:rPr>
          <w:rFonts w:ascii="Times New Roman" w:hAnsi="Times New Roman" w:cs="Times New Roman"/>
          <w:i/>
          <w:iCs/>
          <w:color w:val="548DD4" w:themeColor="text2" w:themeTint="99"/>
          <w:sz w:val="36"/>
          <w:szCs w:val="36"/>
        </w:rPr>
        <w:t>REDICTION</w:t>
      </w:r>
    </w:p>
    <w:p w14:paraId="6991FE90" w14:textId="6DECF526" w:rsidR="00234340" w:rsidRDefault="00234340" w:rsidP="0023434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774C9">
        <w:rPr>
          <w:rFonts w:ascii="Times New Roman" w:hAnsi="Times New Roman" w:cs="Times New Roman"/>
          <w:b/>
          <w:bCs/>
          <w:sz w:val="36"/>
          <w:szCs w:val="36"/>
          <w:u w:val="single"/>
        </w:rPr>
        <w:t>Course:</w:t>
      </w:r>
      <w:r w:rsidR="0000447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2D5ED7" w:rsidRPr="00004473">
        <w:rPr>
          <w:rFonts w:ascii="Times New Roman" w:hAnsi="Times New Roman" w:cs="Times New Roman"/>
          <w:b/>
          <w:bCs/>
          <w:sz w:val="36"/>
          <w:szCs w:val="36"/>
        </w:rPr>
        <w:t>DATA WAREHOUSING AND DATA MINING</w:t>
      </w:r>
      <w:r w:rsidR="002D5ED7" w:rsidRPr="002D5ED7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Pr="002D5ED7">
        <w:rPr>
          <w:rFonts w:ascii="Times New Roman" w:hAnsi="Times New Roman" w:cs="Times New Roman"/>
          <w:sz w:val="36"/>
          <w:szCs w:val="36"/>
          <w:u w:val="single"/>
        </w:rPr>
        <w:br/>
      </w:r>
    </w:p>
    <w:p w14:paraId="0FAA22AE" w14:textId="7D752E52" w:rsidR="001B1E10" w:rsidRDefault="001B1E10" w:rsidP="002D5E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B9FB4F5" wp14:editId="019ED290">
                <wp:simplePos x="0" y="0"/>
                <wp:positionH relativeFrom="column">
                  <wp:posOffset>3467100</wp:posOffset>
                </wp:positionH>
                <wp:positionV relativeFrom="paragraph">
                  <wp:posOffset>408305</wp:posOffset>
                </wp:positionV>
                <wp:extent cx="2933700" cy="26365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2636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77CCFA" w14:textId="5F971E2D" w:rsidR="000F6A0E" w:rsidRDefault="000F6A0E" w:rsidP="00F774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Submitted To</w:t>
                            </w:r>
                          </w:p>
                          <w:p w14:paraId="436D9437" w14:textId="2B066F2E" w:rsidR="000F6A0E" w:rsidRPr="00F774C9" w:rsidRDefault="000F6A0E" w:rsidP="00F774C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74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Dr.</w:t>
                            </w:r>
                            <w:r w:rsidR="000D6991" w:rsidRPr="00F774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774C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Akinul Islam Jony </w:t>
                            </w:r>
                          </w:p>
                          <w:p w14:paraId="76C1050D" w14:textId="02D6AC60" w:rsidR="000F6A0E" w:rsidRPr="00F774C9" w:rsidRDefault="000F6A0E" w:rsidP="00F774C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774C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Assistant Professor, Computer Science</w:t>
                            </w:r>
                          </w:p>
                          <w:p w14:paraId="779BAC8F" w14:textId="67DD6006" w:rsidR="000F6A0E" w:rsidRPr="00F774C9" w:rsidRDefault="000F6A0E" w:rsidP="00F774C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774C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AIUB</w:t>
                            </w:r>
                            <w:r w:rsidR="001B1E10" w:rsidRPr="00F774C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br/>
                              <w:t>Email:</w:t>
                            </w:r>
                            <w:r w:rsidR="00F774C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B1E10" w:rsidRPr="00F774C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akinul@aiub.edu</w:t>
                            </w:r>
                          </w:p>
                          <w:p w14:paraId="05D80BB3" w14:textId="77777777" w:rsidR="000F6A0E" w:rsidRPr="000F6A0E" w:rsidRDefault="000F6A0E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FB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pt;margin-top:32.15pt;width:231pt;height:207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" fillcolor="white [3201]" strokecolor="white [3212]" strokeweight=".5pt">
                <v:textbox>
                  <w:txbxContent>
                    <w:p w14:paraId="0C77CCFA" w14:textId="5F971E2D" w:rsidR="000F6A0E" w:rsidRDefault="000F6A0E" w:rsidP="00F774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Submitted To</w:t>
                      </w:r>
                    </w:p>
                    <w:p w14:paraId="436D9437" w14:textId="2B066F2E" w:rsidR="000F6A0E" w:rsidRPr="00F774C9" w:rsidRDefault="000F6A0E" w:rsidP="00F774C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F774C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Dr.</w:t>
                      </w:r>
                      <w:r w:rsidR="000D6991" w:rsidRPr="00F774C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F774C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Akinul Islam Jony </w:t>
                      </w:r>
                    </w:p>
                    <w:p w14:paraId="76C1050D" w14:textId="02D6AC60" w:rsidR="000F6A0E" w:rsidRPr="00F774C9" w:rsidRDefault="000F6A0E" w:rsidP="00F774C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774C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Assistant Professor, Computer Science</w:t>
                      </w:r>
                    </w:p>
                    <w:p w14:paraId="779BAC8F" w14:textId="67DD6006" w:rsidR="000F6A0E" w:rsidRPr="00F774C9" w:rsidRDefault="000F6A0E" w:rsidP="00F774C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774C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AIUB</w:t>
                      </w:r>
                      <w:r w:rsidR="001B1E10" w:rsidRPr="00F774C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br/>
                        <w:t>Email:</w:t>
                      </w:r>
                      <w:r w:rsidR="00F774C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</w:t>
                      </w:r>
                      <w:r w:rsidR="001B1E10" w:rsidRPr="00F774C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akinul@aiub.edu</w:t>
                      </w:r>
                    </w:p>
                    <w:p w14:paraId="05D80BB3" w14:textId="77777777" w:rsidR="000F6A0E" w:rsidRPr="000F6A0E" w:rsidRDefault="000F6A0E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4DF07" w14:textId="22F3C910" w:rsidR="002D5ED7" w:rsidRDefault="002D5ED7" w:rsidP="002D5ED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Submitted By </w:t>
      </w:r>
    </w:p>
    <w:p w14:paraId="2F54E498" w14:textId="77777777" w:rsidR="00004473" w:rsidRDefault="00004473" w:rsidP="00594BB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Chisty, Md Nomanuzzman</w:t>
      </w:r>
    </w:p>
    <w:p w14:paraId="73BF5331" w14:textId="2B255CE5" w:rsidR="00004473" w:rsidRDefault="00004473" w:rsidP="00594BB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04473">
        <w:rPr>
          <w:rFonts w:ascii="Times New Roman" w:hAnsi="Times New Roman" w:cs="Times New Roman"/>
          <w:b/>
          <w:bCs/>
          <w:sz w:val="36"/>
          <w:szCs w:val="36"/>
          <w:u w:val="single"/>
        </w:rPr>
        <w:t>19-40431-1</w:t>
      </w:r>
    </w:p>
    <w:p w14:paraId="56DE10EC" w14:textId="0E21E24E" w:rsidR="002D5ED7" w:rsidRPr="00004473" w:rsidRDefault="002D5ED7" w:rsidP="00004473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/>
      </w:r>
    </w:p>
    <w:p w14:paraId="1B24FB99" w14:textId="77777777" w:rsidR="00F06BDB" w:rsidRDefault="00F06BDB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B1D3B07" w14:textId="77777777" w:rsidR="002873F5" w:rsidRDefault="002873F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7159100" w14:textId="77777777" w:rsidR="002873F5" w:rsidRDefault="002873F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262D3C5" w14:textId="77777777" w:rsidR="002873F5" w:rsidRDefault="002873F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4028C16" w14:textId="77777777" w:rsidR="002873F5" w:rsidRDefault="002873F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AAC825" w14:textId="77777777" w:rsidR="002873F5" w:rsidRDefault="002873F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6C53F51" w14:textId="60C4F9AA" w:rsidR="000D6991" w:rsidRDefault="000D6991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Contents</w:t>
      </w:r>
    </w:p>
    <w:p w14:paraId="2A9EA293" w14:textId="10235701" w:rsidR="000D6991" w:rsidRPr="000973ED" w:rsidRDefault="000D6991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>-</w:t>
      </w:r>
      <w:r w:rsidRPr="000973ED"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 1</w:t>
      </w:r>
      <w:r w:rsidRPr="000973ED">
        <w:rPr>
          <w:rFonts w:ascii="Times New Roman" w:hAnsi="Times New Roman" w:cs="Times New Roman"/>
          <w:sz w:val="32"/>
          <w:szCs w:val="32"/>
        </w:rPr>
        <w:t>: Project Overview</w:t>
      </w:r>
    </w:p>
    <w:p w14:paraId="3654683F" w14:textId="138D33C8" w:rsidR="000D6991" w:rsidRPr="000973ED" w:rsidRDefault="000D6991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>-</w:t>
      </w:r>
      <w:r w:rsidRPr="000973ED"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 2</w:t>
      </w:r>
      <w:r w:rsidRPr="000973ED">
        <w:rPr>
          <w:rFonts w:ascii="Times New Roman" w:hAnsi="Times New Roman" w:cs="Times New Roman"/>
          <w:sz w:val="32"/>
          <w:szCs w:val="32"/>
        </w:rPr>
        <w:t>: Dataset Overview</w:t>
      </w:r>
    </w:p>
    <w:p w14:paraId="2B082DBD" w14:textId="2141FD57" w:rsidR="000D6991" w:rsidRPr="000973ED" w:rsidRDefault="000D6991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   </w:t>
      </w:r>
      <w:r w:rsidRPr="000973ED">
        <w:rPr>
          <w:rFonts w:ascii="Times New Roman" w:hAnsi="Times New Roman" w:cs="Times New Roman"/>
          <w:sz w:val="32"/>
          <w:szCs w:val="32"/>
        </w:rPr>
        <w:t xml:space="preserve">-data source with valid </w:t>
      </w:r>
      <w:r w:rsidR="00DD2FDF" w:rsidRPr="000973ED">
        <w:rPr>
          <w:rFonts w:ascii="Times New Roman" w:hAnsi="Times New Roman" w:cs="Times New Roman"/>
          <w:sz w:val="32"/>
          <w:szCs w:val="32"/>
        </w:rPr>
        <w:t>URL</w:t>
      </w:r>
    </w:p>
    <w:p w14:paraId="3B53D5E9" w14:textId="5A1B7709" w:rsidR="000D6991" w:rsidRPr="000973ED" w:rsidRDefault="000D6991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   </w:t>
      </w:r>
      <w:r w:rsidRPr="000973ED">
        <w:rPr>
          <w:rFonts w:ascii="Times New Roman" w:hAnsi="Times New Roman" w:cs="Times New Roman"/>
          <w:sz w:val="32"/>
          <w:szCs w:val="32"/>
        </w:rPr>
        <w:t>-description about dataset</w:t>
      </w:r>
    </w:p>
    <w:p w14:paraId="7DA95E4D" w14:textId="3E079ED3" w:rsidR="000D6991" w:rsidRPr="000973ED" w:rsidRDefault="000D6991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>-</w:t>
      </w:r>
      <w:r w:rsidRPr="000973ED">
        <w:rPr>
          <w:rFonts w:ascii="Times New Roman" w:hAnsi="Times New Roman" w:cs="Times New Roman"/>
          <w:b/>
          <w:bCs/>
          <w:sz w:val="32"/>
          <w:szCs w:val="32"/>
          <w:u w:val="single"/>
        </w:rPr>
        <w:t>Section 3</w:t>
      </w:r>
      <w:r w:rsidRPr="000973ED">
        <w:rPr>
          <w:rFonts w:ascii="Times New Roman" w:hAnsi="Times New Roman" w:cs="Times New Roman"/>
          <w:sz w:val="32"/>
          <w:szCs w:val="32"/>
        </w:rPr>
        <w:t>: Model Development</w:t>
      </w:r>
    </w:p>
    <w:p w14:paraId="4564CB03" w14:textId="4F3119A4" w:rsidR="000D6991" w:rsidRPr="000973ED" w:rsidRDefault="00DD2FDF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   </w:t>
      </w:r>
      <w:r w:rsidR="000D6991" w:rsidRPr="000973ED">
        <w:rPr>
          <w:rFonts w:ascii="Times New Roman" w:hAnsi="Times New Roman" w:cs="Times New Roman"/>
          <w:sz w:val="32"/>
          <w:szCs w:val="32"/>
        </w:rPr>
        <w:t>-</w:t>
      </w:r>
      <w:r w:rsidRPr="000973ED">
        <w:rPr>
          <w:rFonts w:ascii="Times New Roman" w:hAnsi="Times New Roman" w:cs="Times New Roman"/>
          <w:sz w:val="32"/>
          <w:szCs w:val="32"/>
        </w:rPr>
        <w:t>Development Process for each Model</w:t>
      </w:r>
    </w:p>
    <w:p w14:paraId="5BFF6602" w14:textId="29B192D4" w:rsidR="00DD2FDF" w:rsidRPr="000973ED" w:rsidRDefault="00DD2FDF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   </w:t>
      </w:r>
      <w:r w:rsidRPr="000973ED">
        <w:rPr>
          <w:rFonts w:ascii="Times New Roman" w:hAnsi="Times New Roman" w:cs="Times New Roman"/>
          <w:sz w:val="32"/>
          <w:szCs w:val="32"/>
        </w:rPr>
        <w:t>-Description with Images</w:t>
      </w:r>
    </w:p>
    <w:p w14:paraId="56C1FCA5" w14:textId="794F6180" w:rsidR="00DD2FDF" w:rsidRPr="000973ED" w:rsidRDefault="00DD2FDF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b/>
          <w:bCs/>
          <w:sz w:val="32"/>
          <w:szCs w:val="32"/>
          <w:u w:val="single"/>
        </w:rPr>
        <w:t>-Section 4</w:t>
      </w:r>
      <w:r w:rsidRPr="000973ED">
        <w:rPr>
          <w:rFonts w:ascii="Times New Roman" w:hAnsi="Times New Roman" w:cs="Times New Roman"/>
          <w:sz w:val="32"/>
          <w:szCs w:val="32"/>
        </w:rPr>
        <w:t>: Discussion and Conclusion</w:t>
      </w:r>
    </w:p>
    <w:p w14:paraId="39D0A8E9" w14:textId="1C5A9839" w:rsidR="00DD2FDF" w:rsidRPr="000973ED" w:rsidRDefault="00DD2FDF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</w:t>
      </w:r>
      <w:r w:rsidRPr="000973ED">
        <w:rPr>
          <w:rFonts w:ascii="Times New Roman" w:hAnsi="Times New Roman" w:cs="Times New Roman"/>
          <w:sz w:val="32"/>
          <w:szCs w:val="32"/>
        </w:rPr>
        <w:t>-Comparison of Models with Confusion Matrix</w:t>
      </w:r>
    </w:p>
    <w:p w14:paraId="12C0719E" w14:textId="5A8E87F1" w:rsidR="00DD2FDF" w:rsidRPr="000973ED" w:rsidRDefault="00DD2FDF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</w:t>
      </w:r>
      <w:r w:rsidRPr="000973ED">
        <w:rPr>
          <w:rFonts w:ascii="Times New Roman" w:hAnsi="Times New Roman" w:cs="Times New Roman"/>
          <w:sz w:val="32"/>
          <w:szCs w:val="32"/>
        </w:rPr>
        <w:t>-Conclusion with our personal observation</w:t>
      </w:r>
    </w:p>
    <w:p w14:paraId="075DFC2F" w14:textId="11AD8294" w:rsidR="00C422DE" w:rsidRPr="000973ED" w:rsidRDefault="00C422DE" w:rsidP="000D6991">
      <w:pPr>
        <w:rPr>
          <w:rFonts w:ascii="Times New Roman" w:hAnsi="Times New Roman" w:cs="Times New Roman"/>
          <w:sz w:val="32"/>
          <w:szCs w:val="32"/>
        </w:rPr>
      </w:pPr>
      <w:r w:rsidRPr="000973ED"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="000973ED" w:rsidRPr="000973ED">
        <w:rPr>
          <w:rFonts w:ascii="Times New Roman" w:hAnsi="Times New Roman" w:cs="Times New Roman"/>
          <w:sz w:val="32"/>
          <w:szCs w:val="32"/>
        </w:rPr>
        <w:t xml:space="preserve"> </w:t>
      </w:r>
      <w:r w:rsidRPr="000973ED">
        <w:rPr>
          <w:rFonts w:ascii="Times New Roman" w:hAnsi="Times New Roman" w:cs="Times New Roman"/>
          <w:sz w:val="32"/>
          <w:szCs w:val="32"/>
        </w:rPr>
        <w:t>-Reference</w:t>
      </w:r>
    </w:p>
    <w:p w14:paraId="1BBB2C28" w14:textId="7699A889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7FE37DD6" w14:textId="555F7480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4A0532C8" w14:textId="447A0C28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19312AC8" w14:textId="0E4302BE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3BCCDC76" w14:textId="3D325F81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50869A06" w14:textId="56CFC0EE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7B2941C0" w14:textId="78CC540A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51C0F60C" w14:textId="72AC1248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2447153A" w14:textId="77777777" w:rsidR="00F06BDB" w:rsidRDefault="00F06BDB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E4651E3" w14:textId="74D4D6F3" w:rsidR="007A3A9C" w:rsidRDefault="007A3A9C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A3A9C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Section 1: Project Overview</w:t>
      </w:r>
    </w:p>
    <w:p w14:paraId="41C6CA96" w14:textId="3C6EE17A" w:rsidR="00F57361" w:rsidRDefault="00D902F6" w:rsidP="00D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A lot of companies gain new and lose old customers every day, month</w:t>
      </w:r>
      <w:r w:rsidR="00DA7019">
        <w:rPr>
          <w:rFonts w:ascii="Times New Roman" w:hAnsi="Times New Roman" w:cs="Times New Roman"/>
          <w:sz w:val="24"/>
          <w:szCs w:val="24"/>
        </w:rPr>
        <w:t>,</w:t>
      </w:r>
      <w:r w:rsidRPr="00DA7019">
        <w:rPr>
          <w:rFonts w:ascii="Times New Roman" w:hAnsi="Times New Roman" w:cs="Times New Roman"/>
          <w:sz w:val="24"/>
          <w:szCs w:val="24"/>
        </w:rPr>
        <w:t xml:space="preserve"> and year. But </w:t>
      </w:r>
      <w:r w:rsidR="00DA7019">
        <w:rPr>
          <w:rFonts w:ascii="Times New Roman" w:hAnsi="Times New Roman" w:cs="Times New Roman"/>
          <w:sz w:val="24"/>
          <w:szCs w:val="24"/>
        </w:rPr>
        <w:t>especially</w:t>
      </w:r>
      <w:r w:rsidRPr="00DA7019">
        <w:rPr>
          <w:rFonts w:ascii="Times New Roman" w:hAnsi="Times New Roman" w:cs="Times New Roman"/>
          <w:sz w:val="24"/>
          <w:szCs w:val="24"/>
        </w:rPr>
        <w:t xml:space="preserve"> service</w:t>
      </w:r>
      <w:r w:rsidR="00F57361" w:rsidRPr="00DA7019">
        <w:rPr>
          <w:rFonts w:ascii="Times New Roman" w:hAnsi="Times New Roman" w:cs="Times New Roman"/>
          <w:sz w:val="24"/>
          <w:szCs w:val="24"/>
        </w:rPr>
        <w:t>-</w:t>
      </w:r>
      <w:r w:rsidRPr="00DA7019">
        <w:rPr>
          <w:rFonts w:ascii="Times New Roman" w:hAnsi="Times New Roman" w:cs="Times New Roman"/>
          <w:sz w:val="24"/>
          <w:szCs w:val="24"/>
        </w:rPr>
        <w:t>based companies who rely on subscription and monthly fees are concerned about having customers regularly taking their service. So</w:t>
      </w:r>
      <w:r w:rsidR="00F57361" w:rsidRPr="00DA7019">
        <w:rPr>
          <w:rFonts w:ascii="Times New Roman" w:hAnsi="Times New Roman" w:cs="Times New Roman"/>
          <w:sz w:val="24"/>
          <w:szCs w:val="24"/>
        </w:rPr>
        <w:t>,</w:t>
      </w:r>
      <w:r w:rsidRPr="00DA7019">
        <w:rPr>
          <w:rFonts w:ascii="Times New Roman" w:hAnsi="Times New Roman" w:cs="Times New Roman"/>
          <w:sz w:val="24"/>
          <w:szCs w:val="24"/>
        </w:rPr>
        <w:t xml:space="preserve"> a term is used Customer Churn. Customer churn is </w:t>
      </w:r>
      <w:r w:rsidR="00DA7019">
        <w:rPr>
          <w:rFonts w:ascii="Times New Roman" w:hAnsi="Times New Roman" w:cs="Times New Roman"/>
          <w:sz w:val="24"/>
          <w:szCs w:val="24"/>
        </w:rPr>
        <w:t>the number</w:t>
      </w:r>
      <w:r w:rsidRPr="00DA7019">
        <w:rPr>
          <w:rFonts w:ascii="Times New Roman" w:hAnsi="Times New Roman" w:cs="Times New Roman"/>
          <w:sz w:val="24"/>
          <w:szCs w:val="24"/>
        </w:rPr>
        <w:t xml:space="preserve"> of </w:t>
      </w:r>
      <w:r w:rsidR="00DA7019">
        <w:rPr>
          <w:rFonts w:ascii="Times New Roman" w:hAnsi="Times New Roman" w:cs="Times New Roman"/>
          <w:sz w:val="24"/>
          <w:szCs w:val="24"/>
        </w:rPr>
        <w:t>customers</w:t>
      </w:r>
      <w:r w:rsidRPr="00DA7019">
        <w:rPr>
          <w:rFonts w:ascii="Times New Roman" w:hAnsi="Times New Roman" w:cs="Times New Roman"/>
          <w:sz w:val="24"/>
          <w:szCs w:val="24"/>
        </w:rPr>
        <w:t xml:space="preserve"> leaving your </w:t>
      </w:r>
      <w:r w:rsidR="00F57361" w:rsidRPr="00DA7019">
        <w:rPr>
          <w:rFonts w:ascii="Times New Roman" w:hAnsi="Times New Roman" w:cs="Times New Roman"/>
          <w:sz w:val="24"/>
          <w:szCs w:val="24"/>
        </w:rPr>
        <w:t xml:space="preserve">service </w:t>
      </w:r>
      <w:r w:rsidR="00DA7019">
        <w:rPr>
          <w:rFonts w:ascii="Times New Roman" w:hAnsi="Times New Roman" w:cs="Times New Roman"/>
          <w:sz w:val="24"/>
          <w:szCs w:val="24"/>
        </w:rPr>
        <w:t xml:space="preserve">within </w:t>
      </w:r>
      <w:r w:rsidR="00F57361" w:rsidRPr="00DA7019">
        <w:rPr>
          <w:rFonts w:ascii="Times New Roman" w:hAnsi="Times New Roman" w:cs="Times New Roman"/>
          <w:sz w:val="24"/>
          <w:szCs w:val="24"/>
        </w:rPr>
        <w:t>a year/certain time frame. Using Data mining techniques like Naïve Bayes, KNN Algorithm and Decision tree we are going to find out amount</w:t>
      </w:r>
      <w:r w:rsidR="00A0588F" w:rsidRPr="00DA7019">
        <w:rPr>
          <w:rFonts w:ascii="Times New Roman" w:hAnsi="Times New Roman" w:cs="Times New Roman"/>
          <w:sz w:val="24"/>
          <w:szCs w:val="24"/>
        </w:rPr>
        <w:t xml:space="preserve">s </w:t>
      </w:r>
      <w:r w:rsidR="00F57361" w:rsidRPr="00DA7019">
        <w:rPr>
          <w:rFonts w:ascii="Times New Roman" w:hAnsi="Times New Roman" w:cs="Times New Roman"/>
          <w:sz w:val="24"/>
          <w:szCs w:val="24"/>
        </w:rPr>
        <w:t>of customers leaving the certain telecom company service and also see State-wise analysis of customer churn in USA.</w:t>
      </w:r>
      <w:r w:rsidR="002E44B7" w:rsidRPr="00DA7019">
        <w:rPr>
          <w:rFonts w:ascii="Times New Roman" w:hAnsi="Times New Roman" w:cs="Times New Roman"/>
          <w:sz w:val="24"/>
          <w:szCs w:val="24"/>
        </w:rPr>
        <w:t xml:space="preserve"> The whole project is done with the help of </w:t>
      </w:r>
      <w:r w:rsidR="00DA7019">
        <w:rPr>
          <w:rFonts w:ascii="Times New Roman" w:hAnsi="Times New Roman" w:cs="Times New Roman"/>
          <w:sz w:val="24"/>
          <w:szCs w:val="24"/>
        </w:rPr>
        <w:t xml:space="preserve">the </w:t>
      </w:r>
      <w:r w:rsidR="002E44B7" w:rsidRPr="00DA7019">
        <w:rPr>
          <w:rFonts w:ascii="Times New Roman" w:hAnsi="Times New Roman" w:cs="Times New Roman"/>
          <w:sz w:val="24"/>
          <w:szCs w:val="24"/>
        </w:rPr>
        <w:t>WEKA tool.</w:t>
      </w:r>
    </w:p>
    <w:p w14:paraId="00E7CA57" w14:textId="77777777" w:rsidR="00DA7019" w:rsidRPr="00DA7019" w:rsidRDefault="00DA7019" w:rsidP="000D6991">
      <w:pPr>
        <w:rPr>
          <w:rFonts w:ascii="Times New Roman" w:hAnsi="Times New Roman" w:cs="Times New Roman"/>
          <w:sz w:val="24"/>
          <w:szCs w:val="24"/>
        </w:rPr>
      </w:pPr>
    </w:p>
    <w:p w14:paraId="07F583AE" w14:textId="3A2A7E26" w:rsidR="00F57361" w:rsidRDefault="00F57361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2:</w:t>
      </w:r>
      <w:r w:rsidR="00A0588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Dataset Overview</w:t>
      </w:r>
    </w:p>
    <w:p w14:paraId="0B364D4D" w14:textId="274C5378" w:rsidR="00A0588F" w:rsidRPr="00DA7019" w:rsidRDefault="00A0588F" w:rsidP="00D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 xml:space="preserve">We collected our dataset from Kaggle. </w:t>
      </w:r>
      <w:r w:rsidR="00DA7019" w:rsidRPr="00DA7019">
        <w:rPr>
          <w:rFonts w:ascii="Times New Roman" w:hAnsi="Times New Roman" w:cs="Times New Roman"/>
          <w:sz w:val="24"/>
          <w:szCs w:val="24"/>
        </w:rPr>
        <w:t>In</w:t>
      </w:r>
      <w:r w:rsidRPr="00DA7019">
        <w:rPr>
          <w:rFonts w:ascii="Times New Roman" w:hAnsi="Times New Roman" w:cs="Times New Roman"/>
          <w:sz w:val="24"/>
          <w:szCs w:val="24"/>
        </w:rPr>
        <w:t xml:space="preserve"> 2020, a competition was held named “</w:t>
      </w:r>
      <w:r w:rsidR="00ED122E" w:rsidRPr="00DA7019">
        <w:rPr>
          <w:rFonts w:ascii="Times New Roman" w:hAnsi="Times New Roman" w:cs="Times New Roman"/>
          <w:sz w:val="24"/>
          <w:szCs w:val="24"/>
        </w:rPr>
        <w:t>Customer Churn Prediction.</w:t>
      </w:r>
      <w:r w:rsidRPr="00DA7019">
        <w:rPr>
          <w:rFonts w:ascii="Times New Roman" w:hAnsi="Times New Roman" w:cs="Times New Roman"/>
          <w:sz w:val="24"/>
          <w:szCs w:val="24"/>
        </w:rPr>
        <w:t>”</w:t>
      </w:r>
      <w:r w:rsidR="00ED122E" w:rsidRPr="00DA7019">
        <w:rPr>
          <w:rFonts w:ascii="Times New Roman" w:hAnsi="Times New Roman" w:cs="Times New Roman"/>
          <w:sz w:val="24"/>
          <w:szCs w:val="24"/>
        </w:rPr>
        <w:t xml:space="preserve"> The participant analyzed the data </w:t>
      </w:r>
      <w:r w:rsidR="00DA7019" w:rsidRPr="00DA7019">
        <w:rPr>
          <w:rFonts w:ascii="Times New Roman" w:hAnsi="Times New Roman" w:cs="Times New Roman"/>
          <w:sz w:val="24"/>
          <w:szCs w:val="24"/>
        </w:rPr>
        <w:t xml:space="preserve">and </w:t>
      </w:r>
      <w:r w:rsidR="00ED122E" w:rsidRPr="00DA7019">
        <w:rPr>
          <w:rFonts w:ascii="Times New Roman" w:hAnsi="Times New Roman" w:cs="Times New Roman"/>
          <w:sz w:val="24"/>
          <w:szCs w:val="24"/>
        </w:rPr>
        <w:t xml:space="preserve">did deep learning </w:t>
      </w:r>
      <w:r w:rsidR="00DA7019" w:rsidRPr="00DA7019">
        <w:rPr>
          <w:rFonts w:ascii="Times New Roman" w:hAnsi="Times New Roman" w:cs="Times New Roman"/>
          <w:sz w:val="24"/>
          <w:szCs w:val="24"/>
        </w:rPr>
        <w:t>work</w:t>
      </w:r>
      <w:r w:rsidR="00ED122E" w:rsidRPr="00DA7019">
        <w:rPr>
          <w:rFonts w:ascii="Times New Roman" w:hAnsi="Times New Roman" w:cs="Times New Roman"/>
          <w:sz w:val="24"/>
          <w:szCs w:val="24"/>
        </w:rPr>
        <w:t xml:space="preserve"> later </w:t>
      </w:r>
      <w:r w:rsidR="00DA7019" w:rsidRPr="00DA7019">
        <w:rPr>
          <w:rFonts w:ascii="Times New Roman" w:hAnsi="Times New Roman" w:cs="Times New Roman"/>
          <w:sz w:val="24"/>
          <w:szCs w:val="24"/>
        </w:rPr>
        <w:t>using</w:t>
      </w:r>
      <w:r w:rsidR="00ED122E" w:rsidRPr="00DA7019">
        <w:rPr>
          <w:rFonts w:ascii="Times New Roman" w:hAnsi="Times New Roman" w:cs="Times New Roman"/>
          <w:sz w:val="24"/>
          <w:szCs w:val="24"/>
        </w:rPr>
        <w:t xml:space="preserve"> faulty test data to prove if their model is useful. Their training dataset was publicly available and useful for our project.</w:t>
      </w:r>
    </w:p>
    <w:p w14:paraId="0F22F58D" w14:textId="0F75066F" w:rsidR="00F57361" w:rsidRPr="00DA7019" w:rsidRDefault="00ED122E" w:rsidP="00DA7019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DA7019">
        <w:rPr>
          <w:rFonts w:ascii="Times New Roman" w:hAnsi="Times New Roman" w:cs="Times New Roman"/>
          <w:sz w:val="24"/>
          <w:szCs w:val="24"/>
        </w:rPr>
        <w:t>Url:</w:t>
      </w:r>
      <w:r w:rsidRPr="00DA701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hyperlink r:id="rId9" w:history="1">
        <w:r w:rsidRPr="00DA701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https://www.kaggle.com/competitions/customer-churn-prediction-2020/data</w:t>
        </w:r>
      </w:hyperlink>
    </w:p>
    <w:p w14:paraId="17848E5E" w14:textId="6470BB92" w:rsidR="001E3787" w:rsidRDefault="001E3787" w:rsidP="00D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 xml:space="preserve">It has </w:t>
      </w:r>
      <w:r w:rsidR="00DA7019" w:rsidRPr="00DA7019">
        <w:rPr>
          <w:rFonts w:ascii="Times New Roman" w:hAnsi="Times New Roman" w:cs="Times New Roman"/>
          <w:sz w:val="24"/>
          <w:szCs w:val="24"/>
        </w:rPr>
        <w:t xml:space="preserve">a </w:t>
      </w:r>
      <w:r w:rsidRPr="00DA7019">
        <w:rPr>
          <w:rFonts w:ascii="Times New Roman" w:hAnsi="Times New Roman" w:cs="Times New Roman"/>
          <w:sz w:val="24"/>
          <w:szCs w:val="24"/>
        </w:rPr>
        <w:t xml:space="preserve">total </w:t>
      </w:r>
      <w:r w:rsidR="00DA7019" w:rsidRPr="00DA7019">
        <w:rPr>
          <w:rFonts w:ascii="Times New Roman" w:hAnsi="Times New Roman" w:cs="Times New Roman"/>
          <w:sz w:val="24"/>
          <w:szCs w:val="24"/>
        </w:rPr>
        <w:t xml:space="preserve">of </w:t>
      </w:r>
      <w:r w:rsidRPr="00DA7019">
        <w:rPr>
          <w:rFonts w:ascii="Times New Roman" w:hAnsi="Times New Roman" w:cs="Times New Roman"/>
          <w:sz w:val="24"/>
          <w:szCs w:val="24"/>
        </w:rPr>
        <w:t xml:space="preserve">4250 instances and 20 features/attributes. </w:t>
      </w:r>
      <w:r w:rsidR="00DA7019" w:rsidRPr="00DA7019">
        <w:rPr>
          <w:rFonts w:ascii="Times New Roman" w:hAnsi="Times New Roman" w:cs="Times New Roman"/>
          <w:sz w:val="24"/>
          <w:szCs w:val="24"/>
        </w:rPr>
        <w:t>The total</w:t>
      </w:r>
      <w:r w:rsidRPr="00DA7019">
        <w:rPr>
          <w:rFonts w:ascii="Times New Roman" w:hAnsi="Times New Roman" w:cs="Times New Roman"/>
          <w:sz w:val="24"/>
          <w:szCs w:val="24"/>
        </w:rPr>
        <w:t xml:space="preserve"> size of the dataset is 391.87 Kilobytes.</w:t>
      </w:r>
    </w:p>
    <w:p w14:paraId="53D8C54D" w14:textId="77777777" w:rsidR="00DA7019" w:rsidRPr="00DA7019" w:rsidRDefault="00DA7019" w:rsidP="00D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D7E1D" w14:textId="481AB29B" w:rsidR="001E3787" w:rsidRPr="00DA7019" w:rsidRDefault="001E3787" w:rsidP="000D6991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DA7019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Feature Details:</w:t>
      </w:r>
    </w:p>
    <w:p w14:paraId="69F8D0CB" w14:textId="52DD50E3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"state",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DA7019">
        <w:rPr>
          <w:rFonts w:ascii="Times New Roman" w:hAnsi="Times New Roman" w:cs="Times New Roman"/>
          <w:sz w:val="24"/>
          <w:szCs w:val="24"/>
        </w:rPr>
        <w:t>. 2-letter code of the US state of customer residence</w:t>
      </w:r>
    </w:p>
    <w:p w14:paraId="096EF74E" w14:textId="4148EAE4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A7019">
        <w:rPr>
          <w:rFonts w:ascii="Times New Roman" w:hAnsi="Times New Roman" w:cs="Times New Roman"/>
          <w:sz w:val="24"/>
          <w:szCs w:val="24"/>
        </w:rPr>
        <w:t>account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_length",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Number of months the customer has been with the current telco provider</w:t>
      </w:r>
    </w:p>
    <w:p w14:paraId="011232F9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_code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string</w:t>
      </w:r>
      <w:r w:rsidRPr="00DA701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DA7019">
        <w:rPr>
          <w:rFonts w:ascii="Times New Roman" w:hAnsi="Times New Roman" w:cs="Times New Roman"/>
          <w:sz w:val="24"/>
          <w:szCs w:val="24"/>
        </w:rPr>
        <w:t>area_code_AAA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 where AAA = 3 digit area code.</w:t>
      </w:r>
    </w:p>
    <w:p w14:paraId="323A2072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international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_plan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(yes/no)</w:t>
      </w:r>
      <w:r w:rsidRPr="00DA7019">
        <w:rPr>
          <w:rFonts w:ascii="Times New Roman" w:hAnsi="Times New Roman" w:cs="Times New Roman"/>
          <w:sz w:val="24"/>
          <w:szCs w:val="24"/>
        </w:rPr>
        <w:t>. The customer has international plan.</w:t>
      </w:r>
    </w:p>
    <w:p w14:paraId="7AFB92C6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voice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_mail_plan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(yes/no)</w:t>
      </w:r>
      <w:r w:rsidRPr="00DA7019">
        <w:rPr>
          <w:rFonts w:ascii="Times New Roman" w:hAnsi="Times New Roman" w:cs="Times New Roman"/>
          <w:sz w:val="24"/>
          <w:szCs w:val="24"/>
        </w:rPr>
        <w:t>. The customer has voice mail plan.</w:t>
      </w:r>
    </w:p>
    <w:p w14:paraId="203AA7B6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lastRenderedPageBreak/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_vmail_messages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Number of voice-mail messages.</w:t>
      </w:r>
    </w:p>
    <w:p w14:paraId="0540B109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_day_minutes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minutes of day calls.</w:t>
      </w:r>
    </w:p>
    <w:p w14:paraId="1DD4576D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_day_calls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minutes of day calls.</w:t>
      </w:r>
    </w:p>
    <w:p w14:paraId="762AAA11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_day_charge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charge of day calls.</w:t>
      </w:r>
    </w:p>
    <w:p w14:paraId="5DCB343A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_eve_minutes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minutes of evening calls.</w:t>
      </w:r>
    </w:p>
    <w:p w14:paraId="579F7E32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_eve_calls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number of evening calls.</w:t>
      </w:r>
    </w:p>
    <w:p w14:paraId="1CB917F0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_eve_charge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charge of evening calls.</w:t>
      </w:r>
    </w:p>
    <w:p w14:paraId="03D80884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_night_minutes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minutes of night calls.</w:t>
      </w:r>
    </w:p>
    <w:p w14:paraId="11CB5785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_night_calls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number of night calls.</w:t>
      </w:r>
    </w:p>
    <w:p w14:paraId="40E93932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_night_charge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charge of night calls.</w:t>
      </w:r>
    </w:p>
    <w:p w14:paraId="4E440FA0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_intl_minutes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minutes of international calls.</w:t>
      </w:r>
    </w:p>
    <w:p w14:paraId="24184C83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_intl_calls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number of international calls.</w:t>
      </w:r>
    </w:p>
    <w:p w14:paraId="533BF9D5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total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_intl_charge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Total charge of international calls</w:t>
      </w:r>
    </w:p>
    <w:p w14:paraId="3EEC3BB8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DA7019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DA7019">
        <w:rPr>
          <w:rFonts w:ascii="Times New Roman" w:hAnsi="Times New Roman" w:cs="Times New Roman"/>
          <w:sz w:val="24"/>
          <w:szCs w:val="24"/>
        </w:rPr>
        <w:t>_customer_service_calls</w:t>
      </w:r>
      <w:proofErr w:type="spellEnd"/>
      <w:r w:rsidRPr="00DA7019">
        <w:rPr>
          <w:rFonts w:ascii="Times New Roman" w:hAnsi="Times New Roman" w:cs="Times New Roman"/>
          <w:sz w:val="24"/>
          <w:szCs w:val="24"/>
        </w:rPr>
        <w:t>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numerical</w:t>
      </w:r>
      <w:r w:rsidRPr="00DA7019">
        <w:rPr>
          <w:rFonts w:ascii="Times New Roman" w:hAnsi="Times New Roman" w:cs="Times New Roman"/>
          <w:sz w:val="24"/>
          <w:szCs w:val="24"/>
        </w:rPr>
        <w:t>. Number of calls to customer service</w:t>
      </w:r>
    </w:p>
    <w:p w14:paraId="07BBC56F" w14:textId="77777777" w:rsidR="004A61D8" w:rsidRPr="00DA7019" w:rsidRDefault="004A61D8" w:rsidP="00DA701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>"churn", </w:t>
      </w:r>
      <w:r w:rsidRPr="00DA7019">
        <w:rPr>
          <w:rFonts w:ascii="Times New Roman" w:hAnsi="Times New Roman" w:cs="Times New Roman"/>
          <w:i/>
          <w:iCs/>
          <w:sz w:val="24"/>
          <w:szCs w:val="24"/>
        </w:rPr>
        <w:t>(yes/no)</w:t>
      </w:r>
      <w:r w:rsidRPr="00DA7019">
        <w:rPr>
          <w:rFonts w:ascii="Times New Roman" w:hAnsi="Times New Roman" w:cs="Times New Roman"/>
          <w:sz w:val="24"/>
          <w:szCs w:val="24"/>
        </w:rPr>
        <w:t>. Customer churn - target variable.</w:t>
      </w:r>
    </w:p>
    <w:p w14:paraId="04BA076C" w14:textId="4B980D36" w:rsidR="004A61D8" w:rsidRPr="00DA7019" w:rsidRDefault="00160A8F" w:rsidP="00DA7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019">
        <w:rPr>
          <w:rFonts w:ascii="Times New Roman" w:hAnsi="Times New Roman" w:cs="Times New Roman"/>
          <w:sz w:val="24"/>
          <w:szCs w:val="24"/>
        </w:rPr>
        <w:t xml:space="preserve">Here customer churn is our target variable and </w:t>
      </w:r>
      <w:r w:rsidR="00D56B13">
        <w:rPr>
          <w:rFonts w:ascii="Times New Roman" w:hAnsi="Times New Roman" w:cs="Times New Roman"/>
          <w:sz w:val="24"/>
          <w:szCs w:val="24"/>
        </w:rPr>
        <w:t>it’s</w:t>
      </w:r>
      <w:r w:rsidRPr="00DA7019">
        <w:rPr>
          <w:rFonts w:ascii="Times New Roman" w:hAnsi="Times New Roman" w:cs="Times New Roman"/>
          <w:sz w:val="24"/>
          <w:szCs w:val="24"/>
        </w:rPr>
        <w:t xml:space="preserve"> our target class. It’s a binary classification since there are two values - Yes or No.</w:t>
      </w:r>
    </w:p>
    <w:p w14:paraId="7ABA4E28" w14:textId="77777777" w:rsidR="007A3A9C" w:rsidRPr="001E3787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3CEACE75" w14:textId="16FF3EA4" w:rsidR="007A3A9C" w:rsidRPr="001E3787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5912CEC7" w14:textId="419380C9" w:rsidR="007A3A9C" w:rsidRPr="001E3787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13B642B1" w14:textId="77777777" w:rsidR="00F06BDB" w:rsidRDefault="00F06BDB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4888A61" w14:textId="77777777" w:rsidR="00F06BDB" w:rsidRDefault="00F06BDB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E3AE2D" w14:textId="522946A8" w:rsidR="002E44B7" w:rsidRDefault="003841FB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841FB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Section 3:</w:t>
      </w:r>
      <w:r w:rsidR="003A61E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Model Development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/>
      </w:r>
    </w:p>
    <w:p w14:paraId="4A8547A6" w14:textId="77777777" w:rsidR="00D56B13" w:rsidRPr="00D56B13" w:rsidRDefault="003841FB" w:rsidP="00D56B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6B13">
        <w:rPr>
          <w:rFonts w:ascii="Times New Roman" w:hAnsi="Times New Roman" w:cs="Times New Roman"/>
          <w:sz w:val="24"/>
          <w:szCs w:val="24"/>
        </w:rPr>
        <w:t xml:space="preserve">Firstly, we load </w:t>
      </w:r>
      <w:r w:rsidR="00D56B13" w:rsidRPr="00D56B13">
        <w:rPr>
          <w:rFonts w:ascii="Times New Roman" w:hAnsi="Times New Roman" w:cs="Times New Roman"/>
          <w:sz w:val="24"/>
          <w:szCs w:val="24"/>
        </w:rPr>
        <w:t xml:space="preserve">the </w:t>
      </w:r>
      <w:r w:rsidRPr="00D56B13">
        <w:rPr>
          <w:rFonts w:ascii="Times New Roman" w:hAnsi="Times New Roman" w:cs="Times New Roman"/>
          <w:sz w:val="24"/>
          <w:szCs w:val="24"/>
        </w:rPr>
        <w:t>dataset properly using Weka preprocessing tool</w:t>
      </w:r>
      <w:r w:rsidR="003A61E0" w:rsidRPr="00D56B13">
        <w:rPr>
          <w:rFonts w:ascii="Times New Roman" w:hAnsi="Times New Roman" w:cs="Times New Roman"/>
          <w:sz w:val="24"/>
          <w:szCs w:val="24"/>
        </w:rPr>
        <w:t xml:space="preserve"> using </w:t>
      </w:r>
      <w:r w:rsidR="00D56B13" w:rsidRPr="00D56B13">
        <w:rPr>
          <w:rFonts w:ascii="Times New Roman" w:hAnsi="Times New Roman" w:cs="Times New Roman"/>
          <w:sz w:val="24"/>
          <w:szCs w:val="24"/>
        </w:rPr>
        <w:t xml:space="preserve">the </w:t>
      </w:r>
      <w:r w:rsidR="003A61E0" w:rsidRPr="00D56B13">
        <w:rPr>
          <w:rFonts w:ascii="Times New Roman" w:hAnsi="Times New Roman" w:cs="Times New Roman"/>
          <w:sz w:val="24"/>
          <w:szCs w:val="24"/>
        </w:rPr>
        <w:t xml:space="preserve">open file option and observed all the attributes and instances. Since the dataset was of good quality no missing values or </w:t>
      </w:r>
      <w:r w:rsidR="00D56B13" w:rsidRPr="00D56B13">
        <w:rPr>
          <w:rFonts w:ascii="Times New Roman" w:hAnsi="Times New Roman" w:cs="Times New Roman"/>
          <w:sz w:val="24"/>
          <w:szCs w:val="24"/>
        </w:rPr>
        <w:t>discrepancies</w:t>
      </w:r>
      <w:r w:rsidR="003A61E0" w:rsidRPr="00D56B13">
        <w:rPr>
          <w:rFonts w:ascii="Times New Roman" w:hAnsi="Times New Roman" w:cs="Times New Roman"/>
          <w:sz w:val="24"/>
          <w:szCs w:val="24"/>
        </w:rPr>
        <w:t xml:space="preserve"> were not found.</w:t>
      </w:r>
    </w:p>
    <w:p w14:paraId="5F892525" w14:textId="3BDA8DF8" w:rsidR="003A61E0" w:rsidRDefault="003A61E0" w:rsidP="000D69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/>
      </w:r>
      <w:r w:rsidRPr="003A61E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A94E4BB" wp14:editId="3B9355A8">
            <wp:extent cx="5943600" cy="6382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29C1" w14:textId="6FBFF6DD" w:rsidR="003A61E0" w:rsidRPr="003841FB" w:rsidRDefault="003A61E0" w:rsidP="000D6991">
      <w:pPr>
        <w:rPr>
          <w:rFonts w:ascii="Times New Roman" w:hAnsi="Times New Roman" w:cs="Times New Roman"/>
          <w:sz w:val="30"/>
          <w:szCs w:val="30"/>
        </w:rPr>
      </w:pPr>
      <w:r w:rsidRPr="003A61E0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326E6EA0" wp14:editId="031B38E5">
            <wp:extent cx="5943600" cy="6240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BFB8" w14:textId="77777777" w:rsidR="00D56B13" w:rsidRDefault="00D56B13" w:rsidP="00D56B1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67B23D" w14:textId="3A2AAA0E" w:rsidR="007A3A9C" w:rsidRPr="0052403F" w:rsidRDefault="003A61E0" w:rsidP="00D56B1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403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Figure: </w:t>
      </w:r>
      <w:r w:rsidR="00C71CBC" w:rsidRPr="0052403F">
        <w:rPr>
          <w:rFonts w:ascii="Times New Roman" w:hAnsi="Times New Roman" w:cs="Times New Roman"/>
          <w:b/>
          <w:bCs/>
          <w:sz w:val="28"/>
          <w:szCs w:val="28"/>
          <w:u w:val="single"/>
        </w:rPr>
        <w:t>Depicting the Visualization of Attributes</w:t>
      </w:r>
    </w:p>
    <w:p w14:paraId="328490FA" w14:textId="22BA8277" w:rsidR="00C71CBC" w:rsidRDefault="00C71CBC" w:rsidP="000D6991">
      <w:pPr>
        <w:rPr>
          <w:rFonts w:ascii="Times New Roman" w:hAnsi="Times New Roman" w:cs="Times New Roman"/>
          <w:sz w:val="36"/>
          <w:szCs w:val="36"/>
        </w:rPr>
      </w:pPr>
    </w:p>
    <w:p w14:paraId="2C72E4A9" w14:textId="1438DB38" w:rsidR="00F06BDB" w:rsidRDefault="00C71CBC" w:rsidP="000D699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2E44B7">
        <w:rPr>
          <w:rFonts w:ascii="Times New Roman" w:hAnsi="Times New Roman" w:cs="Times New Roman"/>
          <w:sz w:val="28"/>
          <w:szCs w:val="28"/>
        </w:rPr>
        <w:t>Secondly, now comes the process of classification. We performed classification using three data mining techniques</w:t>
      </w:r>
      <w:r w:rsidRPr="002E44B7">
        <w:rPr>
          <w:rFonts w:ascii="Times New Roman" w:hAnsi="Times New Roman" w:cs="Times New Roman"/>
          <w:sz w:val="28"/>
          <w:szCs w:val="28"/>
        </w:rPr>
        <w:br/>
      </w:r>
    </w:p>
    <w:p w14:paraId="7113FDE3" w14:textId="77777777" w:rsidR="00D56B13" w:rsidRDefault="00D56B13" w:rsidP="000D699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777F252F" w14:textId="5280A626" w:rsidR="00C71CBC" w:rsidRPr="00D56B13" w:rsidRDefault="00C71CBC" w:rsidP="000D6991">
      <w:pPr>
        <w:rPr>
          <w:rFonts w:ascii="Times New Roman" w:hAnsi="Times New Roman" w:cs="Times New Roman"/>
          <w:sz w:val="36"/>
          <w:szCs w:val="36"/>
        </w:rPr>
      </w:pPr>
      <w:r w:rsidRPr="00D56B13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1) Naïve Bayes</w:t>
      </w:r>
    </w:p>
    <w:p w14:paraId="4951D03C" w14:textId="55D5F8D0" w:rsidR="006A2825" w:rsidRPr="00D56B13" w:rsidRDefault="00C71CBC" w:rsidP="00D56B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B13">
        <w:rPr>
          <w:rFonts w:ascii="Times New Roman" w:hAnsi="Times New Roman" w:cs="Times New Roman"/>
          <w:sz w:val="24"/>
          <w:szCs w:val="24"/>
        </w:rPr>
        <w:t xml:space="preserve">We </w:t>
      </w:r>
      <w:r w:rsidR="002E44B7" w:rsidRPr="00D56B13">
        <w:rPr>
          <w:rFonts w:ascii="Times New Roman" w:hAnsi="Times New Roman" w:cs="Times New Roman"/>
          <w:sz w:val="24"/>
          <w:szCs w:val="24"/>
        </w:rPr>
        <w:t>selected the classify option. Then from the classifier option</w:t>
      </w:r>
      <w:r w:rsidR="00D70788" w:rsidRPr="00D56B13">
        <w:rPr>
          <w:rFonts w:ascii="Times New Roman" w:hAnsi="Times New Roman" w:cs="Times New Roman"/>
          <w:sz w:val="24"/>
          <w:szCs w:val="24"/>
        </w:rPr>
        <w:t>,</w:t>
      </w:r>
      <w:r w:rsidR="002E44B7" w:rsidRPr="00D56B13">
        <w:rPr>
          <w:rFonts w:ascii="Times New Roman" w:hAnsi="Times New Roman" w:cs="Times New Roman"/>
          <w:sz w:val="24"/>
          <w:szCs w:val="24"/>
        </w:rPr>
        <w:t xml:space="preserve"> we selected the Naïve Bayes from </w:t>
      </w:r>
      <w:r w:rsidR="00D70788" w:rsidRPr="00D56B13">
        <w:rPr>
          <w:rFonts w:ascii="Times New Roman" w:hAnsi="Times New Roman" w:cs="Times New Roman"/>
          <w:sz w:val="24"/>
          <w:szCs w:val="24"/>
        </w:rPr>
        <w:t xml:space="preserve">the </w:t>
      </w:r>
      <w:r w:rsidR="002E44B7" w:rsidRPr="00D56B13">
        <w:rPr>
          <w:rFonts w:ascii="Times New Roman" w:hAnsi="Times New Roman" w:cs="Times New Roman"/>
          <w:sz w:val="24"/>
          <w:szCs w:val="24"/>
        </w:rPr>
        <w:t xml:space="preserve">Bayes category. We selected </w:t>
      </w:r>
      <w:r w:rsidR="00D70788" w:rsidRPr="00D56B13">
        <w:rPr>
          <w:rFonts w:ascii="Times New Roman" w:hAnsi="Times New Roman" w:cs="Times New Roman"/>
          <w:sz w:val="24"/>
          <w:szCs w:val="24"/>
        </w:rPr>
        <w:t xml:space="preserve">the </w:t>
      </w:r>
      <w:r w:rsidR="002E44B7" w:rsidRPr="00D56B13">
        <w:rPr>
          <w:rFonts w:ascii="Times New Roman" w:hAnsi="Times New Roman" w:cs="Times New Roman"/>
          <w:sz w:val="24"/>
          <w:szCs w:val="24"/>
        </w:rPr>
        <w:t>10</w:t>
      </w:r>
      <w:r w:rsidR="00D70788" w:rsidRPr="00D56B13">
        <w:rPr>
          <w:rFonts w:ascii="Times New Roman" w:hAnsi="Times New Roman" w:cs="Times New Roman"/>
          <w:sz w:val="24"/>
          <w:szCs w:val="24"/>
        </w:rPr>
        <w:t>-</w:t>
      </w:r>
      <w:r w:rsidR="002E44B7" w:rsidRPr="00D56B13">
        <w:rPr>
          <w:rFonts w:ascii="Times New Roman" w:hAnsi="Times New Roman" w:cs="Times New Roman"/>
          <w:sz w:val="24"/>
          <w:szCs w:val="24"/>
        </w:rPr>
        <w:t xml:space="preserve">fold </w:t>
      </w:r>
      <w:r w:rsidR="00D70788" w:rsidRPr="00D56B13">
        <w:rPr>
          <w:rFonts w:ascii="Times New Roman" w:hAnsi="Times New Roman" w:cs="Times New Roman"/>
          <w:sz w:val="24"/>
          <w:szCs w:val="24"/>
        </w:rPr>
        <w:t>cross-validation</w:t>
      </w:r>
      <w:r w:rsidR="002E44B7" w:rsidRPr="00D56B13">
        <w:rPr>
          <w:rFonts w:ascii="Times New Roman" w:hAnsi="Times New Roman" w:cs="Times New Roman"/>
          <w:sz w:val="24"/>
          <w:szCs w:val="24"/>
        </w:rPr>
        <w:t xml:space="preserve"> technique since it provides </w:t>
      </w:r>
      <w:r w:rsidR="007C35A6" w:rsidRPr="00D56B13">
        <w:rPr>
          <w:rFonts w:ascii="Times New Roman" w:hAnsi="Times New Roman" w:cs="Times New Roman"/>
          <w:sz w:val="24"/>
          <w:szCs w:val="24"/>
        </w:rPr>
        <w:t xml:space="preserve">the </w:t>
      </w:r>
      <w:r w:rsidR="002E44B7" w:rsidRPr="00D56B13">
        <w:rPr>
          <w:rFonts w:ascii="Times New Roman" w:hAnsi="Times New Roman" w:cs="Times New Roman"/>
          <w:sz w:val="24"/>
          <w:szCs w:val="24"/>
        </w:rPr>
        <w:t>optimum result.</w:t>
      </w:r>
    </w:p>
    <w:p w14:paraId="28E69460" w14:textId="0CB7336F" w:rsidR="004A2C7F" w:rsidRPr="004A2C7F" w:rsidRDefault="007C35A6" w:rsidP="006A2825">
      <w:pPr>
        <w:rPr>
          <w:rFonts w:ascii="Times New Roman" w:hAnsi="Times New Roman" w:cs="Times New Roman"/>
          <w:sz w:val="24"/>
          <w:szCs w:val="24"/>
        </w:rPr>
      </w:pPr>
      <w:r w:rsidRPr="004A2C7F">
        <w:rPr>
          <w:rFonts w:ascii="Times New Roman" w:hAnsi="Times New Roman" w:cs="Times New Roman"/>
          <w:sz w:val="24"/>
          <w:szCs w:val="24"/>
        </w:rPr>
        <w:t>Area-wise</w:t>
      </w:r>
      <w:r w:rsidR="002E44B7" w:rsidRPr="004A2C7F">
        <w:rPr>
          <w:rFonts w:ascii="Times New Roman" w:hAnsi="Times New Roman" w:cs="Times New Roman"/>
          <w:sz w:val="24"/>
          <w:szCs w:val="24"/>
        </w:rPr>
        <w:t xml:space="preserve"> customer churn analysis</w:t>
      </w:r>
      <w:r w:rsidR="006A2825" w:rsidRPr="004A2C7F">
        <w:rPr>
          <w:rFonts w:ascii="Times New Roman" w:hAnsi="Times New Roman" w:cs="Times New Roman"/>
          <w:sz w:val="24"/>
          <w:szCs w:val="24"/>
        </w:rPr>
        <w:t>:</w:t>
      </w:r>
      <w:r w:rsidR="002E44B7">
        <w:rPr>
          <w:rFonts w:ascii="Times New Roman" w:hAnsi="Times New Roman" w:cs="Times New Roman"/>
          <w:sz w:val="28"/>
          <w:szCs w:val="28"/>
        </w:rPr>
        <w:br/>
      </w:r>
      <w:r w:rsidR="006A2825" w:rsidRPr="006A28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3ABD2" wp14:editId="7D6A987D">
            <wp:extent cx="2434633" cy="5425751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6906" cy="54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7BE" w14:textId="35AB6A7F" w:rsidR="0014788D" w:rsidRDefault="006A2825" w:rsidP="004A2C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A2C7F">
        <w:rPr>
          <w:rFonts w:ascii="Times New Roman" w:hAnsi="Times New Roman" w:cs="Times New Roman"/>
          <w:sz w:val="24"/>
          <w:szCs w:val="24"/>
        </w:rPr>
        <w:t xml:space="preserve">Here left side of the table </w:t>
      </w:r>
      <w:r w:rsidR="007C35A6" w:rsidRPr="004A2C7F">
        <w:rPr>
          <w:rFonts w:ascii="Times New Roman" w:hAnsi="Times New Roman" w:cs="Times New Roman"/>
          <w:sz w:val="24"/>
          <w:szCs w:val="24"/>
        </w:rPr>
        <w:t>shows</w:t>
      </w:r>
      <w:r w:rsidRPr="004A2C7F">
        <w:rPr>
          <w:rFonts w:ascii="Times New Roman" w:hAnsi="Times New Roman" w:cs="Times New Roman"/>
          <w:sz w:val="24"/>
          <w:szCs w:val="24"/>
        </w:rPr>
        <w:t xml:space="preserve"> </w:t>
      </w:r>
      <w:r w:rsidR="007C35A6" w:rsidRPr="004A2C7F">
        <w:rPr>
          <w:rFonts w:ascii="Times New Roman" w:hAnsi="Times New Roman" w:cs="Times New Roman"/>
          <w:sz w:val="24"/>
          <w:szCs w:val="24"/>
        </w:rPr>
        <w:t xml:space="preserve">the </w:t>
      </w:r>
      <w:r w:rsidRPr="004A2C7F">
        <w:rPr>
          <w:rFonts w:ascii="Times New Roman" w:hAnsi="Times New Roman" w:cs="Times New Roman"/>
          <w:sz w:val="24"/>
          <w:szCs w:val="24"/>
        </w:rPr>
        <w:t xml:space="preserve">US state code with two words and </w:t>
      </w:r>
      <w:r w:rsidR="007C35A6" w:rsidRPr="004A2C7F">
        <w:rPr>
          <w:rFonts w:ascii="Times New Roman" w:hAnsi="Times New Roman" w:cs="Times New Roman"/>
          <w:sz w:val="24"/>
          <w:szCs w:val="24"/>
        </w:rPr>
        <w:t xml:space="preserve">the </w:t>
      </w:r>
      <w:r w:rsidRPr="004A2C7F">
        <w:rPr>
          <w:rFonts w:ascii="Times New Roman" w:hAnsi="Times New Roman" w:cs="Times New Roman"/>
          <w:sz w:val="24"/>
          <w:szCs w:val="24"/>
        </w:rPr>
        <w:t xml:space="preserve">middle one shows No classification. The most-right side indicates </w:t>
      </w:r>
      <w:r w:rsidR="007C35A6" w:rsidRPr="004A2C7F">
        <w:rPr>
          <w:rFonts w:ascii="Times New Roman" w:hAnsi="Times New Roman" w:cs="Times New Roman"/>
          <w:sz w:val="24"/>
          <w:szCs w:val="24"/>
        </w:rPr>
        <w:t xml:space="preserve">the </w:t>
      </w:r>
      <w:r w:rsidRPr="004A2C7F">
        <w:rPr>
          <w:rFonts w:ascii="Times New Roman" w:hAnsi="Times New Roman" w:cs="Times New Roman"/>
          <w:sz w:val="24"/>
          <w:szCs w:val="24"/>
        </w:rPr>
        <w:t xml:space="preserve">Yes classification. </w:t>
      </w:r>
      <w:r w:rsidR="007C35A6" w:rsidRPr="004A2C7F">
        <w:rPr>
          <w:rFonts w:ascii="Times New Roman" w:hAnsi="Times New Roman" w:cs="Times New Roman"/>
          <w:sz w:val="24"/>
          <w:szCs w:val="24"/>
        </w:rPr>
        <w:t>A</w:t>
      </w:r>
      <w:r w:rsidRPr="004A2C7F">
        <w:rPr>
          <w:rFonts w:ascii="Times New Roman" w:hAnsi="Times New Roman" w:cs="Times New Roman"/>
          <w:sz w:val="24"/>
          <w:szCs w:val="24"/>
        </w:rPr>
        <w:t xml:space="preserve"> number of customers left their telecom services.</w:t>
      </w:r>
      <w:r w:rsidR="0014788D">
        <w:rPr>
          <w:rFonts w:ascii="Times New Roman" w:hAnsi="Times New Roman" w:cs="Times New Roman"/>
          <w:sz w:val="28"/>
          <w:szCs w:val="28"/>
        </w:rPr>
        <w:br/>
      </w:r>
      <w:r w:rsidR="0014788D" w:rsidRPr="0014788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CE0E44" wp14:editId="1D4243FF">
            <wp:extent cx="5943600" cy="1951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88D">
        <w:rPr>
          <w:rFonts w:ascii="Times New Roman" w:hAnsi="Times New Roman" w:cs="Times New Roman"/>
          <w:sz w:val="28"/>
          <w:szCs w:val="28"/>
        </w:rPr>
        <w:br/>
      </w:r>
      <w:r w:rsidR="0014788D" w:rsidRPr="004A2C7F">
        <w:rPr>
          <w:rFonts w:ascii="Times New Roman" w:hAnsi="Times New Roman" w:cs="Times New Roman"/>
          <w:sz w:val="24"/>
          <w:szCs w:val="24"/>
        </w:rPr>
        <w:t xml:space="preserve">So this is the summary of the whole process outcome. </w:t>
      </w:r>
      <w:r w:rsidR="0014788D" w:rsidRPr="004A2C7F">
        <w:rPr>
          <w:rFonts w:ascii="Times New Roman" w:hAnsi="Times New Roman" w:cs="Times New Roman"/>
          <w:sz w:val="24"/>
          <w:szCs w:val="24"/>
        </w:rPr>
        <w:br/>
        <w:t>Correctly Classified Instances 3774 which is 88.8%</w:t>
      </w:r>
      <w:r w:rsidR="0014788D" w:rsidRPr="004A2C7F">
        <w:rPr>
          <w:rFonts w:ascii="Times New Roman" w:hAnsi="Times New Roman" w:cs="Times New Roman"/>
          <w:sz w:val="24"/>
          <w:szCs w:val="24"/>
        </w:rPr>
        <w:br/>
        <w:t>Incorrectly Classified instance is 476 which is 11.2%</w:t>
      </w:r>
      <w:r w:rsidR="0014788D">
        <w:rPr>
          <w:rFonts w:ascii="Times New Roman" w:hAnsi="Times New Roman" w:cs="Times New Roman"/>
          <w:sz w:val="28"/>
          <w:szCs w:val="28"/>
        </w:rPr>
        <w:br/>
      </w:r>
    </w:p>
    <w:p w14:paraId="6121A6FD" w14:textId="458019FD" w:rsidR="00DD237A" w:rsidRDefault="00C71CBC" w:rsidP="004A2C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237A">
        <w:rPr>
          <w:rFonts w:ascii="Times New Roman" w:hAnsi="Times New Roman" w:cs="Times New Roman"/>
          <w:b/>
          <w:bCs/>
          <w:sz w:val="30"/>
          <w:szCs w:val="30"/>
          <w:u w:val="single"/>
        </w:rPr>
        <w:t>2) KNN</w:t>
      </w:r>
      <w:r w:rsidRPr="002E44B7">
        <w:rPr>
          <w:rFonts w:ascii="Times New Roman" w:hAnsi="Times New Roman" w:cs="Times New Roman"/>
          <w:sz w:val="28"/>
          <w:szCs w:val="28"/>
        </w:rPr>
        <w:t xml:space="preserve"> </w:t>
      </w:r>
      <w:r w:rsidRPr="002E44B7">
        <w:rPr>
          <w:rFonts w:ascii="Times New Roman" w:hAnsi="Times New Roman" w:cs="Times New Roman"/>
          <w:sz w:val="28"/>
          <w:szCs w:val="28"/>
        </w:rPr>
        <w:br/>
      </w:r>
      <w:r w:rsidR="00E15477" w:rsidRPr="004A2C7F">
        <w:rPr>
          <w:rFonts w:ascii="Times New Roman" w:hAnsi="Times New Roman" w:cs="Times New Roman"/>
          <w:sz w:val="24"/>
          <w:szCs w:val="24"/>
        </w:rPr>
        <w:t xml:space="preserve">Now we selected the IBK algorithm from </w:t>
      </w:r>
      <w:r w:rsidR="004A2C7F" w:rsidRPr="004A2C7F">
        <w:rPr>
          <w:rFonts w:ascii="Times New Roman" w:hAnsi="Times New Roman" w:cs="Times New Roman"/>
          <w:sz w:val="24"/>
          <w:szCs w:val="24"/>
        </w:rPr>
        <w:t xml:space="preserve">the </w:t>
      </w:r>
      <w:r w:rsidR="00E15477" w:rsidRPr="004A2C7F">
        <w:rPr>
          <w:rFonts w:ascii="Times New Roman" w:hAnsi="Times New Roman" w:cs="Times New Roman"/>
          <w:sz w:val="24"/>
          <w:szCs w:val="24"/>
        </w:rPr>
        <w:t>Lazy folders of classifiers. KNN in weka is known as IBK</w:t>
      </w:r>
      <w:r w:rsidR="004A2C7F" w:rsidRPr="004A2C7F">
        <w:rPr>
          <w:rFonts w:ascii="Times New Roman" w:hAnsi="Times New Roman" w:cs="Times New Roman"/>
          <w:sz w:val="24"/>
          <w:szCs w:val="24"/>
        </w:rPr>
        <w:t xml:space="preserve"> </w:t>
      </w:r>
      <w:r w:rsidR="00E15477" w:rsidRPr="004A2C7F">
        <w:rPr>
          <w:rFonts w:ascii="Times New Roman" w:hAnsi="Times New Roman" w:cs="Times New Roman"/>
          <w:sz w:val="24"/>
          <w:szCs w:val="24"/>
        </w:rPr>
        <w:t>(</w:t>
      </w:r>
      <w:r w:rsidR="004A2C7F" w:rsidRPr="004A2C7F">
        <w:rPr>
          <w:rFonts w:ascii="Times New Roman" w:hAnsi="Times New Roman" w:cs="Times New Roman"/>
          <w:sz w:val="24"/>
          <w:szCs w:val="24"/>
        </w:rPr>
        <w:t>Instance-based</w:t>
      </w:r>
      <w:r w:rsidR="00E15477" w:rsidRPr="004A2C7F">
        <w:rPr>
          <w:rFonts w:ascii="Times New Roman" w:hAnsi="Times New Roman" w:cs="Times New Roman"/>
          <w:sz w:val="24"/>
          <w:szCs w:val="24"/>
        </w:rPr>
        <w:t xml:space="preserve"> learning).</w:t>
      </w:r>
      <w:r w:rsidR="00E509B4" w:rsidRPr="004A2C7F">
        <w:rPr>
          <w:sz w:val="20"/>
          <w:szCs w:val="20"/>
        </w:rPr>
        <w:t xml:space="preserve"> </w:t>
      </w:r>
      <w:r w:rsidR="00E509B4" w:rsidRPr="004A2C7F">
        <w:rPr>
          <w:rFonts w:ascii="Times New Roman" w:hAnsi="Times New Roman" w:cs="Times New Roman"/>
          <w:sz w:val="24"/>
          <w:szCs w:val="24"/>
        </w:rPr>
        <w:t>The IBk algorithm does not build a model, instead</w:t>
      </w:r>
      <w:r w:rsidR="004A2C7F" w:rsidRPr="004A2C7F">
        <w:rPr>
          <w:rFonts w:ascii="Times New Roman" w:hAnsi="Times New Roman" w:cs="Times New Roman"/>
          <w:sz w:val="24"/>
          <w:szCs w:val="24"/>
        </w:rPr>
        <w:t>,</w:t>
      </w:r>
      <w:r w:rsidR="00E509B4" w:rsidRPr="004A2C7F">
        <w:rPr>
          <w:rFonts w:ascii="Times New Roman" w:hAnsi="Times New Roman" w:cs="Times New Roman"/>
          <w:sz w:val="24"/>
          <w:szCs w:val="24"/>
        </w:rPr>
        <w:t xml:space="preserve"> it generates a prediction for a test instance just-in-time. KNN is called a lazy learner because all it does calculating distances between the vectors and during training it does not require parametric guidance to form models.</w:t>
      </w:r>
      <w:r w:rsidR="004A2C7F">
        <w:rPr>
          <w:rFonts w:ascii="Times New Roman" w:hAnsi="Times New Roman" w:cs="Times New Roman"/>
          <w:sz w:val="24"/>
          <w:szCs w:val="24"/>
        </w:rPr>
        <w:t xml:space="preserve"> </w:t>
      </w:r>
      <w:r w:rsidR="00E509B4" w:rsidRPr="004A2C7F">
        <w:rPr>
          <w:rFonts w:ascii="Times New Roman" w:hAnsi="Times New Roman" w:cs="Times New Roman"/>
          <w:sz w:val="24"/>
          <w:szCs w:val="24"/>
        </w:rPr>
        <w:t xml:space="preserve">After selecting </w:t>
      </w:r>
      <w:r w:rsidR="004A2C7F" w:rsidRPr="004A2C7F">
        <w:rPr>
          <w:rFonts w:ascii="Times New Roman" w:hAnsi="Times New Roman" w:cs="Times New Roman"/>
          <w:sz w:val="24"/>
          <w:szCs w:val="24"/>
        </w:rPr>
        <w:t xml:space="preserve">the </w:t>
      </w:r>
      <w:r w:rsidR="00E509B4" w:rsidRPr="004A2C7F">
        <w:rPr>
          <w:rFonts w:ascii="Times New Roman" w:hAnsi="Times New Roman" w:cs="Times New Roman"/>
          <w:sz w:val="24"/>
          <w:szCs w:val="24"/>
        </w:rPr>
        <w:t>IBK algorithm we will set the training requirements. We are going to use 10</w:t>
      </w:r>
      <w:r w:rsidR="00DD237A" w:rsidRPr="004A2C7F">
        <w:rPr>
          <w:rFonts w:ascii="Times New Roman" w:hAnsi="Times New Roman" w:cs="Times New Roman"/>
          <w:sz w:val="24"/>
          <w:szCs w:val="24"/>
        </w:rPr>
        <w:t>-</w:t>
      </w:r>
      <w:r w:rsidR="00E509B4" w:rsidRPr="004A2C7F">
        <w:rPr>
          <w:rFonts w:ascii="Times New Roman" w:hAnsi="Times New Roman" w:cs="Times New Roman"/>
          <w:sz w:val="24"/>
          <w:szCs w:val="24"/>
        </w:rPr>
        <w:t xml:space="preserve">fold </w:t>
      </w:r>
      <w:r w:rsidR="004A2C7F" w:rsidRPr="004A2C7F">
        <w:rPr>
          <w:rFonts w:ascii="Times New Roman" w:hAnsi="Times New Roman" w:cs="Times New Roman"/>
          <w:sz w:val="24"/>
          <w:szCs w:val="24"/>
        </w:rPr>
        <w:t>cross-validation</w:t>
      </w:r>
      <w:r w:rsidR="00DD237A" w:rsidRPr="004A2C7F">
        <w:rPr>
          <w:rFonts w:ascii="Times New Roman" w:hAnsi="Times New Roman" w:cs="Times New Roman"/>
          <w:sz w:val="24"/>
          <w:szCs w:val="24"/>
        </w:rPr>
        <w:t xml:space="preserve"> for good accuracy.</w:t>
      </w:r>
    </w:p>
    <w:p w14:paraId="758A84F4" w14:textId="77777777" w:rsidR="00724F26" w:rsidRDefault="00DD237A" w:rsidP="00724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DD23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177A1" wp14:editId="5BC7C5E6">
            <wp:extent cx="5756988" cy="272165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821" cy="27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2B4" w14:textId="7410E916" w:rsidR="00F06BDB" w:rsidRPr="004A2C7F" w:rsidRDefault="00DD237A" w:rsidP="00126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2C7F">
        <w:rPr>
          <w:rFonts w:ascii="Times New Roman" w:hAnsi="Times New Roman" w:cs="Times New Roman"/>
          <w:sz w:val="24"/>
          <w:szCs w:val="24"/>
        </w:rPr>
        <w:t>3543 instances were correctly classified which is around 83.3847%.</w:t>
      </w:r>
      <w:r w:rsidR="00126D7E">
        <w:rPr>
          <w:rFonts w:ascii="Times New Roman" w:hAnsi="Times New Roman" w:cs="Times New Roman"/>
          <w:sz w:val="24"/>
          <w:szCs w:val="24"/>
        </w:rPr>
        <w:t xml:space="preserve"> 707 </w:t>
      </w:r>
      <w:r w:rsidRPr="004A2C7F">
        <w:rPr>
          <w:rFonts w:ascii="Times New Roman" w:hAnsi="Times New Roman" w:cs="Times New Roman"/>
          <w:sz w:val="24"/>
          <w:szCs w:val="24"/>
        </w:rPr>
        <w:t>instances were incorrectly classified which is around 16.6353</w:t>
      </w:r>
      <w:r w:rsidR="00F06BDB" w:rsidRPr="004A2C7F">
        <w:rPr>
          <w:rFonts w:ascii="Times New Roman" w:hAnsi="Times New Roman" w:cs="Times New Roman"/>
          <w:sz w:val="24"/>
          <w:szCs w:val="24"/>
        </w:rPr>
        <w:t>.</w:t>
      </w:r>
    </w:p>
    <w:p w14:paraId="40D7641D" w14:textId="5E1B7BED" w:rsidR="00C71CBC" w:rsidRDefault="00C71CBC" w:rsidP="000D6991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DD237A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3)Decision Tree</w:t>
      </w:r>
    </w:p>
    <w:p w14:paraId="694E88C3" w14:textId="6B6D9066" w:rsidR="00BB6A0D" w:rsidRPr="00126D7E" w:rsidRDefault="00724F26" w:rsidP="00126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Now comes the Decision tree. </w:t>
      </w:r>
      <w:r w:rsidR="00126D7E" w:rsidRPr="00126D7E">
        <w:rPr>
          <w:rFonts w:ascii="Times New Roman" w:hAnsi="Times New Roman" w:cs="Times New Roman"/>
          <w:sz w:val="24"/>
          <w:szCs w:val="24"/>
        </w:rPr>
        <w:t>The decision</w:t>
      </w:r>
      <w:r w:rsidRPr="00126D7E">
        <w:rPr>
          <w:rFonts w:ascii="Times New Roman" w:hAnsi="Times New Roman" w:cs="Times New Roman"/>
          <w:sz w:val="24"/>
          <w:szCs w:val="24"/>
        </w:rPr>
        <w:t xml:space="preserve"> tree is a decision support tool </w:t>
      </w:r>
      <w:r w:rsidR="00126D7E" w:rsidRPr="00126D7E">
        <w:rPr>
          <w:rFonts w:ascii="Times New Roman" w:hAnsi="Times New Roman" w:cs="Times New Roman"/>
          <w:sz w:val="24"/>
          <w:szCs w:val="24"/>
        </w:rPr>
        <w:t>that</w:t>
      </w:r>
      <w:r w:rsidRPr="00126D7E">
        <w:rPr>
          <w:rFonts w:ascii="Times New Roman" w:hAnsi="Times New Roman" w:cs="Times New Roman"/>
          <w:sz w:val="24"/>
          <w:szCs w:val="24"/>
        </w:rPr>
        <w:t xml:space="preserve"> uses </w:t>
      </w:r>
      <w:r w:rsidR="00126D7E" w:rsidRPr="00126D7E">
        <w:rPr>
          <w:rFonts w:ascii="Times New Roman" w:hAnsi="Times New Roman" w:cs="Times New Roman"/>
          <w:sz w:val="24"/>
          <w:szCs w:val="24"/>
        </w:rPr>
        <w:t xml:space="preserve">a </w:t>
      </w:r>
      <w:r w:rsidRPr="00126D7E">
        <w:rPr>
          <w:rFonts w:ascii="Times New Roman" w:hAnsi="Times New Roman" w:cs="Times New Roman"/>
          <w:sz w:val="24"/>
          <w:szCs w:val="24"/>
        </w:rPr>
        <w:t>tree-like structured model of all possible decisions and consequences to reach an outcome from rigorous computations.</w:t>
      </w:r>
      <w:r w:rsidR="00126D7E">
        <w:rPr>
          <w:rFonts w:ascii="Times New Roman" w:hAnsi="Times New Roman" w:cs="Times New Roman"/>
          <w:sz w:val="24"/>
          <w:szCs w:val="24"/>
        </w:rPr>
        <w:t xml:space="preserve"> </w:t>
      </w:r>
      <w:r w:rsidRPr="00126D7E">
        <w:rPr>
          <w:rFonts w:ascii="Times New Roman" w:hAnsi="Times New Roman" w:cs="Times New Roman"/>
          <w:sz w:val="24"/>
          <w:szCs w:val="24"/>
        </w:rPr>
        <w:t>After loading data</w:t>
      </w:r>
      <w:r w:rsidR="00126D7E" w:rsidRPr="00126D7E">
        <w:rPr>
          <w:rFonts w:ascii="Times New Roman" w:hAnsi="Times New Roman" w:cs="Times New Roman"/>
          <w:sz w:val="24"/>
          <w:szCs w:val="24"/>
        </w:rPr>
        <w:t>,</w:t>
      </w:r>
      <w:r w:rsidRPr="00126D7E">
        <w:rPr>
          <w:rFonts w:ascii="Times New Roman" w:hAnsi="Times New Roman" w:cs="Times New Roman"/>
          <w:sz w:val="24"/>
          <w:szCs w:val="24"/>
        </w:rPr>
        <w:t xml:space="preserve"> we went to classify </w:t>
      </w:r>
      <w:r w:rsidR="00126D7E" w:rsidRPr="00126D7E">
        <w:rPr>
          <w:rFonts w:ascii="Times New Roman" w:hAnsi="Times New Roman" w:cs="Times New Roman"/>
          <w:sz w:val="24"/>
          <w:szCs w:val="24"/>
        </w:rPr>
        <w:t>options</w:t>
      </w:r>
      <w:r w:rsidRPr="00126D7E">
        <w:rPr>
          <w:rFonts w:ascii="Times New Roman" w:hAnsi="Times New Roman" w:cs="Times New Roman"/>
          <w:sz w:val="24"/>
          <w:szCs w:val="24"/>
        </w:rPr>
        <w:t xml:space="preserve"> </w:t>
      </w:r>
      <w:r w:rsidR="00126D7E" w:rsidRPr="00126D7E">
        <w:rPr>
          <w:rFonts w:ascii="Times New Roman" w:hAnsi="Times New Roman" w:cs="Times New Roman"/>
          <w:sz w:val="24"/>
          <w:szCs w:val="24"/>
        </w:rPr>
        <w:t xml:space="preserve">and </w:t>
      </w:r>
      <w:r w:rsidRPr="00126D7E">
        <w:rPr>
          <w:rFonts w:ascii="Times New Roman" w:hAnsi="Times New Roman" w:cs="Times New Roman"/>
          <w:sz w:val="24"/>
          <w:szCs w:val="24"/>
        </w:rPr>
        <w:t xml:space="preserve">then selected classifiers. There we found </w:t>
      </w:r>
      <w:r w:rsidR="00126D7E" w:rsidRPr="00126D7E">
        <w:rPr>
          <w:rFonts w:ascii="Times New Roman" w:hAnsi="Times New Roman" w:cs="Times New Roman"/>
          <w:sz w:val="24"/>
          <w:szCs w:val="24"/>
        </w:rPr>
        <w:t xml:space="preserve">a </w:t>
      </w:r>
      <w:r w:rsidRPr="00126D7E">
        <w:rPr>
          <w:rFonts w:ascii="Times New Roman" w:hAnsi="Times New Roman" w:cs="Times New Roman"/>
          <w:sz w:val="24"/>
          <w:szCs w:val="24"/>
        </w:rPr>
        <w:t xml:space="preserve">tree folder. From that we selected </w:t>
      </w:r>
      <w:r w:rsidR="00F9198F" w:rsidRPr="00126D7E">
        <w:rPr>
          <w:rFonts w:ascii="Times New Roman" w:hAnsi="Times New Roman" w:cs="Times New Roman"/>
          <w:sz w:val="24"/>
          <w:szCs w:val="24"/>
        </w:rPr>
        <w:t>J48</w:t>
      </w:r>
      <w:r w:rsidRPr="00126D7E">
        <w:rPr>
          <w:rFonts w:ascii="Times New Roman" w:hAnsi="Times New Roman" w:cs="Times New Roman"/>
          <w:sz w:val="24"/>
          <w:szCs w:val="24"/>
        </w:rPr>
        <w:t xml:space="preserve">. In </w:t>
      </w:r>
      <w:r w:rsidR="00E03C2F" w:rsidRPr="00126D7E">
        <w:rPr>
          <w:rFonts w:ascii="Times New Roman" w:hAnsi="Times New Roman" w:cs="Times New Roman"/>
          <w:sz w:val="24"/>
          <w:szCs w:val="24"/>
        </w:rPr>
        <w:t>W</w:t>
      </w:r>
      <w:r w:rsidRPr="00126D7E">
        <w:rPr>
          <w:rFonts w:ascii="Times New Roman" w:hAnsi="Times New Roman" w:cs="Times New Roman"/>
          <w:sz w:val="24"/>
          <w:szCs w:val="24"/>
        </w:rPr>
        <w:t>eka</w:t>
      </w:r>
      <w:r w:rsidR="008460C8" w:rsidRPr="00126D7E">
        <w:rPr>
          <w:rFonts w:ascii="Times New Roman" w:hAnsi="Times New Roman" w:cs="Times New Roman"/>
          <w:sz w:val="24"/>
          <w:szCs w:val="24"/>
        </w:rPr>
        <w:t xml:space="preserve">, </w:t>
      </w:r>
      <w:r w:rsidR="00126D7E" w:rsidRPr="00126D7E">
        <w:rPr>
          <w:rFonts w:ascii="Times New Roman" w:hAnsi="Times New Roman" w:cs="Times New Roman"/>
          <w:sz w:val="24"/>
          <w:szCs w:val="24"/>
        </w:rPr>
        <w:t xml:space="preserve">a </w:t>
      </w:r>
      <w:r w:rsidR="008460C8" w:rsidRPr="00126D7E">
        <w:rPr>
          <w:rFonts w:ascii="Times New Roman" w:hAnsi="Times New Roman" w:cs="Times New Roman"/>
          <w:sz w:val="24"/>
          <w:szCs w:val="24"/>
        </w:rPr>
        <w:t>Decision tree is known as</w:t>
      </w:r>
      <w:r w:rsidRPr="00126D7E">
        <w:rPr>
          <w:rFonts w:ascii="Times New Roman" w:hAnsi="Times New Roman" w:cs="Times New Roman"/>
          <w:sz w:val="24"/>
          <w:szCs w:val="24"/>
        </w:rPr>
        <w:t xml:space="preserve"> </w:t>
      </w:r>
      <w:r w:rsidR="00E03C2F" w:rsidRPr="00126D7E">
        <w:rPr>
          <w:rFonts w:ascii="Times New Roman" w:hAnsi="Times New Roman" w:cs="Times New Roman"/>
          <w:sz w:val="24"/>
          <w:szCs w:val="24"/>
        </w:rPr>
        <w:t>J48</w:t>
      </w:r>
      <w:r w:rsidR="008460C8" w:rsidRPr="00126D7E">
        <w:rPr>
          <w:rFonts w:ascii="Times New Roman" w:hAnsi="Times New Roman" w:cs="Times New Roman"/>
          <w:sz w:val="24"/>
          <w:szCs w:val="24"/>
        </w:rPr>
        <w:t xml:space="preserve">. Here we also used the 10-fold </w:t>
      </w:r>
      <w:r w:rsidR="00126D7E" w:rsidRPr="00126D7E">
        <w:rPr>
          <w:rFonts w:ascii="Times New Roman" w:hAnsi="Times New Roman" w:cs="Times New Roman"/>
          <w:sz w:val="24"/>
          <w:szCs w:val="24"/>
        </w:rPr>
        <w:t>cross-validation</w:t>
      </w:r>
      <w:r w:rsidR="00BB6A0D" w:rsidRPr="00126D7E">
        <w:rPr>
          <w:rFonts w:ascii="Times New Roman" w:hAnsi="Times New Roman" w:cs="Times New Roman"/>
          <w:sz w:val="24"/>
          <w:szCs w:val="24"/>
        </w:rPr>
        <w:t xml:space="preserve"> technique for good accuracy.</w:t>
      </w:r>
    </w:p>
    <w:p w14:paraId="0A2C3443" w14:textId="39707E08" w:rsidR="00BB6A0D" w:rsidRPr="00126D7E" w:rsidRDefault="00A828C5" w:rsidP="00126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Analyzing </w:t>
      </w:r>
      <w:r w:rsidR="00126D7E" w:rsidRPr="00126D7E">
        <w:rPr>
          <w:rFonts w:ascii="Times New Roman" w:hAnsi="Times New Roman" w:cs="Times New Roman"/>
          <w:sz w:val="24"/>
          <w:szCs w:val="24"/>
        </w:rPr>
        <w:t>the dataset,</w:t>
      </w:r>
      <w:r w:rsidRPr="00126D7E">
        <w:rPr>
          <w:rFonts w:ascii="Times New Roman" w:hAnsi="Times New Roman" w:cs="Times New Roman"/>
          <w:sz w:val="24"/>
          <w:szCs w:val="24"/>
        </w:rPr>
        <w:t xml:space="preserve"> we found the following conditions for constructing </w:t>
      </w:r>
      <w:r w:rsidR="00126D7E" w:rsidRPr="00126D7E">
        <w:rPr>
          <w:rFonts w:ascii="Times New Roman" w:hAnsi="Times New Roman" w:cs="Times New Roman"/>
          <w:sz w:val="24"/>
          <w:szCs w:val="24"/>
        </w:rPr>
        <w:t xml:space="preserve">a </w:t>
      </w:r>
      <w:r w:rsidRPr="00126D7E">
        <w:rPr>
          <w:rFonts w:ascii="Times New Roman" w:hAnsi="Times New Roman" w:cs="Times New Roman"/>
          <w:sz w:val="24"/>
          <w:szCs w:val="24"/>
        </w:rPr>
        <w:t>decision tree:</w:t>
      </w:r>
    </w:p>
    <w:p w14:paraId="2FB509BC" w14:textId="77620FBB" w:rsidR="00A828C5" w:rsidRPr="00126D7E" w:rsidRDefault="00A828C5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total_day_minutes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&lt;24</w:t>
      </w:r>
      <w:r w:rsidR="00E03C2F" w:rsidRPr="00126D7E">
        <w:rPr>
          <w:rFonts w:ascii="Times New Roman" w:hAnsi="Times New Roman" w:cs="Times New Roman"/>
          <w:sz w:val="24"/>
          <w:szCs w:val="24"/>
        </w:rPr>
        <w:t>8</w:t>
      </w:r>
      <w:r w:rsidRPr="00126D7E">
        <w:rPr>
          <w:rFonts w:ascii="Times New Roman" w:hAnsi="Times New Roman" w:cs="Times New Roman"/>
          <w:sz w:val="24"/>
          <w:szCs w:val="24"/>
        </w:rPr>
        <w:t>.</w:t>
      </w:r>
      <w:r w:rsidR="00E03C2F" w:rsidRPr="00126D7E">
        <w:rPr>
          <w:rFonts w:ascii="Times New Roman" w:hAnsi="Times New Roman" w:cs="Times New Roman"/>
          <w:sz w:val="24"/>
          <w:szCs w:val="24"/>
        </w:rPr>
        <w:t>6</w:t>
      </w:r>
      <w:r w:rsidRPr="00126D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total_day_minutes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&gt;=24</w:t>
      </w:r>
      <w:r w:rsidR="00E03C2F" w:rsidRPr="00126D7E">
        <w:rPr>
          <w:rFonts w:ascii="Times New Roman" w:hAnsi="Times New Roman" w:cs="Times New Roman"/>
          <w:sz w:val="24"/>
          <w:szCs w:val="24"/>
        </w:rPr>
        <w:t>8</w:t>
      </w:r>
      <w:r w:rsidRPr="00126D7E">
        <w:rPr>
          <w:rFonts w:ascii="Times New Roman" w:hAnsi="Times New Roman" w:cs="Times New Roman"/>
          <w:sz w:val="24"/>
          <w:szCs w:val="24"/>
        </w:rPr>
        <w:t>.</w:t>
      </w:r>
      <w:r w:rsidR="00E03C2F" w:rsidRPr="00126D7E">
        <w:rPr>
          <w:rFonts w:ascii="Times New Roman" w:hAnsi="Times New Roman" w:cs="Times New Roman"/>
          <w:sz w:val="24"/>
          <w:szCs w:val="24"/>
        </w:rPr>
        <w:t>6</w:t>
      </w:r>
      <w:r w:rsidR="00F06BDB" w:rsidRPr="00126D7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</w:t>
      </w:r>
    </w:p>
    <w:p w14:paraId="7AE54886" w14:textId="56FE25EB" w:rsidR="00BB6A0D" w:rsidRPr="00126D7E" w:rsidRDefault="00F06BDB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2) If agreed with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total_day_minutes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number_customer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service calls&lt;3. If</w:t>
      </w:r>
      <w:r w:rsidR="00BB6A0D" w:rsidRPr="00126D7E">
        <w:rPr>
          <w:rFonts w:ascii="Times New Roman" w:hAnsi="Times New Roman" w:cs="Times New Roman"/>
          <w:sz w:val="24"/>
          <w:szCs w:val="24"/>
        </w:rPr>
        <w:br/>
      </w:r>
      <w:r w:rsidRPr="00126D7E">
        <w:rPr>
          <w:rFonts w:ascii="Times New Roman" w:hAnsi="Times New Roman" w:cs="Times New Roman"/>
          <w:sz w:val="24"/>
          <w:szCs w:val="24"/>
        </w:rPr>
        <w:t xml:space="preserve">not then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total_day_minutes</w:t>
      </w:r>
      <w:proofErr w:type="spellEnd"/>
      <w:r w:rsidR="0004094B" w:rsidRPr="00126D7E">
        <w:rPr>
          <w:rFonts w:ascii="Times New Roman" w:hAnsi="Times New Roman" w:cs="Times New Roman"/>
          <w:sz w:val="24"/>
          <w:szCs w:val="24"/>
        </w:rPr>
        <w:t>&gt;=24</w:t>
      </w:r>
      <w:r w:rsidR="00E03C2F" w:rsidRPr="00126D7E">
        <w:rPr>
          <w:rFonts w:ascii="Times New Roman" w:hAnsi="Times New Roman" w:cs="Times New Roman"/>
          <w:sz w:val="24"/>
          <w:szCs w:val="24"/>
        </w:rPr>
        <w:t>8.6.</w:t>
      </w:r>
    </w:p>
    <w:p w14:paraId="12CDCF77" w14:textId="6A148514" w:rsidR="003F3E58" w:rsidRPr="00126D7E" w:rsidRDefault="00E03C2F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3</w:t>
      </w:r>
      <w:r w:rsidR="00532B5D" w:rsidRPr="00126D7E">
        <w:rPr>
          <w:rFonts w:ascii="Times New Roman" w:hAnsi="Times New Roman" w:cs="Times New Roman"/>
          <w:sz w:val="24"/>
          <w:szCs w:val="24"/>
        </w:rPr>
        <w:t xml:space="preserve">)international plan=no and </w:t>
      </w:r>
      <w:r w:rsidR="003F3E58" w:rsidRPr="00126D7E">
        <w:rPr>
          <w:rFonts w:ascii="Times New Roman" w:hAnsi="Times New Roman" w:cs="Times New Roman"/>
          <w:sz w:val="24"/>
          <w:szCs w:val="24"/>
        </w:rPr>
        <w:t>international plan=yes.</w:t>
      </w:r>
    </w:p>
    <w:p w14:paraId="304240A9" w14:textId="2431728B" w:rsidR="003F3E58" w:rsidRPr="00126D7E" w:rsidRDefault="003F3E58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total_international_calls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&lt;=2 and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total_international_calls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>&gt;2</w:t>
      </w:r>
    </w:p>
    <w:p w14:paraId="6A0BB2F9" w14:textId="080266FF" w:rsidR="003F3E58" w:rsidRPr="00126D7E" w:rsidRDefault="003F3E58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total_international_minutes</w:t>
      </w:r>
      <w:proofErr w:type="spellEnd"/>
      <w:r w:rsidR="00753E9D" w:rsidRPr="00126D7E">
        <w:rPr>
          <w:rFonts w:ascii="Times New Roman" w:hAnsi="Times New Roman" w:cs="Times New Roman"/>
          <w:sz w:val="24"/>
          <w:szCs w:val="24"/>
        </w:rPr>
        <w:t xml:space="preserve">&lt;=13 and </w:t>
      </w:r>
      <w:proofErr w:type="spellStart"/>
      <w:r w:rsidR="00753E9D" w:rsidRPr="00126D7E">
        <w:rPr>
          <w:rFonts w:ascii="Times New Roman" w:hAnsi="Times New Roman" w:cs="Times New Roman"/>
          <w:sz w:val="24"/>
          <w:szCs w:val="24"/>
        </w:rPr>
        <w:t>total_international_minutes</w:t>
      </w:r>
      <w:proofErr w:type="spellEnd"/>
      <w:r w:rsidR="00753E9D" w:rsidRPr="00126D7E">
        <w:rPr>
          <w:rFonts w:ascii="Times New Roman" w:hAnsi="Times New Roman" w:cs="Times New Roman"/>
          <w:sz w:val="24"/>
          <w:szCs w:val="24"/>
        </w:rPr>
        <w:t>&gt;13</w:t>
      </w:r>
    </w:p>
    <w:p w14:paraId="5F35FE54" w14:textId="40A42F5F" w:rsidR="00753E9D" w:rsidRPr="00126D7E" w:rsidRDefault="00753E9D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6)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voice_mail_plan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>=yes and no</w:t>
      </w:r>
    </w:p>
    <w:p w14:paraId="75BA2F0B" w14:textId="30D8A9EE" w:rsidR="00753E9D" w:rsidRPr="00126D7E" w:rsidRDefault="00753E9D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>7)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total_day_minutes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&lt;=220.8 and total_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day_minutes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>&gt;220.8</w:t>
      </w:r>
    </w:p>
    <w:p w14:paraId="77E3FE59" w14:textId="5097E131" w:rsidR="00753E9D" w:rsidRPr="00126D7E" w:rsidRDefault="00753E9D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8)total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eve_charge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26D7E">
        <w:rPr>
          <w:rFonts w:ascii="Times New Roman" w:hAnsi="Times New Roman" w:cs="Times New Roman"/>
          <w:sz w:val="24"/>
          <w:szCs w:val="24"/>
        </w:rPr>
        <w:t>total_day_charge</w:t>
      </w:r>
      <w:proofErr w:type="spellEnd"/>
      <w:r w:rsidRPr="00126D7E">
        <w:rPr>
          <w:rFonts w:ascii="Times New Roman" w:hAnsi="Times New Roman" w:cs="Times New Roman"/>
          <w:sz w:val="24"/>
          <w:szCs w:val="24"/>
        </w:rPr>
        <w:t>.</w:t>
      </w:r>
    </w:p>
    <w:p w14:paraId="6DA6F4B5" w14:textId="3906BC3D" w:rsidR="00753E9D" w:rsidRDefault="00753E9D" w:rsidP="000D6991">
      <w:pPr>
        <w:rPr>
          <w:rFonts w:ascii="Times New Roman" w:hAnsi="Times New Roman" w:cs="Times New Roman"/>
          <w:sz w:val="28"/>
          <w:szCs w:val="28"/>
        </w:rPr>
      </w:pPr>
    </w:p>
    <w:p w14:paraId="52704CFF" w14:textId="53040C64" w:rsidR="00753E9D" w:rsidRPr="00126D7E" w:rsidRDefault="0031117D" w:rsidP="00126D7E">
      <w:pPr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The Decision tree we have constructed has 29 leaves and </w:t>
      </w:r>
      <w:r w:rsidR="00126D7E">
        <w:rPr>
          <w:rFonts w:ascii="Times New Roman" w:hAnsi="Times New Roman" w:cs="Times New Roman"/>
          <w:sz w:val="24"/>
          <w:szCs w:val="24"/>
        </w:rPr>
        <w:t xml:space="preserve">the </w:t>
      </w:r>
      <w:r w:rsidRPr="00126D7E">
        <w:rPr>
          <w:rFonts w:ascii="Times New Roman" w:hAnsi="Times New Roman" w:cs="Times New Roman"/>
          <w:sz w:val="24"/>
          <w:szCs w:val="24"/>
        </w:rPr>
        <w:t>size of the tree is 57.</w:t>
      </w:r>
    </w:p>
    <w:p w14:paraId="24BC0667" w14:textId="77777777" w:rsidR="00BB6A0D" w:rsidRPr="00160A8F" w:rsidRDefault="00BB6A0D" w:rsidP="000D6991">
      <w:pPr>
        <w:rPr>
          <w:rFonts w:ascii="Times New Roman" w:hAnsi="Times New Roman" w:cs="Times New Roman"/>
          <w:noProof/>
        </w:rPr>
      </w:pPr>
    </w:p>
    <w:p w14:paraId="48EE9466" w14:textId="77777777" w:rsidR="00BB6A0D" w:rsidRDefault="00BB6A0D" w:rsidP="000D6991">
      <w:pPr>
        <w:rPr>
          <w:noProof/>
        </w:rPr>
      </w:pPr>
    </w:p>
    <w:p w14:paraId="74A20A02" w14:textId="77777777" w:rsidR="00BB6A0D" w:rsidRDefault="00BB6A0D" w:rsidP="000D6991">
      <w:pPr>
        <w:rPr>
          <w:noProof/>
        </w:rPr>
      </w:pPr>
    </w:p>
    <w:p w14:paraId="0EDB40F9" w14:textId="77777777" w:rsidR="00BB6A0D" w:rsidRDefault="00BB6A0D" w:rsidP="000D6991">
      <w:pPr>
        <w:rPr>
          <w:noProof/>
        </w:rPr>
      </w:pPr>
    </w:p>
    <w:p w14:paraId="31F390D5" w14:textId="77777777" w:rsidR="00BB6A0D" w:rsidRDefault="00BB6A0D" w:rsidP="000D6991">
      <w:pPr>
        <w:rPr>
          <w:noProof/>
        </w:rPr>
      </w:pPr>
    </w:p>
    <w:p w14:paraId="17EF44DB" w14:textId="77777777" w:rsidR="00BB6A0D" w:rsidRDefault="00BB6A0D" w:rsidP="000D6991">
      <w:pPr>
        <w:rPr>
          <w:noProof/>
        </w:rPr>
      </w:pPr>
    </w:p>
    <w:p w14:paraId="6B2BDFFF" w14:textId="77777777" w:rsidR="00BB6A0D" w:rsidRDefault="00BB6A0D" w:rsidP="000D6991">
      <w:pPr>
        <w:rPr>
          <w:noProof/>
        </w:rPr>
      </w:pPr>
    </w:p>
    <w:p w14:paraId="7DBEC2DB" w14:textId="77777777" w:rsidR="00BB6A0D" w:rsidRDefault="00BB6A0D" w:rsidP="000D6991">
      <w:pPr>
        <w:rPr>
          <w:noProof/>
        </w:rPr>
      </w:pPr>
    </w:p>
    <w:p w14:paraId="1598EC61" w14:textId="77777777" w:rsidR="00BB6A0D" w:rsidRDefault="00BB6A0D" w:rsidP="000D6991">
      <w:pPr>
        <w:rPr>
          <w:noProof/>
        </w:rPr>
      </w:pPr>
    </w:p>
    <w:p w14:paraId="6E7B7E3B" w14:textId="77777777" w:rsidR="00BB6A0D" w:rsidRDefault="00BB6A0D" w:rsidP="000D6991">
      <w:pPr>
        <w:rPr>
          <w:noProof/>
        </w:rPr>
      </w:pPr>
    </w:p>
    <w:p w14:paraId="5F6E1387" w14:textId="0F1C07EE" w:rsidR="00724F26" w:rsidRPr="00724F26" w:rsidRDefault="00126D7E" w:rsidP="00BB6A0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08C11966" wp14:editId="157DDEA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280660" cy="8810625"/>
            <wp:effectExtent l="0" t="0" r="762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81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460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5EA2A7" w14:textId="1255403B" w:rsidR="00DD237A" w:rsidRPr="00DD237A" w:rsidRDefault="00DD237A" w:rsidP="000D6991">
      <w:pPr>
        <w:rPr>
          <w:rFonts w:ascii="Times New Roman" w:hAnsi="Times New Roman" w:cs="Times New Roman"/>
          <w:sz w:val="28"/>
          <w:szCs w:val="28"/>
        </w:rPr>
      </w:pPr>
    </w:p>
    <w:p w14:paraId="43A85D71" w14:textId="77777777" w:rsidR="00C71CBC" w:rsidRDefault="00C71CBC" w:rsidP="000D6991">
      <w:pPr>
        <w:rPr>
          <w:rFonts w:ascii="Times New Roman" w:hAnsi="Times New Roman" w:cs="Times New Roman"/>
          <w:sz w:val="36"/>
          <w:szCs w:val="36"/>
        </w:rPr>
      </w:pPr>
    </w:p>
    <w:p w14:paraId="6A5E9978" w14:textId="51D76DEF" w:rsidR="007A3A9C" w:rsidRDefault="007A3A9C" w:rsidP="000D6991">
      <w:pPr>
        <w:rPr>
          <w:rFonts w:ascii="Times New Roman" w:hAnsi="Times New Roman" w:cs="Times New Roman"/>
          <w:sz w:val="36"/>
          <w:szCs w:val="36"/>
        </w:rPr>
      </w:pPr>
    </w:p>
    <w:p w14:paraId="50A15C04" w14:textId="018CBC2F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00A19DD2" w14:textId="6F183FA2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7AA75D69" w14:textId="01B76D73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74EE8242" w14:textId="7D0801A1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373384BC" w14:textId="4E77F4E4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6AFAAB70" w14:textId="2D8FD502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01EB882B" w14:textId="43D39650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273A59DA" w14:textId="0495C210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00428654" w14:textId="132805EE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017844E5" w14:textId="7DF7C755" w:rsidR="004B6FAF" w:rsidRDefault="004B6FAF" w:rsidP="000D6991">
      <w:pPr>
        <w:rPr>
          <w:rFonts w:ascii="Times New Roman" w:hAnsi="Times New Roman" w:cs="Times New Roman"/>
          <w:sz w:val="36"/>
          <w:szCs w:val="36"/>
        </w:rPr>
      </w:pPr>
    </w:p>
    <w:p w14:paraId="1857834D" w14:textId="6B112035" w:rsidR="00C8139A" w:rsidRDefault="00C8139A" w:rsidP="00E03C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br w:type="textWrapping" w:clear="all"/>
      </w:r>
      <w:r w:rsidR="0031117D" w:rsidRPr="003111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0D74FD" wp14:editId="1206192E">
            <wp:extent cx="5440680" cy="200850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520C" w14:textId="7644CD7B" w:rsidR="0031117D" w:rsidRPr="00126D7E" w:rsidRDefault="0031117D" w:rsidP="00126D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6D7E">
        <w:rPr>
          <w:rFonts w:ascii="Times New Roman" w:hAnsi="Times New Roman" w:cs="Times New Roman"/>
          <w:sz w:val="24"/>
          <w:szCs w:val="24"/>
        </w:rPr>
        <w:t xml:space="preserve">The model has successfully classified 3997 instances which </w:t>
      </w:r>
      <w:r w:rsidR="0052403F">
        <w:rPr>
          <w:rFonts w:ascii="Times New Roman" w:hAnsi="Times New Roman" w:cs="Times New Roman"/>
          <w:sz w:val="24"/>
          <w:szCs w:val="24"/>
        </w:rPr>
        <w:t>are</w:t>
      </w:r>
      <w:r w:rsidRPr="00126D7E">
        <w:rPr>
          <w:rFonts w:ascii="Times New Roman" w:hAnsi="Times New Roman" w:cs="Times New Roman"/>
          <w:sz w:val="24"/>
          <w:szCs w:val="24"/>
        </w:rPr>
        <w:t xml:space="preserve"> around 94.0471%</w:t>
      </w:r>
      <w:r w:rsidR="00126D7E">
        <w:rPr>
          <w:rFonts w:ascii="Times New Roman" w:hAnsi="Times New Roman" w:cs="Times New Roman"/>
          <w:sz w:val="24"/>
          <w:szCs w:val="24"/>
        </w:rPr>
        <w:t xml:space="preserve">. </w:t>
      </w:r>
      <w:r w:rsidRPr="00126D7E">
        <w:rPr>
          <w:rFonts w:ascii="Times New Roman" w:hAnsi="Times New Roman" w:cs="Times New Roman"/>
          <w:sz w:val="24"/>
          <w:szCs w:val="24"/>
        </w:rPr>
        <w:t>253 instances were incorrectly classified which is around 5.95%.</w:t>
      </w:r>
    </w:p>
    <w:p w14:paraId="7F0AA8E4" w14:textId="77777777" w:rsidR="00E03C2F" w:rsidRDefault="00E03C2F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7CE7FE" w14:textId="7E75403E" w:rsidR="008D2D65" w:rsidRDefault="00547B16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4: Discussion and Conclusion</w:t>
      </w:r>
    </w:p>
    <w:p w14:paraId="30BAA5F7" w14:textId="732E8135" w:rsidR="0052403F" w:rsidRDefault="00251B11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Accuracy</w:t>
      </w:r>
    </w:p>
    <w:p w14:paraId="5A1FC3AA" w14:textId="77777777" w:rsidR="008D2D65" w:rsidRDefault="008D2D65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9248" w:type="dxa"/>
        <w:tblInd w:w="108" w:type="dxa"/>
        <w:tblLook w:val="04A0" w:firstRow="1" w:lastRow="0" w:firstColumn="1" w:lastColumn="0" w:noHBand="0" w:noVBand="1"/>
      </w:tblPr>
      <w:tblGrid>
        <w:gridCol w:w="4407"/>
        <w:gridCol w:w="4593"/>
        <w:gridCol w:w="248"/>
      </w:tblGrid>
      <w:tr w:rsidR="00547B16" w14:paraId="20BDD0D3" w14:textId="77777777" w:rsidTr="0052403F">
        <w:trPr>
          <w:trHeight w:val="984"/>
        </w:trPr>
        <w:tc>
          <w:tcPr>
            <w:tcW w:w="4407" w:type="dxa"/>
          </w:tcPr>
          <w:p w14:paraId="540F72BF" w14:textId="4816C964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Classifier</w:t>
            </w:r>
          </w:p>
        </w:tc>
        <w:tc>
          <w:tcPr>
            <w:tcW w:w="4593" w:type="dxa"/>
          </w:tcPr>
          <w:p w14:paraId="6FB1F2CF" w14:textId="3EEBEC47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  <w:t>Accuracy</w:t>
            </w:r>
          </w:p>
        </w:tc>
        <w:tc>
          <w:tcPr>
            <w:tcW w:w="248" w:type="dxa"/>
            <w:tcBorders>
              <w:top w:val="nil"/>
              <w:bottom w:val="nil"/>
              <w:right w:val="nil"/>
            </w:tcBorders>
          </w:tcPr>
          <w:p w14:paraId="18BCDED8" w14:textId="77777777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547B16" w14:paraId="701127C6" w14:textId="77777777" w:rsidTr="0052403F">
        <w:trPr>
          <w:trHeight w:val="1021"/>
        </w:trPr>
        <w:tc>
          <w:tcPr>
            <w:tcW w:w="4407" w:type="dxa"/>
          </w:tcPr>
          <w:p w14:paraId="2D00E5A7" w14:textId="0CCC04DC" w:rsidR="00547B16" w:rsidRPr="00547B16" w:rsidRDefault="00547B16" w:rsidP="000D699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47B16">
              <w:rPr>
                <w:rFonts w:ascii="Times New Roman" w:hAnsi="Times New Roman" w:cs="Times New Roman"/>
                <w:sz w:val="36"/>
                <w:szCs w:val="36"/>
              </w:rPr>
              <w:t>Naïve Bayes</w:t>
            </w:r>
          </w:p>
        </w:tc>
        <w:tc>
          <w:tcPr>
            <w:tcW w:w="4593" w:type="dxa"/>
          </w:tcPr>
          <w:p w14:paraId="1676F796" w14:textId="07E11A5A" w:rsidR="00547B16" w:rsidRPr="005C4A6D" w:rsidRDefault="005C4A6D" w:rsidP="000D6991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5C4A6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88.8%</w:t>
            </w:r>
          </w:p>
        </w:tc>
        <w:tc>
          <w:tcPr>
            <w:tcW w:w="248" w:type="dxa"/>
            <w:tcBorders>
              <w:top w:val="nil"/>
              <w:bottom w:val="nil"/>
              <w:right w:val="nil"/>
            </w:tcBorders>
          </w:tcPr>
          <w:p w14:paraId="6D04E6A5" w14:textId="77777777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547B16" w14:paraId="63BE6297" w14:textId="77777777" w:rsidTr="0052403F">
        <w:trPr>
          <w:trHeight w:val="984"/>
        </w:trPr>
        <w:tc>
          <w:tcPr>
            <w:tcW w:w="4407" w:type="dxa"/>
          </w:tcPr>
          <w:p w14:paraId="5D2FBD0E" w14:textId="25012868" w:rsidR="00547B16" w:rsidRPr="00547B16" w:rsidRDefault="00547B16" w:rsidP="000D699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47B16">
              <w:rPr>
                <w:rFonts w:ascii="Times New Roman" w:hAnsi="Times New Roman" w:cs="Times New Roman"/>
                <w:sz w:val="36"/>
                <w:szCs w:val="36"/>
              </w:rPr>
              <w:t>KNN</w:t>
            </w:r>
          </w:p>
        </w:tc>
        <w:tc>
          <w:tcPr>
            <w:tcW w:w="4593" w:type="dxa"/>
          </w:tcPr>
          <w:p w14:paraId="0B74B21B" w14:textId="4D33EF9F" w:rsidR="00547B16" w:rsidRPr="005C4A6D" w:rsidRDefault="005C4A6D" w:rsidP="000D6991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83.384%</w:t>
            </w:r>
          </w:p>
        </w:tc>
        <w:tc>
          <w:tcPr>
            <w:tcW w:w="248" w:type="dxa"/>
            <w:tcBorders>
              <w:top w:val="nil"/>
              <w:bottom w:val="nil"/>
              <w:right w:val="nil"/>
            </w:tcBorders>
          </w:tcPr>
          <w:p w14:paraId="16E17E7E" w14:textId="77777777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  <w:tr w:rsidR="00547B16" w14:paraId="3706001C" w14:textId="77777777" w:rsidTr="0052403F">
        <w:trPr>
          <w:trHeight w:val="984"/>
        </w:trPr>
        <w:tc>
          <w:tcPr>
            <w:tcW w:w="4407" w:type="dxa"/>
          </w:tcPr>
          <w:p w14:paraId="19D92B40" w14:textId="6F22BE86" w:rsidR="00547B16" w:rsidRPr="00547B16" w:rsidRDefault="00547B16" w:rsidP="000D699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Decision Tree</w:t>
            </w:r>
          </w:p>
        </w:tc>
        <w:tc>
          <w:tcPr>
            <w:tcW w:w="4593" w:type="dxa"/>
            <w:tcBorders>
              <w:right w:val="single" w:sz="4" w:space="0" w:color="auto"/>
            </w:tcBorders>
          </w:tcPr>
          <w:p w14:paraId="3B5CFB69" w14:textId="16A13A35" w:rsidR="00547B16" w:rsidRPr="005C4A6D" w:rsidRDefault="005C4A6D" w:rsidP="000D6991">
            <w:pPr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</w:pPr>
            <w:r w:rsidRPr="005C4A6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9</w:t>
            </w:r>
            <w:r w:rsidR="0031117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4</w:t>
            </w:r>
            <w:r w:rsidRPr="005C4A6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.</w:t>
            </w:r>
            <w:r w:rsidR="0031117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04</w:t>
            </w:r>
            <w:r w:rsidRPr="005C4A6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7</w:t>
            </w:r>
            <w:r w:rsidR="0031117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1</w:t>
            </w:r>
            <w:r w:rsidRPr="005C4A6D">
              <w:rPr>
                <w:rFonts w:ascii="Times New Roman" w:hAnsi="Times New Roman" w:cs="Times New Roman"/>
                <w:i/>
                <w:iCs/>
                <w:sz w:val="36"/>
                <w:szCs w:val="36"/>
              </w:rPr>
              <w:t>%</w:t>
            </w:r>
          </w:p>
        </w:tc>
        <w:tc>
          <w:tcPr>
            <w:tcW w:w="2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5B7B8" w14:textId="77777777" w:rsidR="00547B16" w:rsidRDefault="00547B16" w:rsidP="000D6991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u w:val="single"/>
              </w:rPr>
            </w:pPr>
          </w:p>
        </w:tc>
      </w:tr>
    </w:tbl>
    <w:p w14:paraId="18A1C4FB" w14:textId="699A8D9B" w:rsidR="0031117D" w:rsidRDefault="0031117D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D18B1DD" w14:textId="77777777" w:rsidR="007D1CAE" w:rsidRDefault="007D1CAE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10ED247" w14:textId="77777777" w:rsidR="007D1CAE" w:rsidRDefault="007D1CAE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9375E27" w14:textId="3BA055F8" w:rsidR="007D1CAE" w:rsidRDefault="007D1CAE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Confusion Matrix</w:t>
      </w:r>
    </w:p>
    <w:p w14:paraId="0F379706" w14:textId="00A5B6B4" w:rsidR="007D1CAE" w:rsidRPr="0052403F" w:rsidRDefault="007D1CAE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403F">
        <w:rPr>
          <w:rFonts w:ascii="Times New Roman" w:hAnsi="Times New Roman" w:cs="Times New Roman"/>
          <w:b/>
          <w:bCs/>
          <w:sz w:val="32"/>
          <w:szCs w:val="32"/>
          <w:u w:val="single"/>
        </w:rPr>
        <w:t>Naïve Bayes</w:t>
      </w:r>
    </w:p>
    <w:p w14:paraId="705EC0C0" w14:textId="7F0A14AA" w:rsidR="007D1CAE" w:rsidRDefault="007D1CAE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2403F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8C370CA" wp14:editId="4BAE4527">
            <wp:extent cx="4333875" cy="16958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088" cy="170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E4932" w14:textId="6D3A1EC7" w:rsidR="007D1CAE" w:rsidRDefault="00251B11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KNN</w:t>
      </w:r>
    </w:p>
    <w:p w14:paraId="69BBAA7B" w14:textId="016836A0" w:rsidR="00251B11" w:rsidRDefault="00251B11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403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9FECB45" wp14:editId="749B35B4">
            <wp:extent cx="4410075" cy="19057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6666" cy="191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51E6" w14:textId="631E6F36" w:rsidR="00251B11" w:rsidRDefault="00251B11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Decision Tree</w:t>
      </w:r>
    </w:p>
    <w:p w14:paraId="219D4FFF" w14:textId="0EC2D5F8" w:rsidR="00251B11" w:rsidRDefault="00251B11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403F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6FA8CD" wp14:editId="037DF639">
            <wp:extent cx="4419600" cy="1838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25" cy="183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A083" w14:textId="77777777" w:rsidR="0052403F" w:rsidRDefault="0052403F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C435375" w14:textId="7D514124" w:rsidR="0052403F" w:rsidRDefault="0052403F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313D0C9F" w14:textId="77777777" w:rsidR="00DE5F59" w:rsidRDefault="00DE5F59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3973F04" w14:textId="1FCBE600" w:rsidR="00251B11" w:rsidRDefault="00251B11" w:rsidP="000D699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Predictive Accuracy</w:t>
      </w:r>
    </w:p>
    <w:p w14:paraId="7AF68B7E" w14:textId="6DE597F4" w:rsidR="00EC34F9" w:rsidRDefault="00EC34F9" w:rsidP="008D2D65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EC34F9">
        <w:rPr>
          <w:rFonts w:ascii="Times New Roman" w:hAnsi="Times New Roman" w:cs="Times New Roman"/>
          <w:sz w:val="32"/>
          <w:szCs w:val="32"/>
        </w:rPr>
        <w:t>P=C/N</w:t>
      </w:r>
    </w:p>
    <w:p w14:paraId="751D370C" w14:textId="0B81A72C" w:rsidR="00EC34F9" w:rsidRDefault="00805D11" w:rsidP="000D699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10702241"/>
      <w:r w:rsidRPr="00805D11">
        <w:rPr>
          <w:rFonts w:ascii="Times New Roman" w:hAnsi="Times New Roman" w:cs="Times New Roman"/>
          <w:b/>
          <w:bCs/>
          <w:sz w:val="32"/>
          <w:szCs w:val="32"/>
          <w:u w:val="single"/>
        </w:rPr>
        <w:t>Naïve Bayes</w:t>
      </w:r>
    </w:p>
    <w:bookmarkEnd w:id="0"/>
    <w:p w14:paraId="07F6F1D1" w14:textId="551D9BF8" w:rsidR="00805D11" w:rsidRDefault="00805D11" w:rsidP="008D2D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P(N) = 3774 / 4250</w:t>
      </w:r>
    </w:p>
    <w:p w14:paraId="6BF5581A" w14:textId="75B27330" w:rsidR="00805D11" w:rsidRDefault="008D2D65" w:rsidP="008D2D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05D11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5D11">
        <w:rPr>
          <w:rFonts w:ascii="Times New Roman" w:hAnsi="Times New Roman" w:cs="Times New Roman"/>
          <w:sz w:val="24"/>
          <w:szCs w:val="24"/>
        </w:rPr>
        <w:t>0.888</w:t>
      </w:r>
    </w:p>
    <w:p w14:paraId="4CDDD6CD" w14:textId="73149823" w:rsidR="00805D11" w:rsidRDefault="00805D11" w:rsidP="00805D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KNN</w:t>
      </w:r>
    </w:p>
    <w:p w14:paraId="6BA7292D" w14:textId="102DBCFD" w:rsidR="00805D11" w:rsidRDefault="00805D11" w:rsidP="008D2D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P(K)</w:t>
      </w:r>
      <w:r w:rsidR="007B51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7B5147">
        <w:rPr>
          <w:rFonts w:ascii="Times New Roman" w:hAnsi="Times New Roman" w:cs="Times New Roman"/>
          <w:sz w:val="24"/>
          <w:szCs w:val="24"/>
        </w:rPr>
        <w:t xml:space="preserve"> 354 3/ 4250</w:t>
      </w:r>
    </w:p>
    <w:p w14:paraId="3C300B83" w14:textId="17DA5718" w:rsidR="007B5147" w:rsidRPr="00805D11" w:rsidRDefault="008D2D65" w:rsidP="008D2D6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7B5147">
        <w:rPr>
          <w:rFonts w:ascii="Times New Roman" w:hAnsi="Times New Roman" w:cs="Times New Roman"/>
          <w:sz w:val="24"/>
          <w:szCs w:val="24"/>
        </w:rPr>
        <w:t>= 0.83</w:t>
      </w:r>
    </w:p>
    <w:p w14:paraId="781D7364" w14:textId="06E3935F" w:rsidR="00805D11" w:rsidRDefault="00805D11" w:rsidP="00805D1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Decision Tree</w:t>
      </w:r>
    </w:p>
    <w:p w14:paraId="3A6EE8A5" w14:textId="7995C0E3" w:rsidR="007B5147" w:rsidRDefault="007B5147" w:rsidP="000D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P(D) = 3997 / 4250</w:t>
      </w:r>
    </w:p>
    <w:p w14:paraId="2F113559" w14:textId="544B6EEE" w:rsidR="007B5147" w:rsidRDefault="007B5147" w:rsidP="000D6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=0.94.</w:t>
      </w:r>
    </w:p>
    <w:p w14:paraId="016141CF" w14:textId="7240666D" w:rsidR="00DE5F59" w:rsidRDefault="007B5147" w:rsidP="005240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clearly observed and calculated </w:t>
      </w:r>
      <w:r w:rsidR="0052403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performance of all three models namely: Naïve Bayes, KNN</w:t>
      </w:r>
      <w:r w:rsidR="005240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Decision tree. In terms of accuracy and </w:t>
      </w:r>
      <w:r w:rsidR="00B07592">
        <w:rPr>
          <w:rFonts w:ascii="Times New Roman" w:hAnsi="Times New Roman" w:cs="Times New Roman"/>
          <w:sz w:val="24"/>
          <w:szCs w:val="24"/>
        </w:rPr>
        <w:t xml:space="preserve">precision Decision tree performs best. Its accuracy is around 94%. For this dataset and this problem analysis Decision tree performs well and also shows us </w:t>
      </w:r>
      <w:r w:rsidR="0052403F">
        <w:rPr>
          <w:rFonts w:ascii="Times New Roman" w:hAnsi="Times New Roman" w:cs="Times New Roman"/>
          <w:sz w:val="24"/>
          <w:szCs w:val="24"/>
        </w:rPr>
        <w:t xml:space="preserve">a </w:t>
      </w:r>
      <w:r w:rsidR="00B07592">
        <w:rPr>
          <w:rFonts w:ascii="Times New Roman" w:hAnsi="Times New Roman" w:cs="Times New Roman"/>
          <w:sz w:val="24"/>
          <w:szCs w:val="24"/>
        </w:rPr>
        <w:t xml:space="preserve">detailed analysis of the reasons which caused </w:t>
      </w:r>
      <w:r w:rsidR="0052403F">
        <w:rPr>
          <w:rFonts w:ascii="Times New Roman" w:hAnsi="Times New Roman" w:cs="Times New Roman"/>
          <w:sz w:val="24"/>
          <w:szCs w:val="24"/>
        </w:rPr>
        <w:t>customers</w:t>
      </w:r>
      <w:r w:rsidR="00B07592">
        <w:rPr>
          <w:rFonts w:ascii="Times New Roman" w:hAnsi="Times New Roman" w:cs="Times New Roman"/>
          <w:sz w:val="24"/>
          <w:szCs w:val="24"/>
        </w:rPr>
        <w:t xml:space="preserve"> </w:t>
      </w:r>
      <w:r w:rsidR="0052403F">
        <w:rPr>
          <w:rFonts w:ascii="Times New Roman" w:hAnsi="Times New Roman" w:cs="Times New Roman"/>
          <w:sz w:val="24"/>
          <w:szCs w:val="24"/>
        </w:rPr>
        <w:t>to leave</w:t>
      </w:r>
      <w:r w:rsidR="00B07592">
        <w:rPr>
          <w:rFonts w:ascii="Times New Roman" w:hAnsi="Times New Roman" w:cs="Times New Roman"/>
          <w:sz w:val="24"/>
          <w:szCs w:val="24"/>
        </w:rPr>
        <w:t xml:space="preserve"> the service and</w:t>
      </w:r>
      <w:r w:rsidR="009D2D71">
        <w:rPr>
          <w:rFonts w:ascii="Times New Roman" w:hAnsi="Times New Roman" w:cs="Times New Roman"/>
          <w:sz w:val="24"/>
          <w:szCs w:val="24"/>
        </w:rPr>
        <w:t xml:space="preserve"> churn classification as yes. </w:t>
      </w:r>
      <w:r w:rsidR="0052403F">
        <w:rPr>
          <w:rFonts w:ascii="Times New Roman" w:hAnsi="Times New Roman" w:cs="Times New Roman"/>
          <w:sz w:val="24"/>
          <w:szCs w:val="24"/>
        </w:rPr>
        <w:t>The major</w:t>
      </w:r>
      <w:r w:rsidR="009D2D71">
        <w:rPr>
          <w:rFonts w:ascii="Times New Roman" w:hAnsi="Times New Roman" w:cs="Times New Roman"/>
          <w:sz w:val="24"/>
          <w:szCs w:val="24"/>
        </w:rPr>
        <w:t xml:space="preserve"> reasons found are </w:t>
      </w:r>
      <w:r w:rsidR="0052403F">
        <w:rPr>
          <w:rFonts w:ascii="Times New Roman" w:hAnsi="Times New Roman" w:cs="Times New Roman"/>
          <w:sz w:val="24"/>
          <w:szCs w:val="24"/>
        </w:rPr>
        <w:t>international</w:t>
      </w:r>
      <w:r w:rsidR="009D2D71">
        <w:rPr>
          <w:rFonts w:ascii="Times New Roman" w:hAnsi="Times New Roman" w:cs="Times New Roman"/>
          <w:sz w:val="24"/>
          <w:szCs w:val="24"/>
        </w:rPr>
        <w:t xml:space="preserve"> call quality, customer service response</w:t>
      </w:r>
      <w:r w:rsidR="0052403F">
        <w:rPr>
          <w:rFonts w:ascii="Times New Roman" w:hAnsi="Times New Roman" w:cs="Times New Roman"/>
          <w:sz w:val="24"/>
          <w:szCs w:val="24"/>
        </w:rPr>
        <w:t>,</w:t>
      </w:r>
      <w:r w:rsidR="009D2D71">
        <w:rPr>
          <w:rFonts w:ascii="Times New Roman" w:hAnsi="Times New Roman" w:cs="Times New Roman"/>
          <w:sz w:val="24"/>
          <w:szCs w:val="24"/>
        </w:rPr>
        <w:t xml:space="preserve"> and </w:t>
      </w:r>
      <w:r w:rsidR="0052403F">
        <w:rPr>
          <w:rFonts w:ascii="Times New Roman" w:hAnsi="Times New Roman" w:cs="Times New Roman"/>
          <w:sz w:val="24"/>
          <w:szCs w:val="24"/>
        </w:rPr>
        <w:t>daytime</w:t>
      </w:r>
      <w:r w:rsidR="009D2D71">
        <w:rPr>
          <w:rFonts w:ascii="Times New Roman" w:hAnsi="Times New Roman" w:cs="Times New Roman"/>
          <w:sz w:val="24"/>
          <w:szCs w:val="24"/>
        </w:rPr>
        <w:t xml:space="preserve"> calling hours. Costs during daytime vs Night time vs evening time also played role </w:t>
      </w:r>
      <w:r w:rsidR="002C6BD6">
        <w:rPr>
          <w:rFonts w:ascii="Times New Roman" w:hAnsi="Times New Roman" w:cs="Times New Roman"/>
          <w:sz w:val="24"/>
          <w:szCs w:val="24"/>
        </w:rPr>
        <w:t xml:space="preserve">in </w:t>
      </w:r>
      <w:r w:rsidR="0052403F">
        <w:rPr>
          <w:rFonts w:ascii="Times New Roman" w:hAnsi="Times New Roman" w:cs="Times New Roman"/>
          <w:sz w:val="24"/>
          <w:szCs w:val="24"/>
        </w:rPr>
        <w:t xml:space="preserve">the </w:t>
      </w:r>
      <w:r w:rsidR="002C6BD6">
        <w:rPr>
          <w:rFonts w:ascii="Times New Roman" w:hAnsi="Times New Roman" w:cs="Times New Roman"/>
          <w:sz w:val="24"/>
          <w:szCs w:val="24"/>
        </w:rPr>
        <w:t>decision-making of customers to whether leave the service or not causing churn classification YES or No.</w:t>
      </w:r>
    </w:p>
    <w:p w14:paraId="42387CA8" w14:textId="0316BC3E" w:rsidR="00DE5F59" w:rsidRDefault="00DE5F59" w:rsidP="00DE5F5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E5F59">
        <w:rPr>
          <w:rFonts w:ascii="Times New Roman" w:hAnsi="Times New Roman" w:cs="Times New Roman"/>
          <w:b/>
          <w:bCs/>
          <w:sz w:val="36"/>
          <w:szCs w:val="36"/>
          <w:u w:val="single"/>
        </w:rPr>
        <w:t>References:</w:t>
      </w:r>
    </w:p>
    <w:p w14:paraId="1A4043EF" w14:textId="4BB98A05" w:rsidR="00DE5F59" w:rsidRPr="00DE5F59" w:rsidRDefault="00DE5F59" w:rsidP="00DE5F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Karvana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K. G. M., Yazid, S.,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Syalim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Mursanto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P. (2019, October). Customer churn analysis and prediction using data mining models in banking industry. In </w:t>
      </w:r>
      <w:r w:rsidRPr="00DE5F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2019 International Workshop on Big Data and Information Security (IWBIS)</w:t>
      </w:r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33-38). IEEE.</w:t>
      </w:r>
    </w:p>
    <w:p w14:paraId="27F0BE34" w14:textId="7705EE06" w:rsidR="00DE5F59" w:rsidRPr="00DE5F59" w:rsidRDefault="00DE5F59" w:rsidP="00DE5F5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Dalvi, P. K.,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Khandge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S. K.,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Deomore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Bankar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&amp; </w:t>
      </w:r>
      <w:proofErr w:type="spellStart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Kanade</w:t>
      </w:r>
      <w:proofErr w:type="spellEnd"/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V. A. (2016, March). Analysis of customer churn prediction in telecom industry using decision trees and logistic regression. In </w:t>
      </w:r>
      <w:r w:rsidRPr="00DE5F5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2016 symposium on colossal data analysis and networking (CDAN)</w:t>
      </w:r>
      <w:r w:rsidRPr="00DE5F5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1-4). IEEE.</w:t>
      </w:r>
    </w:p>
    <w:sectPr w:rsidR="00DE5F59" w:rsidRPr="00DE5F59" w:rsidSect="003111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9702C" w14:textId="77777777" w:rsidR="00864A52" w:rsidRDefault="00864A52" w:rsidP="00F06BDB">
      <w:pPr>
        <w:spacing w:after="0" w:line="240" w:lineRule="auto"/>
      </w:pPr>
      <w:r>
        <w:separator/>
      </w:r>
    </w:p>
  </w:endnote>
  <w:endnote w:type="continuationSeparator" w:id="0">
    <w:p w14:paraId="0A7BFA43" w14:textId="77777777" w:rsidR="00864A52" w:rsidRDefault="00864A52" w:rsidP="00F0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209C6" w14:textId="77777777" w:rsidR="00864A52" w:rsidRDefault="00864A52" w:rsidP="00F06BDB">
      <w:pPr>
        <w:spacing w:after="0" w:line="240" w:lineRule="auto"/>
      </w:pPr>
      <w:r>
        <w:separator/>
      </w:r>
    </w:p>
  </w:footnote>
  <w:footnote w:type="continuationSeparator" w:id="0">
    <w:p w14:paraId="7D6D73FE" w14:textId="77777777" w:rsidR="00864A52" w:rsidRDefault="00864A52" w:rsidP="00F06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4251"/>
    <w:multiLevelType w:val="multilevel"/>
    <w:tmpl w:val="A3A6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20A35"/>
    <w:multiLevelType w:val="hybridMultilevel"/>
    <w:tmpl w:val="4582E7DA"/>
    <w:lvl w:ilvl="0" w:tplc="136097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2AA2"/>
    <w:multiLevelType w:val="hybridMultilevel"/>
    <w:tmpl w:val="83C226D0"/>
    <w:lvl w:ilvl="0" w:tplc="4942CD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E2CAC"/>
    <w:multiLevelType w:val="hybridMultilevel"/>
    <w:tmpl w:val="805A68B8"/>
    <w:lvl w:ilvl="0" w:tplc="0A20AD50">
      <w:start w:val="1"/>
      <w:numFmt w:val="decimal"/>
      <w:lvlText w:val="%1."/>
      <w:lvlJc w:val="left"/>
      <w:pPr>
        <w:ind w:left="1200" w:hanging="84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575988">
    <w:abstractNumId w:val="3"/>
  </w:num>
  <w:num w:numId="2" w16cid:durableId="1671518436">
    <w:abstractNumId w:val="0"/>
  </w:num>
  <w:num w:numId="3" w16cid:durableId="1721976153">
    <w:abstractNumId w:val="1"/>
  </w:num>
  <w:num w:numId="4" w16cid:durableId="158919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E8A"/>
    <w:rsid w:val="00004473"/>
    <w:rsid w:val="0004094B"/>
    <w:rsid w:val="00055C7F"/>
    <w:rsid w:val="000973ED"/>
    <w:rsid w:val="000D6991"/>
    <w:rsid w:val="000F6A0E"/>
    <w:rsid w:val="000F7AFA"/>
    <w:rsid w:val="00126D7E"/>
    <w:rsid w:val="0014788D"/>
    <w:rsid w:val="00160A8F"/>
    <w:rsid w:val="001B1E10"/>
    <w:rsid w:val="001E3787"/>
    <w:rsid w:val="00234340"/>
    <w:rsid w:val="00251B11"/>
    <w:rsid w:val="002873F5"/>
    <w:rsid w:val="002C6BD6"/>
    <w:rsid w:val="002D5ED7"/>
    <w:rsid w:val="002E44B7"/>
    <w:rsid w:val="0031117D"/>
    <w:rsid w:val="003841FB"/>
    <w:rsid w:val="003A61E0"/>
    <w:rsid w:val="003A7E83"/>
    <w:rsid w:val="003D6E8A"/>
    <w:rsid w:val="003F3E58"/>
    <w:rsid w:val="00421CEA"/>
    <w:rsid w:val="004A2C7F"/>
    <w:rsid w:val="004A61D8"/>
    <w:rsid w:val="004B6FAF"/>
    <w:rsid w:val="0052403F"/>
    <w:rsid w:val="00532B5D"/>
    <w:rsid w:val="00547B16"/>
    <w:rsid w:val="00590763"/>
    <w:rsid w:val="00594BB9"/>
    <w:rsid w:val="005C4A6D"/>
    <w:rsid w:val="006A02E3"/>
    <w:rsid w:val="006A2825"/>
    <w:rsid w:val="006A340A"/>
    <w:rsid w:val="006F2B62"/>
    <w:rsid w:val="00724F26"/>
    <w:rsid w:val="00753E9D"/>
    <w:rsid w:val="007A3A9C"/>
    <w:rsid w:val="007B5147"/>
    <w:rsid w:val="007C35A6"/>
    <w:rsid w:val="007D0420"/>
    <w:rsid w:val="007D1CAE"/>
    <w:rsid w:val="00805D11"/>
    <w:rsid w:val="008460C8"/>
    <w:rsid w:val="00864A52"/>
    <w:rsid w:val="008D2D65"/>
    <w:rsid w:val="009D2D71"/>
    <w:rsid w:val="00A0588F"/>
    <w:rsid w:val="00A828C5"/>
    <w:rsid w:val="00AB3BBC"/>
    <w:rsid w:val="00B07592"/>
    <w:rsid w:val="00BB6A0D"/>
    <w:rsid w:val="00C422DE"/>
    <w:rsid w:val="00C71CBC"/>
    <w:rsid w:val="00C8139A"/>
    <w:rsid w:val="00D56B13"/>
    <w:rsid w:val="00D70788"/>
    <w:rsid w:val="00D902F6"/>
    <w:rsid w:val="00DA4BE7"/>
    <w:rsid w:val="00DA7019"/>
    <w:rsid w:val="00DD237A"/>
    <w:rsid w:val="00DD2FDF"/>
    <w:rsid w:val="00DE5F59"/>
    <w:rsid w:val="00E03C2F"/>
    <w:rsid w:val="00E15477"/>
    <w:rsid w:val="00E509B4"/>
    <w:rsid w:val="00EC34F9"/>
    <w:rsid w:val="00ED122E"/>
    <w:rsid w:val="00EF290A"/>
    <w:rsid w:val="00F06BDB"/>
    <w:rsid w:val="00F57361"/>
    <w:rsid w:val="00F774C9"/>
    <w:rsid w:val="00F9198F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235C"/>
  <w15:chartTrackingRefBased/>
  <w15:docId w15:val="{FA01B3B1-C9EB-4D54-ADF8-BC602603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43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1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3A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3A9C"/>
    <w:pPr>
      <w:spacing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BDB"/>
  </w:style>
  <w:style w:type="paragraph" w:styleId="Footer">
    <w:name w:val="footer"/>
    <w:basedOn w:val="Normal"/>
    <w:link w:val="FooterChar"/>
    <w:uiPriority w:val="99"/>
    <w:unhideWhenUsed/>
    <w:rsid w:val="00F06B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BDB"/>
  </w:style>
  <w:style w:type="table" w:styleId="TableGrid">
    <w:name w:val="Table Grid"/>
    <w:basedOn w:val="TableNormal"/>
    <w:uiPriority w:val="59"/>
    <w:rsid w:val="00547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044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4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ompetitions/customer-churn-prediction-2020/dat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A99C7-D225-485A-95B8-792B4E6CC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Miftee Alam</dc:creator>
  <cp:keywords/>
  <dc:description/>
  <cp:lastModifiedBy>Chisty Noman</cp:lastModifiedBy>
  <cp:revision>8</cp:revision>
  <dcterms:created xsi:type="dcterms:W3CDTF">2022-08-06T14:58:00Z</dcterms:created>
  <dcterms:modified xsi:type="dcterms:W3CDTF">2022-08-09T10:44:00Z</dcterms:modified>
</cp:coreProperties>
</file>