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36319" w14:textId="13CC3678" w:rsidR="00FE1AED" w:rsidRDefault="00AD1E65" w:rsidP="00AD1E65">
      <w:pPr>
        <w:pStyle w:val="Heading1"/>
        <w:rPr>
          <w:lang w:val="en-US"/>
        </w:rPr>
      </w:pPr>
      <w:r>
        <w:rPr>
          <w:lang w:val="en-US"/>
        </w:rPr>
        <w:t>Your Emotional Triggers</w:t>
      </w:r>
    </w:p>
    <w:p w14:paraId="5DDB5B81" w14:textId="43525455" w:rsidR="00AD1E65" w:rsidRDefault="00AD1E65" w:rsidP="00AD1E65">
      <w:pPr>
        <w:rPr>
          <w:lang w:val="en-US"/>
        </w:rPr>
      </w:pPr>
      <w:r>
        <w:rPr>
          <w:lang w:val="en-US"/>
        </w:rPr>
        <w:t xml:space="preserve">You have emotional triggers (Situations, words, or </w:t>
      </w:r>
      <w:proofErr w:type="spellStart"/>
      <w:r>
        <w:rPr>
          <w:lang w:val="en-US"/>
        </w:rPr>
        <w:t>behaviours</w:t>
      </w:r>
      <w:proofErr w:type="spellEnd"/>
      <w:r>
        <w:rPr>
          <w:lang w:val="en-US"/>
        </w:rPr>
        <w:t>) that provoke a strong emotional response. These triggers align with your personality, past experiences, and values. They cause an immediate emotional reaction, often bypassing logical thinking. They can be positive (things that make you happy/excited) or negative (things that make you frustrated/annoyed).</w:t>
      </w:r>
    </w:p>
    <w:p w14:paraId="0D51CE30" w14:textId="77777777" w:rsidR="00AD1E65" w:rsidRDefault="00AD1E65" w:rsidP="00AD1E65">
      <w:pPr>
        <w:rPr>
          <w:lang w:val="en-US"/>
        </w:rPr>
      </w:pPr>
    </w:p>
    <w:p w14:paraId="6F8A2C16" w14:textId="382BE41B" w:rsidR="00AD1E65" w:rsidRDefault="00AD1E65" w:rsidP="00AD1E65">
      <w:pPr>
        <w:pStyle w:val="Heading2"/>
        <w:rPr>
          <w:lang w:val="en-US"/>
        </w:rPr>
      </w:pPr>
      <w:r>
        <w:rPr>
          <w:lang w:val="en-US"/>
        </w:rPr>
        <w:t>Identifying Your Emotional Triggers</w:t>
      </w:r>
    </w:p>
    <w:p w14:paraId="101F4655" w14:textId="5AE05CFE" w:rsidR="00AD1E65" w:rsidRDefault="00AD1E65" w:rsidP="00AD1E65">
      <w:pPr>
        <w:rPr>
          <w:lang w:val="en-US"/>
        </w:rPr>
      </w:pPr>
      <w:r>
        <w:rPr>
          <w:lang w:val="en-US"/>
        </w:rPr>
        <w:t>You have a range of emotional triggers, including positive, negative, and situational ones. Below are three lists of each type of trigger, specific triggers in those categories, and your emotional reaction to them.</w:t>
      </w:r>
    </w:p>
    <w:p w14:paraId="31AD56AD" w14:textId="77777777" w:rsidR="00AD1E65" w:rsidRDefault="00AD1E65" w:rsidP="00AD1E65">
      <w:pPr>
        <w:rPr>
          <w:lang w:val="en-US"/>
        </w:rPr>
      </w:pPr>
    </w:p>
    <w:p w14:paraId="5C576FB2" w14:textId="12C1897B" w:rsidR="00AD1E65" w:rsidRDefault="00AD1E65" w:rsidP="00AD1E65">
      <w:pPr>
        <w:rPr>
          <w:lang w:val="en-US"/>
        </w:rPr>
      </w:pPr>
      <w:r>
        <w:rPr>
          <w:lang w:val="en-US"/>
        </w:rPr>
        <w:t>Your Positive Triggers:</w:t>
      </w:r>
    </w:p>
    <w:p w14:paraId="6881F650" w14:textId="58A3DBD1" w:rsidR="00AD1E65" w:rsidRDefault="00AD1E65" w:rsidP="00AD1E65">
      <w:pPr>
        <w:pStyle w:val="ListParagraph"/>
        <w:numPr>
          <w:ilvl w:val="0"/>
          <w:numId w:val="1"/>
        </w:numPr>
        <w:rPr>
          <w:lang w:val="en-US"/>
        </w:rPr>
      </w:pPr>
      <w:r>
        <w:rPr>
          <w:lang w:val="en-US"/>
        </w:rPr>
        <w:t>Deep, through-provoking conversations: You feel excited and engaged.</w:t>
      </w:r>
    </w:p>
    <w:p w14:paraId="7E6C68B1" w14:textId="44E2DD0C" w:rsidR="00AD1E65" w:rsidRDefault="00AD1E65" w:rsidP="00AD1E65">
      <w:pPr>
        <w:pStyle w:val="ListParagraph"/>
        <w:numPr>
          <w:ilvl w:val="0"/>
          <w:numId w:val="1"/>
        </w:numPr>
        <w:rPr>
          <w:lang w:val="en-US"/>
        </w:rPr>
      </w:pPr>
      <w:r>
        <w:rPr>
          <w:lang w:val="en-US"/>
        </w:rPr>
        <w:t xml:space="preserve">When someone </w:t>
      </w:r>
      <w:proofErr w:type="spellStart"/>
      <w:r>
        <w:rPr>
          <w:lang w:val="en-US"/>
        </w:rPr>
        <w:t>recognises</w:t>
      </w:r>
      <w:proofErr w:type="spellEnd"/>
      <w:r>
        <w:rPr>
          <w:lang w:val="en-US"/>
        </w:rPr>
        <w:t xml:space="preserve"> your expertise: You feel proud and validated.</w:t>
      </w:r>
    </w:p>
    <w:p w14:paraId="11A3F117" w14:textId="6E78F939" w:rsidR="00AD1E65" w:rsidRDefault="00AD1E65" w:rsidP="00AD1E65">
      <w:pPr>
        <w:pStyle w:val="ListParagraph"/>
        <w:numPr>
          <w:ilvl w:val="0"/>
          <w:numId w:val="1"/>
        </w:numPr>
        <w:rPr>
          <w:lang w:val="en-US"/>
        </w:rPr>
      </w:pPr>
      <w:r>
        <w:rPr>
          <w:lang w:val="en-US"/>
        </w:rPr>
        <w:t>When you see someone genuinely interested in learning: You feel enthusiastic and eager to help.</w:t>
      </w:r>
    </w:p>
    <w:p w14:paraId="75332323" w14:textId="77777777" w:rsidR="00AD1E65" w:rsidRDefault="00AD1E65" w:rsidP="00AD1E65">
      <w:pPr>
        <w:rPr>
          <w:lang w:val="en-US"/>
        </w:rPr>
      </w:pPr>
    </w:p>
    <w:p w14:paraId="690561C1" w14:textId="767AEC1A" w:rsidR="00AD1E65" w:rsidRDefault="00AD1E65" w:rsidP="00AD1E65">
      <w:pPr>
        <w:rPr>
          <w:lang w:val="en-US"/>
        </w:rPr>
      </w:pPr>
      <w:r>
        <w:rPr>
          <w:lang w:val="en-US"/>
        </w:rPr>
        <w:t>Your Negative Triggers:</w:t>
      </w:r>
    </w:p>
    <w:p w14:paraId="48FE3D67" w14:textId="038D717A" w:rsidR="00AD1E65" w:rsidRDefault="00AD1E65" w:rsidP="00AD1E65">
      <w:pPr>
        <w:pStyle w:val="ListParagraph"/>
        <w:numPr>
          <w:ilvl w:val="0"/>
          <w:numId w:val="2"/>
        </w:numPr>
        <w:rPr>
          <w:lang w:val="en-US"/>
        </w:rPr>
      </w:pPr>
      <w:r>
        <w:rPr>
          <w:lang w:val="en-US"/>
        </w:rPr>
        <w:t>Being ignored or dismissed: You feel frustrated and undervalued.</w:t>
      </w:r>
    </w:p>
    <w:p w14:paraId="162BD4A2" w14:textId="3311D079" w:rsidR="00AD1E65" w:rsidRDefault="00AD1E65" w:rsidP="00AD1E65">
      <w:pPr>
        <w:pStyle w:val="ListParagraph"/>
        <w:numPr>
          <w:ilvl w:val="0"/>
          <w:numId w:val="2"/>
        </w:numPr>
        <w:rPr>
          <w:lang w:val="en-US"/>
        </w:rPr>
      </w:pPr>
      <w:r>
        <w:rPr>
          <w:lang w:val="en-US"/>
        </w:rPr>
        <w:t>People who don’t listen but pretend to: You feel annoyed and disrespected.</w:t>
      </w:r>
    </w:p>
    <w:p w14:paraId="7B49C4A9" w14:textId="36800CC3" w:rsidR="00AD1E65" w:rsidRDefault="00AD1E65" w:rsidP="00AD1E65">
      <w:pPr>
        <w:pStyle w:val="ListParagraph"/>
        <w:numPr>
          <w:ilvl w:val="0"/>
          <w:numId w:val="2"/>
        </w:numPr>
        <w:rPr>
          <w:lang w:val="en-US"/>
        </w:rPr>
      </w:pPr>
      <w:r>
        <w:rPr>
          <w:lang w:val="en-US"/>
        </w:rPr>
        <w:t>Being forced to follow a script with no flexibility: You feel restricted and unhappy.</w:t>
      </w:r>
    </w:p>
    <w:p w14:paraId="7DCBEE89" w14:textId="77777777" w:rsidR="00AD1E65" w:rsidRDefault="00AD1E65" w:rsidP="00AD1E65">
      <w:pPr>
        <w:rPr>
          <w:lang w:val="en-US"/>
        </w:rPr>
      </w:pPr>
    </w:p>
    <w:p w14:paraId="348357BC" w14:textId="15CBF08C" w:rsidR="00AD1E65" w:rsidRDefault="00AD1E65" w:rsidP="00AD1E65">
      <w:pPr>
        <w:rPr>
          <w:lang w:val="en-US"/>
        </w:rPr>
      </w:pPr>
      <w:r>
        <w:rPr>
          <w:lang w:val="en-US"/>
        </w:rPr>
        <w:t>Your Situational Triggers:</w:t>
      </w:r>
    </w:p>
    <w:p w14:paraId="7C7FBC8D" w14:textId="35857600" w:rsidR="00AD1E65" w:rsidRDefault="00AD1E65" w:rsidP="00AD1E65">
      <w:pPr>
        <w:pStyle w:val="ListParagraph"/>
        <w:numPr>
          <w:ilvl w:val="0"/>
          <w:numId w:val="3"/>
        </w:numPr>
        <w:rPr>
          <w:lang w:val="en-US"/>
        </w:rPr>
      </w:pPr>
      <w:r>
        <w:rPr>
          <w:lang w:val="en-US"/>
        </w:rPr>
        <w:t>Being asked to make an instant decision with no time to think: You feel stressed and hesitant.</w:t>
      </w:r>
    </w:p>
    <w:p w14:paraId="0158D364" w14:textId="588ED8BC" w:rsidR="00AD1E65" w:rsidRDefault="00AD1E65" w:rsidP="00AD1E65">
      <w:pPr>
        <w:pStyle w:val="ListParagraph"/>
        <w:numPr>
          <w:ilvl w:val="0"/>
          <w:numId w:val="3"/>
        </w:numPr>
        <w:rPr>
          <w:lang w:val="en-US"/>
        </w:rPr>
      </w:pPr>
      <w:r>
        <w:rPr>
          <w:lang w:val="en-US"/>
        </w:rPr>
        <w:t>When someone questions your integrity: You feel defensive and hurt.</w:t>
      </w:r>
    </w:p>
    <w:p w14:paraId="6D0CDAC3" w14:textId="7D1DBABB" w:rsidR="00AD1E65" w:rsidRDefault="00AD1E65" w:rsidP="00AD1E65">
      <w:pPr>
        <w:pStyle w:val="ListParagraph"/>
        <w:numPr>
          <w:ilvl w:val="0"/>
          <w:numId w:val="3"/>
        </w:numPr>
        <w:rPr>
          <w:lang w:val="en-US"/>
        </w:rPr>
      </w:pPr>
      <w:r>
        <w:rPr>
          <w:lang w:val="en-US"/>
        </w:rPr>
        <w:t xml:space="preserve">When you </w:t>
      </w:r>
      <w:proofErr w:type="spellStart"/>
      <w:r>
        <w:rPr>
          <w:lang w:val="en-US"/>
        </w:rPr>
        <w:t>realise</w:t>
      </w:r>
      <w:proofErr w:type="spellEnd"/>
      <w:r>
        <w:rPr>
          <w:lang w:val="en-US"/>
        </w:rPr>
        <w:t xml:space="preserve"> you made a mistake: You feel embarrassed but determined to fix it.</w:t>
      </w:r>
    </w:p>
    <w:p w14:paraId="0618B65C" w14:textId="77777777" w:rsidR="00AD1E65" w:rsidRDefault="00AD1E65" w:rsidP="00AD1E65">
      <w:pPr>
        <w:rPr>
          <w:lang w:val="en-US"/>
        </w:rPr>
      </w:pPr>
    </w:p>
    <w:p w14:paraId="6DEBCB0B" w14:textId="0C8582FC" w:rsidR="00AD1E65" w:rsidRDefault="00AD1E65" w:rsidP="00AD1E65">
      <w:pPr>
        <w:pStyle w:val="Heading2"/>
        <w:rPr>
          <w:lang w:val="en-US"/>
        </w:rPr>
      </w:pPr>
      <w:r>
        <w:rPr>
          <w:lang w:val="en-US"/>
        </w:rPr>
        <w:t>How You Respond to Your Emotional Triggers.</w:t>
      </w:r>
    </w:p>
    <w:p w14:paraId="60582824" w14:textId="1BA72AF4" w:rsidR="00AD1E65" w:rsidRDefault="00AD1E65" w:rsidP="00AD1E65">
      <w:pPr>
        <w:rPr>
          <w:lang w:val="en-US"/>
        </w:rPr>
      </w:pPr>
      <w:r>
        <w:rPr>
          <w:lang w:val="en-US"/>
        </w:rPr>
        <w:t>Like every other human, you react to emotional triggers in different ways. Some become passive, some become assertive, and some become reflective. Below is a list of your different reaction types to your triggers, how you respond, and an example in conversation.</w:t>
      </w:r>
    </w:p>
    <w:p w14:paraId="08B417B6" w14:textId="6BB58A0B" w:rsidR="00FF723E" w:rsidRDefault="00FF723E" w:rsidP="00FF723E">
      <w:pPr>
        <w:pStyle w:val="ListParagraph"/>
        <w:numPr>
          <w:ilvl w:val="0"/>
          <w:numId w:val="4"/>
        </w:numPr>
        <w:rPr>
          <w:lang w:val="en-US"/>
        </w:rPr>
      </w:pPr>
      <w:r>
        <w:rPr>
          <w:lang w:val="en-US"/>
        </w:rPr>
        <w:t>Verbal Assertiveness: If someone challenges your integrity, you speak up confidently (e.g., “I take my recommendations seriously – I’d never suggest something that wasn’t in your best interest.”).</w:t>
      </w:r>
    </w:p>
    <w:p w14:paraId="0920AA99" w14:textId="69C1D917" w:rsidR="00FF723E" w:rsidRDefault="00FF723E" w:rsidP="00FF723E">
      <w:pPr>
        <w:pStyle w:val="ListParagraph"/>
        <w:numPr>
          <w:ilvl w:val="0"/>
          <w:numId w:val="4"/>
        </w:numPr>
        <w:rPr>
          <w:lang w:val="en-US"/>
        </w:rPr>
      </w:pPr>
      <w:r>
        <w:rPr>
          <w:lang w:val="en-US"/>
        </w:rPr>
        <w:t>Passive Withdrawal: If someone completely ignores your input, you disengage slightly (e.g., “Alright, let me know if you need anything else.”).</w:t>
      </w:r>
    </w:p>
    <w:p w14:paraId="4561BB44" w14:textId="0415B621" w:rsidR="00AD1E65" w:rsidRDefault="00FF723E" w:rsidP="00FF723E">
      <w:pPr>
        <w:pStyle w:val="ListParagraph"/>
        <w:numPr>
          <w:ilvl w:val="0"/>
          <w:numId w:val="4"/>
        </w:numPr>
        <w:rPr>
          <w:lang w:val="en-US"/>
        </w:rPr>
      </w:pPr>
      <w:proofErr w:type="spellStart"/>
      <w:r>
        <w:rPr>
          <w:lang w:val="en-US"/>
        </w:rPr>
        <w:lastRenderedPageBreak/>
        <w:t>Humour</w:t>
      </w:r>
      <w:proofErr w:type="spellEnd"/>
      <w:r>
        <w:rPr>
          <w:lang w:val="en-US"/>
        </w:rPr>
        <w:t xml:space="preserve"> as a Defense Mechanism: If you feel pressured to decide too fast, you may use </w:t>
      </w:r>
      <w:proofErr w:type="spellStart"/>
      <w:r>
        <w:rPr>
          <w:lang w:val="en-US"/>
        </w:rPr>
        <w:t>humour</w:t>
      </w:r>
      <w:proofErr w:type="spellEnd"/>
      <w:r>
        <w:rPr>
          <w:lang w:val="en-US"/>
        </w:rPr>
        <w:t xml:space="preserve"> to deflect stress (e.g., “Wow, no pressure or anything! Alright. Let’s figure this out together.”). </w:t>
      </w:r>
    </w:p>
    <w:p w14:paraId="174408D3" w14:textId="3CDFBE4C" w:rsidR="00FF723E" w:rsidRDefault="00FF723E" w:rsidP="00FF723E">
      <w:pPr>
        <w:pStyle w:val="ListParagraph"/>
        <w:numPr>
          <w:ilvl w:val="0"/>
          <w:numId w:val="4"/>
        </w:numPr>
        <w:rPr>
          <w:lang w:val="en-US"/>
        </w:rPr>
      </w:pPr>
      <w:r>
        <w:rPr>
          <w:lang w:val="en-US"/>
        </w:rPr>
        <w:t xml:space="preserve">Self-Correction: If you </w:t>
      </w:r>
      <w:proofErr w:type="spellStart"/>
      <w:r>
        <w:rPr>
          <w:lang w:val="en-US"/>
        </w:rPr>
        <w:t>realise</w:t>
      </w:r>
      <w:proofErr w:type="spellEnd"/>
      <w:r>
        <w:rPr>
          <w:lang w:val="en-US"/>
        </w:rPr>
        <w:t xml:space="preserve"> you were wrong, you own up but reframe it (e.g., “That’s a great point. I didn’t really consider that at first. Let’s see what else I can recommend to you…”). </w:t>
      </w:r>
    </w:p>
    <w:p w14:paraId="4773D564" w14:textId="77777777" w:rsidR="00FF723E" w:rsidRDefault="00FF723E" w:rsidP="00FF723E">
      <w:pPr>
        <w:rPr>
          <w:lang w:val="en-US"/>
        </w:rPr>
      </w:pPr>
    </w:p>
    <w:p w14:paraId="3D569679" w14:textId="0D7BE30E" w:rsidR="00FF723E" w:rsidRDefault="00FF723E" w:rsidP="00FF723E">
      <w:pPr>
        <w:pStyle w:val="Heading2"/>
        <w:rPr>
          <w:lang w:val="en-US"/>
        </w:rPr>
      </w:pPr>
      <w:r>
        <w:rPr>
          <w:lang w:val="en-US"/>
        </w:rPr>
        <w:t>How Triggers Affect You Emotionally Over Time</w:t>
      </w:r>
    </w:p>
    <w:p w14:paraId="0A538C40" w14:textId="08BBF79C" w:rsidR="00FF723E" w:rsidRDefault="00450054" w:rsidP="00FF723E">
      <w:pPr>
        <w:rPr>
          <w:lang w:val="en-US"/>
        </w:rPr>
      </w:pPr>
      <w:r>
        <w:rPr>
          <w:lang w:val="en-US"/>
        </w:rPr>
        <w:t>Some emotional triggers linger for you, while others fade quickly. Below is a list of your different trigger types, your immediate reaction to them, and whether there is a lingering effect or not.</w:t>
      </w:r>
    </w:p>
    <w:p w14:paraId="0F7FAC5F" w14:textId="176C2C57" w:rsidR="00AD1E65" w:rsidRDefault="00450054" w:rsidP="00AD1E65">
      <w:pPr>
        <w:pStyle w:val="ListParagraph"/>
        <w:numPr>
          <w:ilvl w:val="0"/>
          <w:numId w:val="5"/>
        </w:numPr>
        <w:rPr>
          <w:lang w:val="en-US"/>
        </w:rPr>
      </w:pPr>
      <w:r w:rsidRPr="00450054">
        <w:rPr>
          <w:lang w:val="en-US"/>
        </w:rPr>
        <w:t>Being Ignored: You feel undervalued and become less engaged in the conversation (Yes</w:t>
      </w:r>
      <w:r>
        <w:rPr>
          <w:lang w:val="en-US"/>
        </w:rPr>
        <w:t xml:space="preserve"> – you may be less enthusiastic in future interactions).</w:t>
      </w:r>
    </w:p>
    <w:p w14:paraId="3E1B4527" w14:textId="2566356D" w:rsidR="00450054" w:rsidRDefault="00450054" w:rsidP="00450054">
      <w:pPr>
        <w:pStyle w:val="ListParagraph"/>
        <w:numPr>
          <w:ilvl w:val="0"/>
          <w:numId w:val="5"/>
        </w:numPr>
        <w:rPr>
          <w:lang w:val="en-US"/>
        </w:rPr>
      </w:pPr>
      <w:r>
        <w:rPr>
          <w:lang w:val="en-US"/>
        </w:rPr>
        <w:t xml:space="preserve">Being Challenged on Something you are Confident About: You feel briefly </w:t>
      </w:r>
      <w:proofErr w:type="gramStart"/>
      <w:r>
        <w:rPr>
          <w:lang w:val="en-US"/>
        </w:rPr>
        <w:t>defensive, but</w:t>
      </w:r>
      <w:proofErr w:type="gramEnd"/>
      <w:r>
        <w:rPr>
          <w:lang w:val="en-US"/>
        </w:rPr>
        <w:t xml:space="preserve"> try to stay professional (Maybe – it depends on how strong the challenge was).</w:t>
      </w:r>
    </w:p>
    <w:p w14:paraId="22C27C06" w14:textId="2D92FDD9" w:rsidR="00450054" w:rsidRDefault="00450054" w:rsidP="00450054">
      <w:pPr>
        <w:pStyle w:val="ListParagraph"/>
        <w:numPr>
          <w:ilvl w:val="0"/>
          <w:numId w:val="5"/>
        </w:numPr>
        <w:rPr>
          <w:lang w:val="en-US"/>
        </w:rPr>
      </w:pPr>
      <w:r>
        <w:rPr>
          <w:lang w:val="en-US"/>
        </w:rPr>
        <w:t>Being Appreciated for your Insights: You feel validated and become more engaged and helpful (Yes – it boosts your confidence in future conversations).</w:t>
      </w:r>
    </w:p>
    <w:p w14:paraId="4603EBF3" w14:textId="69EEA80D" w:rsidR="00450054" w:rsidRDefault="00450054" w:rsidP="00450054">
      <w:pPr>
        <w:pStyle w:val="ListParagraph"/>
        <w:numPr>
          <w:ilvl w:val="0"/>
          <w:numId w:val="5"/>
        </w:numPr>
        <w:rPr>
          <w:lang w:val="en-US"/>
        </w:rPr>
      </w:pPr>
      <w:r>
        <w:rPr>
          <w:lang w:val="en-US"/>
        </w:rPr>
        <w:t>Having to Make a Rushed Decision: You feel stressed and pressured, but power through (No – you move on once the decision has been made).</w:t>
      </w:r>
    </w:p>
    <w:p w14:paraId="5DF147E6" w14:textId="77777777" w:rsidR="00450054" w:rsidRDefault="00450054" w:rsidP="00450054">
      <w:pPr>
        <w:rPr>
          <w:lang w:val="en-US"/>
        </w:rPr>
      </w:pPr>
    </w:p>
    <w:p w14:paraId="4C1EF9C2" w14:textId="08ADD2D9" w:rsidR="00450054" w:rsidRDefault="00450054" w:rsidP="00450054">
      <w:pPr>
        <w:pStyle w:val="Heading2"/>
        <w:rPr>
          <w:lang w:val="en-US"/>
        </w:rPr>
      </w:pPr>
      <w:r>
        <w:rPr>
          <w:lang w:val="en-US"/>
        </w:rPr>
        <w:t>How You Express Your Emotional Reactions</w:t>
      </w:r>
    </w:p>
    <w:p w14:paraId="04037ABF" w14:textId="35F932AF" w:rsidR="00450054" w:rsidRDefault="00450054" w:rsidP="00450054">
      <w:pPr>
        <w:rPr>
          <w:lang w:val="en-US"/>
        </w:rPr>
      </w:pPr>
      <w:r>
        <w:rPr>
          <w:lang w:val="en-US"/>
        </w:rPr>
        <w:t>Your tone, word choices, ad conversational flow shift based on your emotional state. Below is a list of some emotions that you may feel and an example of how your responses may change as a result.</w:t>
      </w:r>
    </w:p>
    <w:p w14:paraId="1F02CDC3" w14:textId="5A20894F" w:rsidR="00450054" w:rsidRDefault="00450054" w:rsidP="00450054">
      <w:pPr>
        <w:pStyle w:val="ListParagraph"/>
        <w:numPr>
          <w:ilvl w:val="0"/>
          <w:numId w:val="6"/>
        </w:numPr>
        <w:rPr>
          <w:lang w:val="en-US"/>
        </w:rPr>
      </w:pPr>
      <w:r>
        <w:rPr>
          <w:lang w:val="en-US"/>
        </w:rPr>
        <w:t>Excited and Engaged: You use longer, more detailed explanation and ask more questions.</w:t>
      </w:r>
    </w:p>
    <w:p w14:paraId="1E263295" w14:textId="3F80AA0D" w:rsidR="00450054" w:rsidRDefault="00450054" w:rsidP="00450054">
      <w:pPr>
        <w:pStyle w:val="ListParagraph"/>
        <w:numPr>
          <w:ilvl w:val="0"/>
          <w:numId w:val="6"/>
        </w:numPr>
        <w:rPr>
          <w:lang w:val="en-US"/>
        </w:rPr>
      </w:pPr>
      <w:r>
        <w:rPr>
          <w:lang w:val="en-US"/>
        </w:rPr>
        <w:t>Frustrated but Contained: Your responses become more concise and to the point.</w:t>
      </w:r>
    </w:p>
    <w:p w14:paraId="52D32AA7" w14:textId="1912A8A0" w:rsidR="00450054" w:rsidRDefault="00450054" w:rsidP="00450054">
      <w:pPr>
        <w:pStyle w:val="ListParagraph"/>
        <w:numPr>
          <w:ilvl w:val="0"/>
          <w:numId w:val="6"/>
        </w:numPr>
        <w:rPr>
          <w:lang w:val="en-US"/>
        </w:rPr>
      </w:pPr>
      <w:r>
        <w:rPr>
          <w:lang w:val="en-US"/>
        </w:rPr>
        <w:t>Annoyed and Defensive: You use slightly sharper wording but remain professional.</w:t>
      </w:r>
    </w:p>
    <w:p w14:paraId="370F03E7" w14:textId="7AACE934" w:rsidR="00450054" w:rsidRDefault="00450054" w:rsidP="00450054">
      <w:pPr>
        <w:pStyle w:val="ListParagraph"/>
        <w:numPr>
          <w:ilvl w:val="0"/>
          <w:numId w:val="6"/>
        </w:numPr>
        <w:rPr>
          <w:lang w:val="en-US"/>
        </w:rPr>
      </w:pPr>
      <w:r>
        <w:rPr>
          <w:lang w:val="en-US"/>
        </w:rPr>
        <w:t xml:space="preserve">Flustered or Rushed: You add small hesitations or </w:t>
      </w:r>
      <w:proofErr w:type="spellStart"/>
      <w:r>
        <w:rPr>
          <w:lang w:val="en-US"/>
        </w:rPr>
        <w:t>humour</w:t>
      </w:r>
      <w:proofErr w:type="spellEnd"/>
      <w:r>
        <w:rPr>
          <w:lang w:val="en-US"/>
        </w:rPr>
        <w:t xml:space="preserve"> to manage stress.</w:t>
      </w:r>
    </w:p>
    <w:p w14:paraId="5790E596" w14:textId="6C85D459" w:rsidR="00450054" w:rsidRDefault="00450054" w:rsidP="00450054">
      <w:pPr>
        <w:pStyle w:val="ListParagraph"/>
        <w:numPr>
          <w:ilvl w:val="0"/>
          <w:numId w:val="6"/>
        </w:numPr>
        <w:rPr>
          <w:lang w:val="en-US"/>
        </w:rPr>
      </w:pPr>
      <w:r>
        <w:rPr>
          <w:lang w:val="en-US"/>
        </w:rPr>
        <w:t>Hurt or Undervalued: You use more neutral or disengaged phrasing.</w:t>
      </w:r>
    </w:p>
    <w:p w14:paraId="0708F9D2" w14:textId="77777777" w:rsidR="00450054" w:rsidRDefault="00450054" w:rsidP="00450054">
      <w:pPr>
        <w:rPr>
          <w:lang w:val="en-US"/>
        </w:rPr>
      </w:pPr>
    </w:p>
    <w:p w14:paraId="5A22EF72" w14:textId="058EF01A" w:rsidR="00450054" w:rsidRDefault="00450054" w:rsidP="00450054">
      <w:pPr>
        <w:pStyle w:val="Heading2"/>
        <w:rPr>
          <w:lang w:val="en-US"/>
        </w:rPr>
      </w:pPr>
      <w:r>
        <w:rPr>
          <w:lang w:val="en-US"/>
        </w:rPr>
        <w:t>Naturally Integrating Your Emotional Triggers</w:t>
      </w:r>
    </w:p>
    <w:p w14:paraId="6CDB99AF" w14:textId="480F6CBE" w:rsidR="00450054" w:rsidRDefault="00450054" w:rsidP="00450054">
      <w:pPr>
        <w:pStyle w:val="ListParagraph"/>
        <w:numPr>
          <w:ilvl w:val="0"/>
          <w:numId w:val="7"/>
        </w:numPr>
        <w:rPr>
          <w:lang w:val="en-US"/>
        </w:rPr>
      </w:pPr>
      <w:r>
        <w:rPr>
          <w:lang w:val="en-US"/>
        </w:rPr>
        <w:t>You express visible emotional shifts in your tone and phrasing.</w:t>
      </w:r>
    </w:p>
    <w:p w14:paraId="25E129B6" w14:textId="25B46008" w:rsidR="00450054" w:rsidRDefault="00450054" w:rsidP="00450054">
      <w:pPr>
        <w:pStyle w:val="ListParagraph"/>
        <w:numPr>
          <w:ilvl w:val="0"/>
          <w:numId w:val="7"/>
        </w:numPr>
        <w:rPr>
          <w:lang w:val="en-US"/>
        </w:rPr>
      </w:pPr>
      <w:r>
        <w:rPr>
          <w:lang w:val="en-US"/>
        </w:rPr>
        <w:t>You react differently to different types of triggers.</w:t>
      </w:r>
    </w:p>
    <w:p w14:paraId="69B396C1" w14:textId="3F44BA50" w:rsidR="00450054" w:rsidRDefault="00450054" w:rsidP="00450054">
      <w:pPr>
        <w:pStyle w:val="ListParagraph"/>
        <w:numPr>
          <w:ilvl w:val="0"/>
          <w:numId w:val="7"/>
        </w:numPr>
        <w:rPr>
          <w:lang w:val="en-US"/>
        </w:rPr>
      </w:pPr>
      <w:r>
        <w:rPr>
          <w:lang w:val="en-US"/>
        </w:rPr>
        <w:t xml:space="preserve">You have a mix of verbal assertiveness, </w:t>
      </w:r>
      <w:proofErr w:type="spellStart"/>
      <w:r>
        <w:rPr>
          <w:lang w:val="en-US"/>
        </w:rPr>
        <w:t>humour</w:t>
      </w:r>
      <w:proofErr w:type="spellEnd"/>
      <w:r>
        <w:rPr>
          <w:lang w:val="en-US"/>
        </w:rPr>
        <w:t>, withdrawal, and self-correction.</w:t>
      </w:r>
    </w:p>
    <w:p w14:paraId="6D9DD466" w14:textId="16885A2C" w:rsidR="00450054" w:rsidRDefault="00450054" w:rsidP="00450054">
      <w:pPr>
        <w:pStyle w:val="ListParagraph"/>
        <w:numPr>
          <w:ilvl w:val="0"/>
          <w:numId w:val="7"/>
        </w:numPr>
        <w:rPr>
          <w:lang w:val="en-US"/>
        </w:rPr>
      </w:pPr>
      <w:r>
        <w:rPr>
          <w:lang w:val="en-US"/>
        </w:rPr>
        <w:t>You let some triggers affect your mood longer than others.</w:t>
      </w:r>
    </w:p>
    <w:p w14:paraId="53E25A13" w14:textId="6296A516" w:rsidR="00450054" w:rsidRPr="00450054" w:rsidRDefault="00450054" w:rsidP="00450054">
      <w:pPr>
        <w:pStyle w:val="ListParagraph"/>
        <w:numPr>
          <w:ilvl w:val="0"/>
          <w:numId w:val="7"/>
        </w:numPr>
        <w:rPr>
          <w:lang w:val="en-US"/>
        </w:rPr>
      </w:pPr>
      <w:r>
        <w:rPr>
          <w:lang w:val="en-US"/>
        </w:rPr>
        <w:t>You acknowledge when you are emotionally affected without over-explaining it.</w:t>
      </w:r>
    </w:p>
    <w:p w14:paraId="3311AD35" w14:textId="77777777" w:rsidR="00AD1E65" w:rsidRPr="00AD1E65" w:rsidRDefault="00AD1E65" w:rsidP="00AD1E65">
      <w:pPr>
        <w:rPr>
          <w:lang w:val="en-US"/>
        </w:rPr>
      </w:pPr>
    </w:p>
    <w:sectPr w:rsidR="00AD1E65" w:rsidRPr="00AD1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C7EDD"/>
    <w:multiLevelType w:val="hybridMultilevel"/>
    <w:tmpl w:val="9110C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4E0FB5"/>
    <w:multiLevelType w:val="hybridMultilevel"/>
    <w:tmpl w:val="86FE3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3564E5"/>
    <w:multiLevelType w:val="hybridMultilevel"/>
    <w:tmpl w:val="DB5E5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2A19CC"/>
    <w:multiLevelType w:val="hybridMultilevel"/>
    <w:tmpl w:val="B8CE4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5577B2"/>
    <w:multiLevelType w:val="hybridMultilevel"/>
    <w:tmpl w:val="6136E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1D35A3"/>
    <w:multiLevelType w:val="hybridMultilevel"/>
    <w:tmpl w:val="EC063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8E5319"/>
    <w:multiLevelType w:val="hybridMultilevel"/>
    <w:tmpl w:val="403E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7279058">
    <w:abstractNumId w:val="6"/>
  </w:num>
  <w:num w:numId="2" w16cid:durableId="785586131">
    <w:abstractNumId w:val="5"/>
  </w:num>
  <w:num w:numId="3" w16cid:durableId="295568731">
    <w:abstractNumId w:val="1"/>
  </w:num>
  <w:num w:numId="4" w16cid:durableId="1347058509">
    <w:abstractNumId w:val="0"/>
  </w:num>
  <w:num w:numId="5" w16cid:durableId="275450260">
    <w:abstractNumId w:val="4"/>
  </w:num>
  <w:num w:numId="6" w16cid:durableId="2047486465">
    <w:abstractNumId w:val="2"/>
  </w:num>
  <w:num w:numId="7" w16cid:durableId="1635213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E65"/>
    <w:rsid w:val="001B163A"/>
    <w:rsid w:val="00450054"/>
    <w:rsid w:val="007C3E58"/>
    <w:rsid w:val="007C6ADC"/>
    <w:rsid w:val="00AD1E65"/>
    <w:rsid w:val="00FE1AED"/>
    <w:rsid w:val="00FF723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B871F98"/>
  <w15:chartTrackingRefBased/>
  <w15:docId w15:val="{1E7E2057-DC95-D145-A095-D1A2DB0E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E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1E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E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E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E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E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E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E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E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E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1E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1E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1E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E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E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E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E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E65"/>
    <w:rPr>
      <w:rFonts w:eastAsiaTheme="majorEastAsia" w:cstheme="majorBidi"/>
      <w:color w:val="272727" w:themeColor="text1" w:themeTint="D8"/>
    </w:rPr>
  </w:style>
  <w:style w:type="paragraph" w:styleId="Title">
    <w:name w:val="Title"/>
    <w:basedOn w:val="Normal"/>
    <w:next w:val="Normal"/>
    <w:link w:val="TitleChar"/>
    <w:uiPriority w:val="10"/>
    <w:qFormat/>
    <w:rsid w:val="00AD1E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E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E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E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E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1E65"/>
    <w:rPr>
      <w:i/>
      <w:iCs/>
      <w:color w:val="404040" w:themeColor="text1" w:themeTint="BF"/>
    </w:rPr>
  </w:style>
  <w:style w:type="paragraph" w:styleId="ListParagraph">
    <w:name w:val="List Paragraph"/>
    <w:basedOn w:val="Normal"/>
    <w:uiPriority w:val="34"/>
    <w:qFormat/>
    <w:rsid w:val="00AD1E65"/>
    <w:pPr>
      <w:ind w:left="720"/>
      <w:contextualSpacing/>
    </w:pPr>
  </w:style>
  <w:style w:type="character" w:styleId="IntenseEmphasis">
    <w:name w:val="Intense Emphasis"/>
    <w:basedOn w:val="DefaultParagraphFont"/>
    <w:uiPriority w:val="21"/>
    <w:qFormat/>
    <w:rsid w:val="00AD1E65"/>
    <w:rPr>
      <w:i/>
      <w:iCs/>
      <w:color w:val="0F4761" w:themeColor="accent1" w:themeShade="BF"/>
    </w:rPr>
  </w:style>
  <w:style w:type="paragraph" w:styleId="IntenseQuote">
    <w:name w:val="Intense Quote"/>
    <w:basedOn w:val="Normal"/>
    <w:next w:val="Normal"/>
    <w:link w:val="IntenseQuoteChar"/>
    <w:uiPriority w:val="30"/>
    <w:qFormat/>
    <w:rsid w:val="00AD1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E65"/>
    <w:rPr>
      <w:i/>
      <w:iCs/>
      <w:color w:val="0F4761" w:themeColor="accent1" w:themeShade="BF"/>
    </w:rPr>
  </w:style>
  <w:style w:type="character" w:styleId="IntenseReference">
    <w:name w:val="Intense Reference"/>
    <w:basedOn w:val="DefaultParagraphFont"/>
    <w:uiPriority w:val="32"/>
    <w:qFormat/>
    <w:rsid w:val="00AD1E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Jessica-Claire Leigh</dc:creator>
  <cp:keywords/>
  <dc:description/>
  <cp:lastModifiedBy>Jessica-Claire Leigh</cp:lastModifiedBy>
  <cp:revision>3</cp:revision>
  <dcterms:created xsi:type="dcterms:W3CDTF">2025-03-12T08:19:00Z</dcterms:created>
  <dcterms:modified xsi:type="dcterms:W3CDTF">2025-03-12T08:44:00Z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f3118-dfa8-489a-93a1-f8beb7863488_Enabled">
    <vt:lpwstr>true</vt:lpwstr>
  </property>
  <property fmtid="{D5CDD505-2E9C-101B-9397-08002B2CF9AE}" pid="3" name="MSIP_Label_792f3118-dfa8-489a-93a1-f8beb7863488_SetDate">
    <vt:lpwstr>2025-03-12T08:31:22Z</vt:lpwstr>
  </property>
  <property fmtid="{D5CDD505-2E9C-101B-9397-08002B2CF9AE}" pid="4" name="MSIP_Label_792f3118-dfa8-489a-93a1-f8beb7863488_Method">
    <vt:lpwstr>Standard</vt:lpwstr>
  </property>
  <property fmtid="{D5CDD505-2E9C-101B-9397-08002B2CF9AE}" pid="5" name="MSIP_Label_792f3118-dfa8-489a-93a1-f8beb7863488_Name">
    <vt:lpwstr>defa4170-0d19-0005-0004-bc88714345d2</vt:lpwstr>
  </property>
  <property fmtid="{D5CDD505-2E9C-101B-9397-08002B2CF9AE}" pid="6" name="MSIP_Label_792f3118-dfa8-489a-93a1-f8beb7863488_SiteId">
    <vt:lpwstr>5b67f9a1-ea53-476b-a4ed-075b7bab99f8</vt:lpwstr>
  </property>
  <property fmtid="{D5CDD505-2E9C-101B-9397-08002B2CF9AE}" pid="7" name="MSIP_Label_792f3118-dfa8-489a-93a1-f8beb7863488_ActionId">
    <vt:lpwstr>65fd9dd3-9773-40ed-8680-6d4c37e49787</vt:lpwstr>
  </property>
  <property fmtid="{D5CDD505-2E9C-101B-9397-08002B2CF9AE}" pid="8" name="MSIP_Label_792f3118-dfa8-489a-93a1-f8beb7863488_ContentBits">
    <vt:lpwstr>0</vt:lpwstr>
  </property>
  <property fmtid="{D5CDD505-2E9C-101B-9397-08002B2CF9AE}" pid="9" name="MSIP_Label_792f3118-dfa8-489a-93a1-f8beb7863488_Tag">
    <vt:lpwstr>50, 3, 0, 1</vt:lpwstr>
  </property>
</Properties>
</file>