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B52C" w14:textId="77777777" w:rsidR="00F341EA" w:rsidRPr="009912E5" w:rsidRDefault="00F341EA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4BDBE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9BE69BF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7604C80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F5C534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CE9C4BF" w14:textId="77777777" w:rsid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2C67603" w14:textId="77777777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5F019" w14:textId="77777777" w:rsidR="001424F0" w:rsidRPr="00064DE1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5DA018F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BCAD49C" w14:textId="77777777" w:rsidR="00064DE1" w:rsidRPr="00064DE1" w:rsidRDefault="00064DE1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6CF879" w14:textId="77777777" w:rsidR="00064DE1" w:rsidRPr="001424F0" w:rsidRDefault="00064DE1" w:rsidP="001424F0">
      <w:pPr>
        <w:ind w:firstLine="1134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424F0">
        <w:rPr>
          <w:rFonts w:ascii="Times New Roman" w:hAnsi="Times New Roman" w:cs="Times New Roman"/>
          <w:b/>
          <w:bCs/>
          <w:sz w:val="56"/>
          <w:szCs w:val="56"/>
        </w:rPr>
        <w:t>Дипломная работа</w:t>
      </w:r>
    </w:p>
    <w:p w14:paraId="3E194BC0" w14:textId="77777777" w:rsidR="001424F0" w:rsidRDefault="001424F0" w:rsidP="001424F0">
      <w:pPr>
        <w:ind w:firstLine="113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5108C8" w14:textId="500F9014" w:rsidR="001424F0" w:rsidRPr="001424F0" w:rsidRDefault="00064DE1" w:rsidP="001424F0">
      <w:pPr>
        <w:ind w:firstLine="1134"/>
        <w:jc w:val="center"/>
        <w:rPr>
          <w:rFonts w:ascii="Times New Roman" w:hAnsi="Times New Roman" w:cs="Times New Roman"/>
          <w:sz w:val="36"/>
          <w:szCs w:val="36"/>
        </w:rPr>
      </w:pPr>
      <w:r w:rsidRPr="001424F0">
        <w:rPr>
          <w:rFonts w:ascii="Times New Roman" w:hAnsi="Times New Roman" w:cs="Times New Roman"/>
          <w:sz w:val="36"/>
          <w:szCs w:val="36"/>
        </w:rPr>
        <w:t xml:space="preserve">Разработка автоматизированной информационной системы для расчёта заработной платы </w:t>
      </w:r>
      <w:r w:rsidR="001424F0" w:rsidRPr="001424F0">
        <w:rPr>
          <w:rFonts w:ascii="Times New Roman" w:hAnsi="Times New Roman" w:cs="Times New Roman"/>
          <w:sz w:val="36"/>
          <w:szCs w:val="36"/>
        </w:rPr>
        <w:t xml:space="preserve">ИП </w:t>
      </w:r>
      <w:proofErr w:type="spellStart"/>
      <w:r w:rsidR="001424F0" w:rsidRPr="001424F0">
        <w:rPr>
          <w:rFonts w:ascii="Times New Roman" w:hAnsi="Times New Roman" w:cs="Times New Roman"/>
          <w:sz w:val="36"/>
          <w:szCs w:val="36"/>
        </w:rPr>
        <w:t>Бабайцев</w:t>
      </w:r>
      <w:proofErr w:type="spellEnd"/>
      <w:r w:rsidR="001424F0" w:rsidRPr="001424F0">
        <w:rPr>
          <w:rFonts w:ascii="Times New Roman" w:hAnsi="Times New Roman" w:cs="Times New Roman"/>
          <w:sz w:val="36"/>
          <w:szCs w:val="36"/>
        </w:rPr>
        <w:t xml:space="preserve"> В.А.</w:t>
      </w:r>
    </w:p>
    <w:p w14:paraId="00172E34" w14:textId="77777777" w:rsidR="001424F0" w:rsidRDefault="001424F0" w:rsidP="00142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1473E8" w14:textId="77777777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  <w:highlight w:val="red"/>
        </w:rPr>
        <w:lastRenderedPageBreak/>
        <w:t>Дипломный проект содержит 102 листа текста пояснительной записки, 47 рисунка, 10 таблиц, 6 приложений, 45 источника литературы.</w:t>
      </w:r>
    </w:p>
    <w:p w14:paraId="4E9B7AD1" w14:textId="04455127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«Разработка автоматизированной информационной системы для расчёта заработной платы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Источниками данных для данного дипломного проекта являлись </w:t>
      </w:r>
      <w:r>
        <w:rPr>
          <w:rFonts w:ascii="Times New Roman" w:hAnsi="Times New Roman" w:cs="Times New Roman"/>
          <w:sz w:val="28"/>
          <w:szCs w:val="28"/>
        </w:rPr>
        <w:t xml:space="preserve">знания, полученные на курсах школы </w:t>
      </w:r>
      <w:proofErr w:type="spellStart"/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1424F0">
        <w:rPr>
          <w:rFonts w:ascii="Times New Roman" w:hAnsi="Times New Roman" w:cs="Times New Roman"/>
          <w:sz w:val="28"/>
          <w:szCs w:val="28"/>
        </w:rPr>
        <w:t xml:space="preserve">, электронные ресурсы 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424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C37E11" w14:textId="1D70B676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В проекте реализован программный модуль «Расчёт зарплаты», автоматизирующий процесс деятельности сотрудников отдела бухгалтерии.</w:t>
      </w:r>
    </w:p>
    <w:p w14:paraId="5587A69C" w14:textId="0C42F391" w:rsidR="003D519E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1424F0">
        <w:rPr>
          <w:rFonts w:ascii="Times New Roman" w:hAnsi="Times New Roman" w:cs="Times New Roman"/>
          <w:sz w:val="28"/>
          <w:szCs w:val="28"/>
        </w:rPr>
        <w:t xml:space="preserve"> на базе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для повышения качества условий труда бухгалтеров и сотрудников отдела кадров.</w:t>
      </w:r>
    </w:p>
    <w:p w14:paraId="7F86C02A" w14:textId="77777777" w:rsidR="003D519E" w:rsidRDefault="003D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5052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762B6A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106F61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ВВЕДЕНИЕ</w:t>
      </w:r>
    </w:p>
    <w:p w14:paraId="031AE79C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 РАЗРАБОТКА ТРЕБОВАНИЙ К ПРОГРАММНОМУ ОБЕСПЕЧЕНИЮ</w:t>
      </w:r>
    </w:p>
    <w:p w14:paraId="3A3401B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.1 Анализ существующих решений по автоматизации предметной области</w:t>
      </w:r>
    </w:p>
    <w:p w14:paraId="7831ED9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.2 Выбор методологии проектирования информационной системы</w:t>
      </w:r>
    </w:p>
    <w:p w14:paraId="2E74252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.3 Анализ предметной области</w:t>
      </w:r>
    </w:p>
    <w:p w14:paraId="38C30418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.4 Сбор требований</w:t>
      </w:r>
    </w:p>
    <w:p w14:paraId="2C80D0E8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.5 Анализ и моделирование требований</w:t>
      </w:r>
    </w:p>
    <w:p w14:paraId="64DB12FF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.6 Спецификация требований</w:t>
      </w:r>
    </w:p>
    <w:p w14:paraId="43749BC0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.7 Аттестация требований</w:t>
      </w:r>
    </w:p>
    <w:p w14:paraId="6B87E9C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Выводы к разделу</w:t>
      </w:r>
    </w:p>
    <w:p w14:paraId="5820F0CE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 ПРОЕКТИРОВАНИЕ ИНФОРМАЦИОННОЙ СИСТЕМЫ</w:t>
      </w:r>
    </w:p>
    <w:p w14:paraId="02C2E395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.1 Архитектурное проектирование</w:t>
      </w:r>
    </w:p>
    <w:p w14:paraId="09A18F51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.2 Проектирование баз данных</w:t>
      </w:r>
    </w:p>
    <w:p w14:paraId="1603D525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.3 Проектирование пользовательского интерфейса</w:t>
      </w:r>
    </w:p>
    <w:p w14:paraId="2C14B830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.4 Обоснование выбора платформы</w:t>
      </w:r>
    </w:p>
    <w:p w14:paraId="31EAC62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.5 Проектирование модулей</w:t>
      </w:r>
    </w:p>
    <w:p w14:paraId="16C12EB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Выводы к разделу</w:t>
      </w:r>
    </w:p>
    <w:p w14:paraId="0C29B81A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 РЕАЛИЗАЦИЯ И АТТЕСТАЦИЯ ИС</w:t>
      </w:r>
    </w:p>
    <w:p w14:paraId="37886D37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.1 Реализация приложения</w:t>
      </w:r>
    </w:p>
    <w:p w14:paraId="07D295D0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.2 Взаимодействие приложения с источниками данных</w:t>
      </w:r>
    </w:p>
    <w:p w14:paraId="34C9F89F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.3 Тестирование приложения</w:t>
      </w:r>
    </w:p>
    <w:p w14:paraId="4353BE1C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.4 Методика развертывания приложения</w:t>
      </w:r>
    </w:p>
    <w:p w14:paraId="7EB1038C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Выводы к разделу</w:t>
      </w:r>
    </w:p>
    <w:p w14:paraId="67E207B8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 УПРАВЛЕНИЕ ИНФОРМАЦИОННЫМ ПРОЕКТОМ</w:t>
      </w:r>
    </w:p>
    <w:p w14:paraId="654F1367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.1 Выбор жизненного цикла разработки ПО</w:t>
      </w:r>
    </w:p>
    <w:p w14:paraId="25A8566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.2 Определение цели и области действия программного проекта</w:t>
      </w:r>
    </w:p>
    <w:p w14:paraId="460743D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.3 Создание структуры пооперационного перечня работ</w:t>
      </w:r>
    </w:p>
    <w:p w14:paraId="1FC1B50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lastRenderedPageBreak/>
        <w:t>.4 Идентификация задач и действий</w:t>
      </w:r>
    </w:p>
    <w:p w14:paraId="654B3418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.5 Оценка размера и возможности повторного использования ПО</w:t>
      </w:r>
    </w:p>
    <w:p w14:paraId="111A7967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.6 Оценка длительности и стоимости разработки ПО</w:t>
      </w:r>
    </w:p>
    <w:p w14:paraId="3FB0217C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.7 Распределение ресурсов проекта</w:t>
      </w:r>
    </w:p>
    <w:p w14:paraId="63016D4F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.8 Оценка эффективности проекта</w:t>
      </w:r>
    </w:p>
    <w:p w14:paraId="48CB52AE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Выводы к разделу</w:t>
      </w:r>
    </w:p>
    <w:p w14:paraId="3B2FB507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ЗАКЛЮЧЕНИЕ</w:t>
      </w:r>
    </w:p>
    <w:p w14:paraId="3040A2E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СПИСОК СОКРАЩЕНИЙПИСОК ИСПОЛЬЗУЕМЫХ ИСТОЧНИКОВ</w:t>
      </w:r>
    </w:p>
    <w:p w14:paraId="3AB5B409" w14:textId="77777777" w:rsidR="003D519E" w:rsidRPr="003D519E" w:rsidRDefault="003D519E" w:rsidP="003D519E">
      <w:pPr>
        <w:ind w:left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А - СПЕЦИФИКАЦИЯ ТРЕБОВАНИЙ К ПРОГРАММНОМУ ОБЕСПЕЧЕНИЮ</w:t>
      </w:r>
    </w:p>
    <w:p w14:paraId="67C88161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Б - ТЕХНИЧЕСКОЕ ЗАДАНИЕ</w:t>
      </w:r>
    </w:p>
    <w:p w14:paraId="1218445A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В - ТЕСТОВЫЕ ПРИМЕРЫ</w:t>
      </w:r>
    </w:p>
    <w:p w14:paraId="4802E991" w14:textId="77777777" w:rsidR="003D519E" w:rsidRPr="003D519E" w:rsidRDefault="003D519E" w:rsidP="003D519E">
      <w:pPr>
        <w:ind w:left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Г - ОБОСНОВАНИЕ МОДЕЛИ ВЫБОРА ЖИЗНЕННОГО ЦИКЛА</w:t>
      </w:r>
    </w:p>
    <w:p w14:paraId="32C73459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Д - ДИАГРАММА ГАНТА</w:t>
      </w:r>
    </w:p>
    <w:p w14:paraId="4D854207" w14:textId="0D5B9E51" w:rsid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3D519E">
        <w:rPr>
          <w:rFonts w:ascii="Times New Roman" w:hAnsi="Times New Roman" w:cs="Times New Roman"/>
          <w:sz w:val="28"/>
          <w:szCs w:val="28"/>
          <w:highlight w:val="red"/>
        </w:rPr>
        <w:t>ПРИЛОЖЕНИЕ Е - РЕЗУЛЬТАТЫ ЭКСПЕРНОГО ОПРОСА</w:t>
      </w:r>
    </w:p>
    <w:p w14:paraId="0ED52F6B" w14:textId="77777777" w:rsidR="003D519E" w:rsidRDefault="003D519E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74279324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D44CDD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39A15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Программное обеспечение за полвека своего существования претерпело огромные изменения, пройдя путь от программ, способных выполнять только простейшие логические и арифметические операции, до сложных систем управления предприятиями.</w:t>
      </w:r>
    </w:p>
    <w:p w14:paraId="0928C9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Сегодня управление предприятием без компьютера просто немыслимо. Компьютеры давно и прочно вошли в такие области управления, как бухгалтерский учет, управление складом, ассортиментом и закупками. Для принятия любого грамотного управленческого решения в условиях неопределенности и риска необходимо постоянно держать под контролем различные аспекты финансово-хозяйственной деятельности, будь то торговля, производство или предоставление каких-либо услуг. </w:t>
      </w:r>
    </w:p>
    <w:p w14:paraId="7CB80D43" w14:textId="5E5C0088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На современном этапе развития информатизации и автоматизации характерно использование распределенной обработки информации. Наиболее перспективной сферой использования концепции распределенной обработки информации является автоматизация планово-управленческих функций на базе персональных компьютеров, установленных непосредственно на рабочих местах специалистов. Системы, выполняющие эти функции, получили широкое распространение под названием автоматизированные рабочие места (АРМ).</w:t>
      </w:r>
    </w:p>
    <w:p w14:paraId="3BE1B83B" w14:textId="4F2C38B0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Цель данной работы является разработка информационной системы «Расчёт зарплаты» для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</w:t>
      </w:r>
      <w:r w:rsidRPr="003D519E">
        <w:rPr>
          <w:rFonts w:ascii="Times New Roman" w:hAnsi="Times New Roman" w:cs="Times New Roman"/>
          <w:sz w:val="28"/>
          <w:szCs w:val="28"/>
        </w:rPr>
        <w:t>Для достижения данной цели необходимо решить следующие задачи:</w:t>
      </w:r>
    </w:p>
    <w:p w14:paraId="5D6570B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сбор, анализ, аттестация требований; </w:t>
      </w:r>
    </w:p>
    <w:p w14:paraId="17A13E8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разработка объектной модели системы; </w:t>
      </w:r>
    </w:p>
    <w:p w14:paraId="1FE856B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реализация и тестирование системы; </w:t>
      </w:r>
    </w:p>
    <w:p w14:paraId="2F52D77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развертывание системы; </w:t>
      </w:r>
    </w:p>
    <w:p w14:paraId="0DB5AA86" w14:textId="48E209A0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94A0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 РАЗРАБОТКА ТРЕБОВАНИЙ К ПРОГРАММНОМУ ОБЕСПЕЧЕНИЮ</w:t>
      </w:r>
    </w:p>
    <w:p w14:paraId="2CD395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0EE3D2" w14:textId="56C07146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1.1 Анализ существующих решений по автоматизации предметной области.</w:t>
      </w:r>
    </w:p>
    <w:p w14:paraId="67B40BBD" w14:textId="393ECF2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Главный критерий выбора системы расчета заработной платы это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она должна выполнять расчет на основе данных, полученных из системы контроля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Parsec</w:t>
      </w:r>
      <w:r>
        <w:rPr>
          <w:rFonts w:ascii="Times New Roman" w:hAnsi="Times New Roman" w:cs="Times New Roman"/>
          <w:sz w:val="28"/>
          <w:szCs w:val="28"/>
        </w:rPr>
        <w:t xml:space="preserve">, установленной на предприятии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216DBF5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На данный момент на рынке существуют множество средств для расчёта заработной платы на предприятии. Наиболее популярные из них являются «1С: Предприятие» и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: Предприятие».</w:t>
      </w:r>
    </w:p>
    <w:p w14:paraId="0A529D11" w14:textId="169606EF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- программный продукт компании 1С,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9CD">
        <w:rPr>
          <w:rFonts w:ascii="Times New Roman" w:hAnsi="Times New Roman" w:cs="Times New Roman"/>
          <w:sz w:val="28"/>
          <w:szCs w:val="28"/>
        </w:rPr>
        <w:t>предназначенный для автоматизации деятельности на предприятии.</w:t>
      </w:r>
    </w:p>
    <w:p w14:paraId="1E603F96" w14:textId="306F6FE1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</w:t>
      </w:r>
      <w:proofErr w:type="gramStart"/>
      <w:r w:rsidRPr="006E29C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E29CD">
        <w:rPr>
          <w:rFonts w:ascii="Times New Roman" w:hAnsi="Times New Roman" w:cs="Times New Roman"/>
          <w:sz w:val="28"/>
          <w:szCs w:val="28"/>
        </w:rPr>
        <w:t xml:space="preserve"> и технологическая платформа, и пользовательский режим работы. 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 Конфигурация создаётся в специальном режиме работы программного продукта под названием «Конфигуратор», затем запускается режим работы под названием «1С: Предприятие», в котором пользователь получает доступ к основным функциям, реализованным в данном прикладном решении (конфигурации.</w:t>
      </w:r>
    </w:p>
    <w:p w14:paraId="6D742FFC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Достоинствами «1С: Предприятие» является:</w:t>
      </w:r>
    </w:p>
    <w:p w14:paraId="1D61D6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платформа приспособлена под российское законодательство и позволяет легко подстраиваться под регулярно меняющиеся законы;</w:t>
      </w:r>
    </w:p>
    <w:p w14:paraId="4D64365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обладает высокой производительностью, что дает возможность решать с ее помощью самые сложные задачи;</w:t>
      </w:r>
    </w:p>
    <w:p w14:paraId="1885046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возможность использовать MS SQL Server.</w:t>
      </w:r>
    </w:p>
    <w:p w14:paraId="42063BEE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CD84E70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задачи, необходима дорогостоящая доработка.</w:t>
      </w:r>
    </w:p>
    <w:p w14:paraId="0435FDD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достаточно сложна в освоении и требует специального обучения пользователей;</w:t>
      </w:r>
    </w:p>
    <w:p w14:paraId="2658F06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затруднен поиск ошибок, сделанных во время обработки документов;</w:t>
      </w:r>
    </w:p>
    <w:p w14:paraId="3D0BBF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является платной;</w:t>
      </w:r>
    </w:p>
    <w:p w14:paraId="06CE50B3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из-за уникальности предприятий конфигурации требуют доработки.</w:t>
      </w:r>
    </w:p>
    <w:p w14:paraId="7E0E2116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135BA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3FA8A97" w14:textId="5C0BDFEA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: Предприятие» предназначена для комплексной автоматизации бухгалтерского, налогового, управленческого, кадрового, складского и оперативного учета на предприятии в полном соответствии с требованиями бухгалтерского, налогового и трудового законодательства. </w:t>
      </w:r>
    </w:p>
    <w:p w14:paraId="2DA3991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 программы:</w:t>
      </w:r>
    </w:p>
    <w:p w14:paraId="7835308A" w14:textId="5AFF1394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формирование отчётов в Microsoft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29CD">
        <w:rPr>
          <w:rFonts w:ascii="Times New Roman" w:hAnsi="Times New Roman" w:cs="Times New Roman"/>
          <w:sz w:val="28"/>
          <w:szCs w:val="28"/>
        </w:rPr>
        <w:t>;</w:t>
      </w:r>
    </w:p>
    <w:p w14:paraId="2B9423E2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высокая производительность.</w:t>
      </w:r>
    </w:p>
    <w:p w14:paraId="6D31516B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 программы:</w:t>
      </w:r>
    </w:p>
    <w:p w14:paraId="060073EA" w14:textId="5C74501B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задачи.</w:t>
      </w:r>
    </w:p>
    <w:p w14:paraId="180D58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является платной;</w:t>
      </w:r>
    </w:p>
    <w:p w14:paraId="52FC9C2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 программе не предусмотрено взаимодействие с удалённым сервером базы данных.</w:t>
      </w:r>
    </w:p>
    <w:p w14:paraId="40003E6B" w14:textId="1926801C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Рассматривая аналогичные прикладные решения, можно сделать вывод, что они не удовлетворяют требованиям поставленной задачи. В связи с этим принято решение разработать программу «Расчёт зарплаты» в рамках данного дипломного проекта, которая позволит вести учет заработной платы сотрудникам предприятия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81465" w14:textId="750D6293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0DD44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1.2 Выбор методологии проектирования информационной системы</w:t>
      </w:r>
    </w:p>
    <w:p w14:paraId="5B965E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2AC58A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Среди множества методологий проектирования информационной системы наибольшую популярность приобрели компонентно-ориентированное и объектно-ориентированное программирование.</w:t>
      </w:r>
    </w:p>
    <w:p w14:paraId="18D21713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Основополагающей идеей ООП является объединение данных и обрабатывающих их процедур в единое целое - объект.</w:t>
      </w:r>
    </w:p>
    <w:p w14:paraId="4ECBF8E9" w14:textId="0143B70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</w:t>
      </w:r>
      <w:r w:rsidR="00955C48" w:rsidRPr="006E29CD">
        <w:rPr>
          <w:rFonts w:ascii="Times New Roman" w:hAnsi="Times New Roman" w:cs="Times New Roman"/>
          <w:sz w:val="28"/>
          <w:szCs w:val="28"/>
        </w:rPr>
        <w:t>— это</w:t>
      </w:r>
      <w:r w:rsidRPr="006E29CD">
        <w:rPr>
          <w:rFonts w:ascii="Times New Roman" w:hAnsi="Times New Roman" w:cs="Times New Roman"/>
          <w:sz w:val="28"/>
          <w:szCs w:val="28"/>
        </w:rPr>
        <w:t xml:space="preserve">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 (типа особого вида), а классы образуют иерархию, основанную на принципах наследуемости. При этом объект характеризуется как совокупностью всех своих свойств и их текущих значений, так и совокупностью допустимых для данного объекта действий</w:t>
      </w:r>
      <w:r w:rsidR="00955C48">
        <w:rPr>
          <w:rFonts w:ascii="Times New Roman" w:hAnsi="Times New Roman" w:cs="Times New Roman"/>
          <w:sz w:val="28"/>
          <w:szCs w:val="28"/>
        </w:rPr>
        <w:t>.</w:t>
      </w:r>
    </w:p>
    <w:p w14:paraId="0218E7A7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В этом смысле классы представляют собой весьма удобный инструмент.</w:t>
      </w:r>
    </w:p>
    <w:p w14:paraId="107B9F74" w14:textId="410EFCF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ООП дает возможность создавать расширяемые системы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). Это одно из самых значительных достоинств </w:t>
      </w:r>
      <w:proofErr w:type="gramStart"/>
      <w:r w:rsidRPr="006E29CD">
        <w:rPr>
          <w:rFonts w:ascii="Times New Roman" w:hAnsi="Times New Roman" w:cs="Times New Roman"/>
          <w:sz w:val="28"/>
          <w:szCs w:val="28"/>
        </w:rPr>
        <w:t>ООП</w:t>
      </w:r>
      <w:proofErr w:type="gramEnd"/>
      <w:r w:rsidRPr="006E29CD">
        <w:rPr>
          <w:rFonts w:ascii="Times New Roman" w:hAnsi="Times New Roman" w:cs="Times New Roman"/>
          <w:sz w:val="28"/>
          <w:szCs w:val="28"/>
        </w:rPr>
        <w:t xml:space="preserve"> и именно оно отличает данный подход от традиционных методов программирования. Расширяемость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)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 w14:paraId="42892F3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Для разработки данного программного средства выбран объектно-ориентированный подход к программированию в силу следующих факторов:</w:t>
      </w:r>
    </w:p>
    <w:p w14:paraId="23E6063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возможность повторного использования кода;</w:t>
      </w:r>
    </w:p>
    <w:p w14:paraId="4A8911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отсутствие необходимости разработки классов с нуля, за счет наследования;</w:t>
      </w:r>
    </w:p>
    <w:p w14:paraId="0769559F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повышение безопасности кода за счет инкапсуляции;</w:t>
      </w:r>
    </w:p>
    <w:p w14:paraId="6F06736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гибкость при модификации и расширении системы;</w:t>
      </w:r>
    </w:p>
    <w:p w14:paraId="1D8B8848" w14:textId="1111F57D" w:rsidR="00955C48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общая ориентированность объектно-ориентированной технологии на разработку информационных систем, как класса программного обеспечения и т.д.</w:t>
      </w:r>
    </w:p>
    <w:p w14:paraId="7903773A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EED511" w14:textId="77777777" w:rsidR="00955C48" w:rsidRPr="00955C48" w:rsidRDefault="00955C48" w:rsidP="00955C48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lastRenderedPageBreak/>
        <w:t>1.3 Анализ предметной области</w:t>
      </w:r>
    </w:p>
    <w:p w14:paraId="3D2ABE48" w14:textId="77777777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7597F7D" w14:textId="56A2C349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Направление деятельности предприятия:</w:t>
      </w:r>
    </w:p>
    <w:p w14:paraId="3068AE7A" w14:textId="7D07810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C48">
        <w:rPr>
          <w:rFonts w:ascii="Times New Roman" w:hAnsi="Times New Roman" w:cs="Times New Roman"/>
          <w:sz w:val="28"/>
          <w:szCs w:val="28"/>
        </w:rPr>
        <w:t xml:space="preserve">Основное направление деятельности компании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(далее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InBulk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зарегистрированная торговая марка)</w:t>
      </w:r>
      <w:r w:rsidRPr="00955C48">
        <w:rPr>
          <w:rFonts w:ascii="Times New Roman" w:hAnsi="Times New Roman" w:cs="Times New Roman"/>
          <w:sz w:val="28"/>
          <w:szCs w:val="28"/>
        </w:rPr>
        <w:t xml:space="preserve"> — производство упаковки для непродовольственных товаров с использованием различных упаковочных материалов. Основные виды упаковки:</w:t>
      </w:r>
    </w:p>
    <w:p w14:paraId="3AFA4DF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термоусадочную плёнку</w:t>
      </w:r>
    </w:p>
    <w:p w14:paraId="2F8E002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блистер</w:t>
      </w:r>
    </w:p>
    <w:p w14:paraId="484CA7D0" w14:textId="73C1EB8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европодвесом</w:t>
      </w:r>
      <w:proofErr w:type="spellEnd"/>
    </w:p>
    <w:p w14:paraId="3FCEC53B" w14:textId="7DEE1AAE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При расчёте заработной платы используются тарифы, за определенный промежуток времени работы - оклад, за час, за день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55C48">
        <w:rPr>
          <w:rFonts w:ascii="Times New Roman" w:hAnsi="Times New Roman" w:cs="Times New Roman"/>
          <w:sz w:val="28"/>
          <w:szCs w:val="28"/>
        </w:rPr>
        <w:t>тобы рассчитать сумму начисленной зарплаты нужно умножить количество отработанных дней или часов на сумму тарифа оплаты труда за день или за час.</w:t>
      </w:r>
      <w:r>
        <w:rPr>
          <w:rFonts w:ascii="Times New Roman" w:hAnsi="Times New Roman" w:cs="Times New Roman"/>
          <w:sz w:val="28"/>
          <w:szCs w:val="28"/>
        </w:rPr>
        <w:t xml:space="preserve"> Так как работа на предприятии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Inbulk</w:t>
      </w:r>
      <w:proofErr w:type="spellEnd"/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ведется посменно, то так же при расчете заработной платы учитываются выходные и праздничные дни.</w:t>
      </w:r>
    </w:p>
    <w:p w14:paraId="7A714D22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Информационная система позволяет автоматизировать отдел Бухгалтерии в области расчёта заработной платы.</w:t>
      </w:r>
    </w:p>
    <w:p w14:paraId="67A91659" w14:textId="07397552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 предприятии используется повременная системы оплаты труда.</w:t>
      </w:r>
    </w:p>
    <w:p w14:paraId="42566E3B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8CABF4" w14:textId="77777777" w:rsidR="00D742E4" w:rsidRPr="00D742E4" w:rsidRDefault="00D742E4" w:rsidP="00D742E4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lastRenderedPageBreak/>
        <w:t>1.4 Сбор требований</w:t>
      </w:r>
    </w:p>
    <w:p w14:paraId="7AAD9431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01B12DC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Чтобы успешно реализовать проект, необходимо корректно сформулировать требования к системе.</w:t>
      </w:r>
    </w:p>
    <w:p w14:paraId="59AF73E3" w14:textId="450C5A4A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Требования — это описание необходимых или желаемых свойств продукта.</w:t>
      </w:r>
    </w:p>
    <w:p w14:paraId="3AFDAFF2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На этапе сбора требований основная работа ведется с заказчиком системы и её будущими пользователями. Цель этапа - точно определить функции продукта и способы его интеграции в существующие процессы.</w:t>
      </w:r>
    </w:p>
    <w:p w14:paraId="3153A0A5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Качественное выполнение работ на этом этапе гарантирует то, что будущий продукт будет соответствовать ожиданиям заказчика. Четкая расстановка приоритетов обеспечивает реализацию наиболее востребованной функциональности и исключение второстепенной/невостребованной функциональности, что сэкономит бюджет и сроки.</w:t>
      </w:r>
    </w:p>
    <w:p w14:paraId="7046A996" w14:textId="2A798830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Сбор требований проводился методом интервьюирования, который заключается в беседе между разработчиком системы и заказчиком. Этот метод применяется, когда большим объемом знаний обладает ограниченный круг людей, и обычно используется для беседы с одним человеком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F4BBD" w14:textId="61E4E2EA" w:rsidR="00955C48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В таблице 1.1 приведены вопросы и ответы из интервью с бухгалтером.</w:t>
      </w:r>
    </w:p>
    <w:p w14:paraId="56E97EAB" w14:textId="77777777" w:rsid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C720DB" w14:textId="77777777" w:rsidR="00D742E4" w:rsidRPr="00D742E4" w:rsidRDefault="00D742E4" w:rsidP="00D742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</w:pPr>
      <w:r w:rsidRPr="00D742E4"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  <w:t>Таблица 1.1 - Сбор требований способом «интервью»</w:t>
      </w:r>
    </w:p>
    <w:tbl>
      <w:tblPr>
        <w:tblW w:w="100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5514"/>
      </w:tblGrid>
      <w:tr w:rsidR="00D742E4" w:rsidRPr="00D742E4" w14:paraId="604BB5A1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42ABB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Вопрос 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8121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Ответ</w:t>
            </w:r>
          </w:p>
        </w:tc>
      </w:tr>
      <w:tr w:rsidR="00D742E4" w:rsidRPr="00D742E4" w14:paraId="7D1EB739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C2F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Для чего проектируется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1A18" w14:textId="49A54B6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Целью информационной системы является расчёт заработной платы сотрудникам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Inbulk</w:t>
            </w:r>
          </w:p>
        </w:tc>
      </w:tr>
      <w:tr w:rsidR="00D742E4" w:rsidRPr="00D742E4" w14:paraId="384D5804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01D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Какая система оплаты труда используется на предприятии?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6B4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Повременная система оплаты труда</w:t>
            </w:r>
          </w:p>
        </w:tc>
      </w:tr>
      <w:tr w:rsidR="00D742E4" w:rsidRPr="00D742E4" w14:paraId="42AEB30C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672A4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Чем занимается администратор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A13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Администратор системы подготавливает ПК к установке, настройке и последующей эксплуатации информационной системы.</w:t>
            </w:r>
          </w:p>
        </w:tc>
      </w:tr>
      <w:tr w:rsidR="00D742E4" w:rsidRPr="00D742E4" w14:paraId="7A715EA6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01B6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На какой операционной системе будет запускаться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35218" w14:textId="3A72DCD1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Windows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Linux</w:t>
            </w:r>
          </w:p>
        </w:tc>
      </w:tr>
      <w:tr w:rsidR="00D742E4" w:rsidRPr="00D742E4" w14:paraId="6AA3AB15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07C7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Какую форму отчёта должна выгружать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58B4" w14:textId="50864DFF" w:rsidR="00D742E4" w:rsidRPr="00D742E4" w:rsidRDefault="000B7F38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Таблица с результатами расчетов в формате </w:t>
            </w: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Excel</w:t>
            </w:r>
            <w:r w:rsidR="00D742E4"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.</w:t>
            </w:r>
          </w:p>
        </w:tc>
      </w:tr>
      <w:tr w:rsidR="00D742E4" w:rsidRPr="00D742E4" w14:paraId="29FD2FA3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E4C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Какой вид интерфейса более предпочтителен?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90DA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Приложение должно иметь визуальное оформление с поддержкой оконного режима.</w:t>
            </w:r>
          </w:p>
        </w:tc>
      </w:tr>
      <w:tr w:rsidR="00D742E4" w:rsidRPr="00D742E4" w14:paraId="31FE1CA2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38A2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Какие дополнительные возможности должны будут реализованы в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966F" w14:textId="6642E8E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Возможность одновременного заполнения данных с двух разных компьютеров находящихся в одной сети с последующей синхронизацией; </w:t>
            </w: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Возможность сохранения данных и просмотр данных за предыдущие периоды.</w:t>
            </w:r>
          </w:p>
        </w:tc>
      </w:tr>
    </w:tbl>
    <w:p w14:paraId="556CF093" w14:textId="0D36FD67" w:rsidR="000B7F38" w:rsidRDefault="000B7F38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1A403F4" w14:textId="77777777" w:rsidR="000B7F38" w:rsidRDefault="000B7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2468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lastRenderedPageBreak/>
        <w:t>1.5 Анализ и моделирование требований</w:t>
      </w:r>
    </w:p>
    <w:p w14:paraId="421F7383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F383D" w14:textId="0D547DFC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Цель анализа - качественно и подробно описать требования, которые позволят разработчику - начать проектирование, разработку и тестирование.</w:t>
      </w:r>
    </w:p>
    <w:p w14:paraId="363D5939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 xml:space="preserve">Для создания моделей используется UML - язык графического описания для объектного моделирования в области разработки программного обеспечения. </w:t>
      </w:r>
    </w:p>
    <w:p w14:paraId="644EDC2C" w14:textId="6F3648CF" w:rsidR="00707DAA" w:rsidRP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Основная задача - представлять собой единое средство, дающее возможность заказчику, конечному пользователю и разработчику совместно обсуждать функциональность и поведение системы</w:t>
      </w:r>
      <w:r w:rsidR="00B9627D" w:rsidRPr="00B9627D">
        <w:rPr>
          <w:rFonts w:ascii="Times New Roman" w:hAnsi="Times New Roman" w:cs="Times New Roman"/>
          <w:sz w:val="28"/>
          <w:szCs w:val="28"/>
        </w:rPr>
        <w:t>.</w:t>
      </w:r>
    </w:p>
    <w:p w14:paraId="2A334DA8" w14:textId="1E629163" w:rsid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Диаграмма классов - статическая структурная диаграмма, описывающая структуру системы, демонстрирующая классы системы, их атрибуты, методы и зависимости между классами.</w:t>
      </w:r>
    </w:p>
    <w:p w14:paraId="493174A2" w14:textId="2BB29E38" w:rsidR="00B315AC" w:rsidRDefault="00B315AC" w:rsidP="00B31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7F357C" wp14:editId="4DD62768">
            <wp:extent cx="6296516" cy="8969071"/>
            <wp:effectExtent l="0" t="0" r="9525" b="3810"/>
            <wp:docPr id="39612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88" cy="90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2EE2" w14:textId="0FFE2F11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4582DD" wp14:editId="06A21CA0">
            <wp:extent cx="6829425" cy="6543923"/>
            <wp:effectExtent l="0" t="0" r="0" b="9525"/>
            <wp:docPr id="1994670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05" cy="65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B360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FC156F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456D2356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778660BB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3A5EBF92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64EC2823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F6BF6EF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A02F20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06994C9" w14:textId="5EFAC7E6" w:rsidR="00B315AC" w:rsidRP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E43131" wp14:editId="4FC54BD3">
            <wp:extent cx="6226175" cy="8698865"/>
            <wp:effectExtent l="0" t="0" r="3175" b="6985"/>
            <wp:docPr id="8689789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65E" w14:textId="77777777" w:rsidR="00B9627D" w:rsidRDefault="00B96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A9464" w14:textId="77777777" w:rsidR="00B9627D" w:rsidRPr="00B9627D" w:rsidRDefault="00B9627D" w:rsidP="00B9627D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1.6 Спецификация требований</w:t>
      </w:r>
    </w:p>
    <w:p w14:paraId="683BCC24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9137F2E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Важнейшей частью проектирования любой информационной системы является определение основных требований, предъявляемых к моделируемой системе.</w:t>
      </w:r>
    </w:p>
    <w:p w14:paraId="52748F8A" w14:textId="77777777" w:rsidR="00B9627D" w:rsidRDefault="00B9627D" w:rsidP="00B9627D">
      <w:pPr>
        <w:ind w:firstLine="1134"/>
        <w:jc w:val="both"/>
      </w:pPr>
      <w:r w:rsidRPr="00B9627D">
        <w:rPr>
          <w:rFonts w:ascii="Times New Roman" w:hAnsi="Times New Roman" w:cs="Times New Roman"/>
          <w:sz w:val="28"/>
          <w:szCs w:val="28"/>
        </w:rPr>
        <w:t>Описание требований заказчика осуществляется по четырем категориям. Категории представлены и описаны в следующей таблице</w:t>
      </w:r>
      <w:r w:rsidRPr="00B9627D">
        <w:t xml:space="preserve"> </w:t>
      </w:r>
    </w:p>
    <w:p w14:paraId="5C02FC73" w14:textId="578989B3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1.4 - Категории описания требований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7552"/>
      </w:tblGrid>
      <w:tr w:rsidR="00B9627D" w:rsidRPr="00B9627D" w14:paraId="1512EDC2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DA3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3B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360F0D86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F00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6AD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Функциональные требования, описывающие требуемую функциональность или прецеденты системы</w:t>
            </w:r>
          </w:p>
        </w:tc>
      </w:tr>
      <w:tr w:rsidR="00B9627D" w:rsidRPr="00B9627D" w14:paraId="3BBC23A4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A49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500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Системные требования, такие как используемые платформы</w:t>
            </w:r>
          </w:p>
        </w:tc>
      </w:tr>
      <w:tr w:rsidR="00B9627D" w:rsidRPr="00B9627D" w14:paraId="4C28D5F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11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F2FC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 к представлению</w:t>
            </w:r>
          </w:p>
        </w:tc>
      </w:tr>
      <w:tr w:rsidR="00B9627D" w:rsidRPr="00B9627D" w14:paraId="373D151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059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E13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Требования, определяющие риски, которым должно быть уделено основное внимание при разработке системы</w:t>
            </w:r>
          </w:p>
        </w:tc>
      </w:tr>
    </w:tbl>
    <w:p w14:paraId="6AE0A6E1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C4FB6B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Функциональные требования категории F представляют собой перечень сервисов, которые должна выполнять система. При этом необходимо указать, как система реагирует на входные данные.</w:t>
      </w:r>
    </w:p>
    <w:p w14:paraId="5920B74F" w14:textId="6E7DACA1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Описание функциональных требований представлены в таблице</w:t>
      </w:r>
    </w:p>
    <w:p w14:paraId="57253A1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F05EBE" w14:textId="4A31C5B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1.5 - Функциональные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596"/>
        <w:gridCol w:w="5095"/>
      </w:tblGrid>
      <w:tr w:rsidR="00B9627D" w:rsidRPr="00B9627D" w14:paraId="157A72FD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A25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7D24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AC2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245DC4E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AE6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Непротиворечивый ввод данных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A4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791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Проверка типов данных на стадии ввода</w:t>
            </w:r>
          </w:p>
        </w:tc>
      </w:tr>
    </w:tbl>
    <w:p w14:paraId="560F0F6D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7B927F8" w14:textId="6A3A77B4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Второй категорией в описании требований является категория системных требований - S. Описания системных требований представлены в таблице</w:t>
      </w:r>
    </w:p>
    <w:p w14:paraId="653F0545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DD4FF02" w14:textId="77891695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Минимальные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7D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967"/>
        <w:gridCol w:w="5103"/>
      </w:tblGrid>
      <w:tr w:rsidR="00B9627D" w:rsidRPr="00B9627D" w14:paraId="44EAFBE5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1ED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790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E9E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59512FF3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4F0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Архитектура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299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A573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Pentium IV 1GHz CPU</w:t>
            </w:r>
          </w:p>
        </w:tc>
      </w:tr>
      <w:tr w:rsidR="00B9627D" w:rsidRPr="00B9627D" w14:paraId="33A5BC84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5BF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Платформа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C3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FC5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Windows XP</w:t>
            </w:r>
          </w:p>
        </w:tc>
      </w:tr>
      <w:tr w:rsidR="00B9627D" w:rsidRPr="00B9627D" w14:paraId="44F60B8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DEE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СУБД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747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54B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MySQL 5.1.40</w:t>
            </w:r>
          </w:p>
        </w:tc>
      </w:tr>
      <w:tr w:rsidR="00B9627D" w:rsidRPr="00B9627D" w14:paraId="70D8902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06B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программирования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CD3A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9AF5" w14:textId="5991B19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Java</w:t>
            </w:r>
          </w:p>
        </w:tc>
      </w:tr>
      <w:tr w:rsidR="00B9627D" w:rsidRPr="00B9627D" w14:paraId="0091C8BA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13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Информационно-логический язык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6101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4DE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структурированных запросов SQL Transact-SQL расширение языка SQL</w:t>
            </w:r>
          </w:p>
        </w:tc>
      </w:tr>
    </w:tbl>
    <w:p w14:paraId="045F16B7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9F0ACD3" w14:textId="27B7292A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Требования к представлению (Р) относятся к третьей категории. Они описывают формирование требований заказчика к интерфейсу программного обеспечения. Описания требований к представлению показаны в таблице</w:t>
      </w:r>
    </w:p>
    <w:p w14:paraId="4255EF47" w14:textId="1DC2384C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1.7 - Требования к представлению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123"/>
        <w:gridCol w:w="4972"/>
      </w:tblGrid>
      <w:tr w:rsidR="00B9627D" w:rsidRPr="00B9627D" w14:paraId="3B0F54E4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0E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1E1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D91C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01327949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8C7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Интерфейс рабочего окна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733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A3290" w14:textId="067EF0E3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Web Explorer</w:t>
            </w:r>
          </w:p>
        </w:tc>
      </w:tr>
      <w:tr w:rsidR="00B9627D" w:rsidRPr="00B9627D" w14:paraId="0D18D7B3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3972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Корректный ввод данных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963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CA453" w14:textId="4EEBF55A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Данные несоответствующих типов не принимаются</w:t>
            </w:r>
          </w:p>
        </w:tc>
      </w:tr>
      <w:tr w:rsidR="00B9627D" w:rsidRPr="00B9627D" w14:paraId="34EC1212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7B5D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Простота интерфейса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A07C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B08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Интуитивно понятный интерфейс</w:t>
            </w:r>
          </w:p>
        </w:tc>
      </w:tr>
    </w:tbl>
    <w:p w14:paraId="12800918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39DC9E" w14:textId="7B47D7CD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К четвертой категории относятся требования к рискам (R). Данная категория требований направлена на общую безопасность системы и решает такие вопросы как сохранение непротиворечивости состояния баз данных. Описания требований к рискам представлены в таблице</w:t>
      </w:r>
    </w:p>
    <w:p w14:paraId="29D16BD2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2657386" w14:textId="622229A2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1.8 - Требования к рискам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553"/>
        <w:gridCol w:w="4727"/>
      </w:tblGrid>
      <w:tr w:rsidR="00B9627D" w:rsidRPr="00B9627D" w14:paraId="17FCA36F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403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71B3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EBE7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70F00D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9D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Соответствие значений в таблицах внесенным данным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694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B07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Поля в таблицах должны соответствовать типу введенных данных</w:t>
            </w:r>
          </w:p>
        </w:tc>
      </w:tr>
      <w:tr w:rsidR="00B9627D" w:rsidRPr="00B9627D" w14:paraId="29649F1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585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Построение отчетов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22E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BAB6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Полное соответствие содержимому в таблицах</w:t>
            </w:r>
          </w:p>
        </w:tc>
      </w:tr>
      <w:tr w:rsidR="00B9627D" w:rsidRPr="00B9627D" w14:paraId="19EF29BC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764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Сохранность и целостность данных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0EAC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2A4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Система должна обеспечивать сохранность данных в случае непредвиденных сбоях</w:t>
            </w:r>
          </w:p>
        </w:tc>
      </w:tr>
    </w:tbl>
    <w:p w14:paraId="5007077E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49115D8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1.7 Аттестация требований</w:t>
      </w:r>
    </w:p>
    <w:p w14:paraId="1CFFCB00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1B761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Данный раздел включает в себя формирование «Технического задания». </w:t>
      </w:r>
    </w:p>
    <w:p w14:paraId="648D7DC8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Техническое задание - исходный документ на проектирование технического объекта. 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 </w:t>
      </w:r>
    </w:p>
    <w:p w14:paraId="231F5B6B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Задание как исходный документ на создание чего-то нового существует во всех областях деятельности, различаясь по названию, содержанию, порядку оформления и т. п. (например, проектное задание в строительстве, боевое задание, домашнее задание, договор на литературное произведение и т. д.).</w:t>
      </w:r>
    </w:p>
    <w:p w14:paraId="0502D1B8" w14:textId="2910BD2F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В соответствии с Гражданским кодексом, проектирование — это один из видов подрядных работ, результатом которых является продукция (проект), то есть комплект проектной документации на другой продукт (объект проектирования). Проект предназначен для создания объекта, его эксплуатации, ремонта и </w:t>
      </w:r>
      <w:r w:rsidRPr="002F1B9C">
        <w:rPr>
          <w:rFonts w:ascii="Times New Roman" w:hAnsi="Times New Roman" w:cs="Times New Roman"/>
          <w:sz w:val="28"/>
          <w:szCs w:val="28"/>
        </w:rPr>
        <w:lastRenderedPageBreak/>
        <w:t>ликвидации, а также для проверки или воспроизведения промежуточных и конечных решений, на основе которых этот объект был разработан.</w:t>
      </w:r>
    </w:p>
    <w:p w14:paraId="58343C0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Участников проектных работ разделяют на потребителей (заказчиков этих работ) и поставщиков (исполнителей этих работ, подрядчиков). Исполнителя-специалиста называют проектировщиком или разработчиком. Поставщиком, как и потребителем продукции, может быть организация (юридическое лицо) или конкретный человек (физическое лицо).</w:t>
      </w:r>
    </w:p>
    <w:p w14:paraId="7CCA5D92" w14:textId="02367DF5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Целью разработки ТЗ проекта АИС является оценка основных параметров, ограничивающих проект информационной системы, обоснование выбора и оценка основных проектных решений по отдельным компонентам проекта. </w:t>
      </w:r>
    </w:p>
    <w:p w14:paraId="7A74A3B8" w14:textId="0C6FA0E5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Подробно техническое задание описано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1B9C">
        <w:rPr>
          <w:rFonts w:ascii="Times New Roman" w:hAnsi="Times New Roman" w:cs="Times New Roman"/>
          <w:sz w:val="28"/>
          <w:szCs w:val="28"/>
        </w:rPr>
        <w:t>.</w:t>
      </w:r>
    </w:p>
    <w:p w14:paraId="67B9C97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К современным методам выявления требований относится использование программных прототипов.</w:t>
      </w:r>
    </w:p>
    <w:p w14:paraId="5D720124" w14:textId="03D97750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Прототипирование — это наиболее часто используемый современный метод выявления требований. Программные прототипы конструируются для визуализации системы или ее части для заказчиков с целью получения их отзывов.</w:t>
      </w:r>
    </w:p>
    <w:p w14:paraId="79A29D0A" w14:textId="7893A1A6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Прототип — это эффективный способ выявления требований, которые трудно получить от заказчика с помощью других средств. Прототипы позволяют решать три основные задачи: </w:t>
      </w:r>
    </w:p>
    <w:p w14:paraId="6E6F761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прояснение и завершение процесса формулировки требований;</w:t>
      </w:r>
    </w:p>
    <w:p w14:paraId="4512ABD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исследование альтернативных решений;</w:t>
      </w:r>
    </w:p>
    <w:p w14:paraId="7856722D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 xml:space="preserve">создание конечного продукта. </w:t>
      </w:r>
    </w:p>
    <w:p w14:paraId="27670ED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 представляет собой демонстрационную систему - сделанную рабочую модель решения, которая представляет графический пользовательский интерфейс (GUI) и моделирует поведение системы при инициировании пользователем различных событий.</w:t>
      </w:r>
    </w:p>
    <w:p w14:paraId="37B18741" w14:textId="35300C60" w:rsidR="00B315A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Сложность современных GUI-интерфейсов делают прототипирование обязательным элементом разработки ПО. Прототипы позволяют оценить реализуемость и полезность разрабатываемой системы до начала ее реализации.</w:t>
      </w:r>
    </w:p>
    <w:p w14:paraId="0F57992B" w14:textId="77777777" w:rsidR="00B315AC" w:rsidRDefault="00B31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666A1" w14:textId="55D3B21F" w:rsid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 xml:space="preserve">Иерархия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2F1B9C">
        <w:rPr>
          <w:rFonts w:ascii="Times New Roman" w:hAnsi="Times New Roman" w:cs="Times New Roman"/>
          <w:sz w:val="28"/>
          <w:szCs w:val="28"/>
        </w:rPr>
        <w:t xml:space="preserve"> приложения для клиента показана на рисунке</w:t>
      </w:r>
    </w:p>
    <w:p w14:paraId="268A0AE7" w14:textId="3030BB15" w:rsidR="00CB3024" w:rsidRDefault="00CB3024" w:rsidP="00CB3024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4CE25" wp14:editId="1AB04FF5">
            <wp:extent cx="6989528" cy="3355169"/>
            <wp:effectExtent l="0" t="0" r="1905" b="0"/>
            <wp:docPr id="213952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3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5716" cy="33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EBEB" w14:textId="77777777" w:rsidR="00CB3024" w:rsidRDefault="00CB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83755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2. ПРОЕКТИРОВАНИЕ ИНФОРМАЦИОННОЙ СИСТЕМЫ</w:t>
      </w:r>
    </w:p>
    <w:p w14:paraId="286F81E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8D78C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2.1 Архитектурное проектирование</w:t>
      </w:r>
    </w:p>
    <w:p w14:paraId="604187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F4B9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имеет клиент-серверную архитектуру.</w:t>
      </w:r>
    </w:p>
    <w:p w14:paraId="6379CB0F" w14:textId="26556A80" w:rsid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В компьютерных технологиях клиент-серверная архитектура предполагает наличие следующих компонентов приложения: клиентское приложение (обычно говорят «тонкий клиент» или терминал), подключенное к серверу, который в свою очередь может быть подключен к серверу базы данных. В качестве сервера может выступать система управления базами данных. Пример клиент-серверной архитектуры показан на рисунке</w:t>
      </w:r>
    </w:p>
    <w:p w14:paraId="6FC9FC21" w14:textId="7BF69CED" w:rsid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F377E" wp14:editId="25CC8BEE">
            <wp:extent cx="6300470" cy="1916430"/>
            <wp:effectExtent l="0" t="0" r="5080" b="7620"/>
            <wp:docPr id="113834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4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A72" w14:textId="77777777" w:rsidR="00CB3024" w:rsidRP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FD717" w14:textId="2A6C6BB0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Клиент — это интерфейсный (обычно графический) компонент, который представляет собственно приложение для конечного пользователя. </w:t>
      </w:r>
    </w:p>
    <w:p w14:paraId="279B62A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Сервер базы данных обеспечивает хранение данных. Обычно это стандартная реляционная или объектно-ориентированная СУБД. </w:t>
      </w:r>
    </w:p>
    <w:p w14:paraId="0F2362BA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B8F41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масштабируемость;</w:t>
      </w:r>
    </w:p>
    <w:p w14:paraId="21DC3336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024">
        <w:rPr>
          <w:rFonts w:ascii="Times New Roman" w:hAnsi="Times New Roman" w:cs="Times New Roman"/>
          <w:sz w:val="28"/>
          <w:szCs w:val="28"/>
        </w:rPr>
        <w:t>конфигурируемость</w:t>
      </w:r>
      <w:proofErr w:type="spellEnd"/>
      <w:r w:rsidRPr="00CB3024">
        <w:rPr>
          <w:rFonts w:ascii="Times New Roman" w:hAnsi="Times New Roman" w:cs="Times New Roman"/>
          <w:sz w:val="28"/>
          <w:szCs w:val="28"/>
        </w:rPr>
        <w:t xml:space="preserve"> - изолированность уровней друг от друга позволяет быстро и простыми средствами переконфигурировать систему при возникновении сбоев или при плановом обслуживании на одном из уровней;</w:t>
      </w:r>
    </w:p>
    <w:p w14:paraId="17A55B0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безопасность;</w:t>
      </w:r>
    </w:p>
    <w:p w14:paraId="3DA1450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надёжность;</w:t>
      </w:r>
    </w:p>
    <w:p w14:paraId="6EE0F2B4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скорости канала (сети) между терминалами и сервером приложений;</w:t>
      </w:r>
    </w:p>
    <w:p w14:paraId="46CBDE3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производительности и техническим характеристикам терминалов, как следствие снижение их стоимости.</w:t>
      </w:r>
    </w:p>
    <w:p w14:paraId="358E8EF6" w14:textId="641E6295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Диаграмма развертывания для ИС «Расчёт зарплаты» показана на рисунке </w:t>
      </w:r>
    </w:p>
    <w:p w14:paraId="1390AC5A" w14:textId="3F370B1A" w:rsidR="00B315A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6FBF2" wp14:editId="7325CB7B">
            <wp:extent cx="7513844" cy="4022486"/>
            <wp:effectExtent l="0" t="0" r="0" b="0"/>
            <wp:docPr id="692113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909" cy="40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9DC4" w14:textId="77777777" w:rsidR="003A318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F1F1ED3" w14:textId="77777777" w:rsidR="003A318C" w:rsidRDefault="003A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09714" w14:textId="1C44312C" w:rsidR="003A318C" w:rsidRPr="003A318C" w:rsidRDefault="003A318C" w:rsidP="003A318C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lastRenderedPageBreak/>
        <w:t>2.2 Проектирование баз данных</w:t>
      </w:r>
    </w:p>
    <w:p w14:paraId="2610AA3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5ED28D" w14:textId="0690C980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(БД) — это совокупность структурированных и взаимосвязанных данных и методов, обеспечивающих добавление выборку и отображение данных.</w:t>
      </w:r>
    </w:p>
    <w:p w14:paraId="18C04B82" w14:textId="5DA29C7C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— это единое, большое хранилище данных, которое однократно определяется, а затем используется одновременно многими пользователями из разных подразделений.</w:t>
      </w:r>
    </w:p>
    <w:p w14:paraId="241D7D5D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Проектирование базы данных - процесс создания проекта базы данных, предназначенной для поддержки функционирования предприятия и способствующей достижению его целей.</w:t>
      </w:r>
    </w:p>
    <w:p w14:paraId="1A5F2909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Основными целями проектирования базы данных являются:</w:t>
      </w:r>
    </w:p>
    <w:p w14:paraId="4FB6065A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представление данных и связей между ними, необходимых для всех основных областей применения данного приложения и любых существующих групп его пользователей;</w:t>
      </w:r>
    </w:p>
    <w:p w14:paraId="151E7A7F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создание модели данных, способной поддерживать выполнение любых требуемых транзакций обработки данных;</w:t>
      </w:r>
    </w:p>
    <w:p w14:paraId="4D4E1EC5" w14:textId="33AA775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разработка предварительного варианта проекта, структура которого позволяет удовлетворить все основные требования, предъявляемые к производительности системы.</w:t>
      </w:r>
    </w:p>
    <w:p w14:paraId="48FF541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При создании базы данных проходят 3 этапа её разработки:</w:t>
      </w:r>
    </w:p>
    <w:p w14:paraId="0649DF1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концептуальное моделирование;</w:t>
      </w:r>
    </w:p>
    <w:p w14:paraId="5B00E619" w14:textId="2DB1BE0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логическое моделирование;</w:t>
      </w:r>
    </w:p>
    <w:p w14:paraId="4C883E60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физическое моделирование.</w:t>
      </w:r>
    </w:p>
    <w:p w14:paraId="21CDB4EE" w14:textId="0EADF7E2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Концептуальная модель данных - записанные знания о физических и логических объектах реального мира (люди, компоненты инфраструктуры, наряды на работу, договора, соглашения и т. д.), которыми необходимо управлять наиболее рациональным образом. Концептуальная модель информационной системы представлена на рисунке.</w:t>
      </w:r>
    </w:p>
    <w:p w14:paraId="6BA2CFF2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 xml:space="preserve">Логическая модель данных -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системы. Строится на основе концептуальной модели данных. </w:t>
      </w:r>
    </w:p>
    <w:p w14:paraId="60106DA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 xml:space="preserve">При проектировании логической структуры реляционной базы данных определяется оптимальный состав таблиц для хранения исходной информации. Для </w:t>
      </w:r>
      <w:r w:rsidRPr="003A318C">
        <w:rPr>
          <w:rFonts w:ascii="Times New Roman" w:hAnsi="Times New Roman" w:cs="Times New Roman"/>
          <w:sz w:val="28"/>
          <w:szCs w:val="28"/>
        </w:rPr>
        <w:lastRenderedPageBreak/>
        <w:t>каждой таблицы указывается ее название, перечень полей и первичный ключ. Идентифицируются связи между таблицами. В рамках логического проектирования БД могут формулироваться ограничения целостности, приниматься решения о создании индексов [20].</w:t>
      </w:r>
    </w:p>
    <w:p w14:paraId="528CA174" w14:textId="0C3D6374" w:rsid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Логическая модель предоставлена на рисунке</w:t>
      </w:r>
    </w:p>
    <w:p w14:paraId="37CC3D9A" w14:textId="3CD97721" w:rsidR="003A318C" w:rsidRPr="003A318C" w:rsidRDefault="00A8016A" w:rsidP="00A8016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E6CB85" wp14:editId="66529F7D">
            <wp:extent cx="13164229" cy="7911547"/>
            <wp:effectExtent l="0" t="0" r="0" b="0"/>
            <wp:docPr id="16240963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82" cy="79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E66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2.3 Проектирование пользовательского интерфейса</w:t>
      </w:r>
    </w:p>
    <w:p w14:paraId="6095A2B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790CB4E" w14:textId="3ED2816B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Интерфейс пользователя (UI) — это часть программы, которая находится на виду у пользователя и призвана обеспечивать отображение данных, управление или диалог с пользователем.</w:t>
      </w:r>
    </w:p>
    <w:p w14:paraId="38D4545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Графический интерфейс пользователя (ГИП), графический пользовательский интерфейс (ГПИ) -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44B461C0" w14:textId="2CBBB0BA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В отличие от интерфейса командной строки, в ГПИ пользователь имеет произвольный доступ (с помощью устройств ввода - клавиатуры, мыши, джойстика и т. п.) ко всем видимым экранным объектам (элементам интерфейса) и осуществляет непосредственное манипулирование ими. Чаще всего элементы интерфейса в ГИ реализованы на основе метафор и отображают их назначение и свойства, что облегчает понимание и освоение программ неподготовленными пользователями.</w:t>
      </w:r>
    </w:p>
    <w:p w14:paraId="6632C10E" w14:textId="12674596" w:rsidR="003A318C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Чаще всего заказчик судит о качестве разработанного программного продукта по интерфейсу. 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понимается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информацией и координация действий. Диалог состоит из отдельных процессов ввода-вывода, которые физически обеспечивают связь пользователя и компьютера. Пример </w:t>
      </w:r>
      <w:r>
        <w:rPr>
          <w:rFonts w:ascii="Times New Roman" w:hAnsi="Times New Roman" w:cs="Times New Roman"/>
          <w:sz w:val="28"/>
          <w:szCs w:val="28"/>
        </w:rPr>
        <w:t>стартовой страницы</w:t>
      </w:r>
      <w:r w:rsidRPr="00D23B6D">
        <w:rPr>
          <w:rFonts w:ascii="Times New Roman" w:hAnsi="Times New Roman" w:cs="Times New Roman"/>
          <w:sz w:val="28"/>
          <w:szCs w:val="28"/>
        </w:rPr>
        <w:t xml:space="preserve"> показан на рисунке</w:t>
      </w:r>
    </w:p>
    <w:p w14:paraId="6C6A66B1" w14:textId="7DBF9711" w:rsidR="00D23B6D" w:rsidRDefault="00D23B6D" w:rsidP="00D23B6D">
      <w:pPr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35206" wp14:editId="19CF00F9">
            <wp:extent cx="6372263" cy="2631882"/>
            <wp:effectExtent l="0" t="0" r="0" b="0"/>
            <wp:docPr id="16150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192" cy="26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A723" w14:textId="77777777" w:rsidR="00D23B6D" w:rsidRPr="00D23B6D" w:rsidRDefault="00D23B6D" w:rsidP="00D23B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2.4 Обоснование выбора платформы</w:t>
      </w:r>
    </w:p>
    <w:p w14:paraId="4BA8C58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4ADACE6" w14:textId="01AEA695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При разработке автоматизированной информационной системы «Расчёт зарплаты» были использованы 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D23B6D">
        <w:rPr>
          <w:rFonts w:ascii="Times New Roman" w:hAnsi="Times New Roman" w:cs="Times New Roman"/>
          <w:sz w:val="28"/>
          <w:szCs w:val="28"/>
        </w:rPr>
        <w:t xml:space="preserve"> </w:t>
      </w:r>
      <w:r w:rsidR="00734F6B" w:rsidRPr="00734F6B">
        <w:rPr>
          <w:rFonts w:ascii="Times New Roman" w:hAnsi="Times New Roman" w:cs="Times New Roman"/>
          <w:sz w:val="28"/>
          <w:szCs w:val="28"/>
        </w:rPr>
        <w:t>«технологический стек»</w:t>
      </w:r>
      <w:r w:rsidRPr="00D23B6D">
        <w:rPr>
          <w:rFonts w:ascii="Times New Roman" w:hAnsi="Times New Roman" w:cs="Times New Roman"/>
          <w:sz w:val="28"/>
          <w:szCs w:val="28"/>
        </w:rPr>
        <w:t>:</w:t>
      </w:r>
    </w:p>
    <w:p w14:paraId="6FB55346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A4889BC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boot</w:t>
      </w:r>
    </w:p>
    <w:p w14:paraId="6BD8BAF3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Web</w:t>
      </w:r>
    </w:p>
    <w:p w14:paraId="7488EB51" w14:textId="77777777" w:rsid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JPA</w:t>
      </w:r>
    </w:p>
    <w:p w14:paraId="3B74D445" w14:textId="398805C0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14:paraId="43B88A1F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9979F4E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8C73738" w14:textId="77777777" w:rsidR="00734F6B" w:rsidRPr="00384865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9B15134" w14:textId="25B86819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4F6B">
        <w:rPr>
          <w:rFonts w:ascii="Times New Roman" w:hAnsi="Times New Roman" w:cs="Times New Roman"/>
          <w:sz w:val="28"/>
          <w:szCs w:val="28"/>
          <w:lang w:val="en-US"/>
        </w:rPr>
        <w:t>ker</w:t>
      </w:r>
    </w:p>
    <w:p w14:paraId="40B536C7" w14:textId="200B08DE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47B8A58E" w14:textId="73E233D6" w:rsidR="00D23B6D" w:rsidRPr="00384865" w:rsidRDefault="00D23B6D" w:rsidP="00734F6B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«Расчёт зарплаты» будет использован объектно-ориентированный язык программирования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84865" w:rsidRPr="00384865">
        <w:rPr>
          <w:rFonts w:ascii="Times New Roman" w:hAnsi="Times New Roman" w:cs="Times New Roman"/>
          <w:sz w:val="28"/>
          <w:szCs w:val="28"/>
        </w:rPr>
        <w:t xml:space="preserve"> </w:t>
      </w:r>
      <w:r w:rsidR="00384865">
        <w:rPr>
          <w:rFonts w:ascii="Times New Roman" w:hAnsi="Times New Roman" w:cs="Times New Roman"/>
          <w:sz w:val="28"/>
          <w:szCs w:val="28"/>
        </w:rPr>
        <w:t xml:space="preserve">и фреймворк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84865" w:rsidRPr="00384865">
        <w:rPr>
          <w:rFonts w:ascii="Times New Roman" w:hAnsi="Times New Roman" w:cs="Times New Roman"/>
          <w:sz w:val="28"/>
          <w:szCs w:val="28"/>
        </w:rPr>
        <w:t>.</w:t>
      </w:r>
    </w:p>
    <w:p w14:paraId="3862B38E" w14:textId="78578615" w:rsidR="00D23B6D" w:rsidRPr="00D23B6D" w:rsidRDefault="00D23B6D" w:rsidP="00830B9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Совокупность средств, с помощью которых программы пишутся, корректируются, преобразуются в машинные коды, отлаживаются и запускаются, называют средой разработки или оболочкой.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>среда разработки программ, которая объединяет новейшие технологии, позволяющие разрабатывать разнотипные приложения.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 xml:space="preserve">А виртуальная машина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>позволяет запускать один раз написанный код на разных операционных системах</w:t>
      </w:r>
      <w:r w:rsidRPr="00D23B6D">
        <w:rPr>
          <w:rFonts w:ascii="Times New Roman" w:hAnsi="Times New Roman" w:cs="Times New Roman"/>
          <w:sz w:val="28"/>
          <w:szCs w:val="28"/>
        </w:rPr>
        <w:t>.</w:t>
      </w:r>
    </w:p>
    <w:p w14:paraId="3D8F2C66" w14:textId="7188D63A" w:rsidR="00D23B6D" w:rsidRPr="00D23B6D" w:rsidRDefault="00830B9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875647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D23B6D" w:rsidRPr="00D23B6D">
        <w:rPr>
          <w:rFonts w:ascii="Times New Roman" w:hAnsi="Times New Roman" w:cs="Times New Roman"/>
          <w:sz w:val="28"/>
          <w:szCs w:val="28"/>
        </w:rPr>
        <w:t xml:space="preserve">- это язык программирования, предназначенный для разработки самых разнообразных приложений. Язык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прост, строго типизирован и объектно-ориентирован. Благодаря множеству нововведений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14:paraId="38A7086A" w14:textId="5408560F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 xml:space="preserve">представляет собой полный набор инструментов для создания как настольных приложений, так и корпоративных веб-приложений для совместной работы групп. Используя эффективные инструменты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23B6D">
        <w:rPr>
          <w:rFonts w:ascii="Times New Roman" w:hAnsi="Times New Roman" w:cs="Times New Roman"/>
          <w:sz w:val="28"/>
          <w:szCs w:val="28"/>
        </w:rPr>
        <w:t>, основанные на использовании компонентов, и другие технологии, можно не только создавать эффективно работающие настольные приложения, но и упрощать совместное проектирование, разработку и развертывание корпоративных решений.</w:t>
      </w:r>
    </w:p>
    <w:p w14:paraId="56E4C151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Преимущества MySQL по сравнению с другими СУБД:</w:t>
      </w:r>
    </w:p>
    <w:p w14:paraId="20D927E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многопоточность. Поддержка нескольких одновременных запросов;</w:t>
      </w:r>
    </w:p>
    <w:p w14:paraId="45DC9CD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кроссплатформенность;</w:t>
      </w:r>
    </w:p>
    <w:p w14:paraId="3B79A85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оптимизация связей с присоединением многих данных за один проход; записи фиксированной и переменной длины;</w:t>
      </w:r>
    </w:p>
    <w:p w14:paraId="453CE3D5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гибкая система привилегий и паролей;</w:t>
      </w:r>
    </w:p>
    <w:p w14:paraId="4BFD395F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до 16 ключей в таблице. Каждый ключ может иметь до 15 полей;</w:t>
      </w:r>
    </w:p>
    <w:p w14:paraId="4C8EC6E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ключевых полей и специальных полей в операторе;</w:t>
      </w:r>
    </w:p>
    <w:p w14:paraId="1C72750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чисел длинной от 1 до 4 байт, строк переменной длины и меток времени;</w:t>
      </w:r>
    </w:p>
    <w:p w14:paraId="6DFF40FC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основанная на потоках, быстрая система памяти;</w:t>
      </w:r>
    </w:p>
    <w:p w14:paraId="746D0864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утилита проверки и ремонта таблицы (</w:t>
      </w:r>
      <w:proofErr w:type="spellStart"/>
      <w:r w:rsidRPr="00D23B6D">
        <w:rPr>
          <w:rFonts w:ascii="Times New Roman" w:hAnsi="Times New Roman" w:cs="Times New Roman"/>
          <w:sz w:val="28"/>
          <w:szCs w:val="28"/>
        </w:rPr>
        <w:t>isamchk</w:t>
      </w:r>
      <w:proofErr w:type="spellEnd"/>
      <w:r w:rsidRPr="00D23B6D">
        <w:rPr>
          <w:rFonts w:ascii="Times New Roman" w:hAnsi="Times New Roman" w:cs="Times New Roman"/>
          <w:sz w:val="28"/>
          <w:szCs w:val="28"/>
        </w:rPr>
        <w:t>);</w:t>
      </w:r>
    </w:p>
    <w:p w14:paraId="15E7E67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данные хранятся в формате ISO8859_1;</w:t>
      </w:r>
    </w:p>
    <w:p w14:paraId="7C81C3CA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операции работы со строками не обращают внимания на регистр символов в обрабатываемых строках;</w:t>
      </w:r>
    </w:p>
    <w:p w14:paraId="194104B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псевдонимы применимы как к таблицам, так и к отдельным колонкам в таблице;</w:t>
      </w:r>
    </w:p>
    <w:p w14:paraId="6E5D816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поля имеют значение по умолчанию;</w:t>
      </w:r>
    </w:p>
    <w:p w14:paraId="7E520522" w14:textId="63EEF99B" w:rsidR="009912E5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легкость управления таблицей, включая добавление и удаление ключей и полей.</w:t>
      </w:r>
    </w:p>
    <w:p w14:paraId="61EAA70B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6302B" w14:textId="7777777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2.5 Проектирование модулей</w:t>
      </w:r>
    </w:p>
    <w:p w14:paraId="7432D16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C98A9A5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является превращение модели анализа в документы детализированного проектирования, на основе которых реализуется система. Логическая модель проектируемой подсистемы строится на основе технологии </w:t>
      </w:r>
      <w:proofErr w:type="spellStart"/>
      <w:r w:rsidRPr="009912E5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912E5">
        <w:rPr>
          <w:rFonts w:ascii="Times New Roman" w:hAnsi="Times New Roman" w:cs="Times New Roman"/>
          <w:sz w:val="28"/>
          <w:szCs w:val="28"/>
        </w:rPr>
        <w:t xml:space="preserve"> и использует основные объектно-ориентированные подходы языка UML.</w:t>
      </w:r>
    </w:p>
    <w:p w14:paraId="67B10C8F" w14:textId="3D702BB5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В процессе проектирования используются нефункциональные требования к системе и </w:t>
      </w:r>
      <w:r w:rsidRPr="009912E5">
        <w:rPr>
          <w:rFonts w:ascii="Times New Roman" w:hAnsi="Times New Roman" w:cs="Times New Roman"/>
          <w:sz w:val="28"/>
          <w:szCs w:val="28"/>
        </w:rPr>
        <w:t>ограничения,</w:t>
      </w:r>
      <w:r w:rsidRPr="009912E5">
        <w:rPr>
          <w:rFonts w:ascii="Times New Roman" w:hAnsi="Times New Roman" w:cs="Times New Roman"/>
          <w:sz w:val="28"/>
          <w:szCs w:val="28"/>
        </w:rPr>
        <w:t xml:space="preserve"> налагаемые на архитектуру, в результате чего модель анализа приобретает новую форму - модель проектирования, которая затем может быть напрямую реализована в виде программного кода.</w:t>
      </w:r>
    </w:p>
    <w:p w14:paraId="0E3BC030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Для автоматизации всех требований Заказчика, собранных в разделе 1, информационная система должна содержать следующие модули:</w:t>
      </w:r>
    </w:p>
    <w:p w14:paraId="2548BD0B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расчёта зарплаты;</w:t>
      </w:r>
    </w:p>
    <w:p w14:paraId="72890D0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вывода отчёта;</w:t>
      </w:r>
    </w:p>
    <w:p w14:paraId="5C4A258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ввода информации о сотрудниках;</w:t>
      </w:r>
    </w:p>
    <w:p w14:paraId="668EADB6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5EEF93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B1522" w14:textId="13498138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6056700C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452B4CD" w14:textId="3FAC3EE6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В этом разделе было проведено архитектурное проектирование. Построена концептуальная и логическая модели базы данных. Описан пользовательский интерфейс программы. Проведено проектирование баз данных, удовлетворяющая требованиям разрабатываемой информационной системы. Выбрана платформа для создания информационной системы. </w:t>
      </w:r>
    </w:p>
    <w:p w14:paraId="4DF5D9D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E73FE" w14:textId="7777777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3.1 Реализация приложения</w:t>
      </w:r>
    </w:p>
    <w:p w14:paraId="2D54B888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6380A68" w14:textId="140084DA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Реализация программного обеспечения </w:t>
      </w:r>
      <w:r w:rsidR="005D15A4" w:rsidRPr="009912E5">
        <w:rPr>
          <w:rFonts w:ascii="Times New Roman" w:hAnsi="Times New Roman" w:cs="Times New Roman"/>
          <w:sz w:val="28"/>
          <w:szCs w:val="28"/>
        </w:rPr>
        <w:t>— это</w:t>
      </w:r>
      <w:r w:rsidRPr="009912E5">
        <w:rPr>
          <w:rFonts w:ascii="Times New Roman" w:hAnsi="Times New Roman" w:cs="Times New Roman"/>
          <w:sz w:val="28"/>
          <w:szCs w:val="28"/>
        </w:rPr>
        <w:t xml:space="preserve"> процесс перевода системной спецификации в работоспособную систему. Итогом реализации приложения является работоспособная информационная система.</w:t>
      </w:r>
    </w:p>
    <w:p w14:paraId="4EF3F8D2" w14:textId="72F553DE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Разработка набора элементов информационной системы осуществляется в едином рабочем пространстве. На рисунке показана система классов информационной системы.</w:t>
      </w:r>
    </w:p>
    <w:p w14:paraId="19C1439E" w14:textId="264BC9B6" w:rsidR="005D15A4" w:rsidRPr="009912E5" w:rsidRDefault="005D15A4" w:rsidP="005D15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5FF44" wp14:editId="71D1D693">
            <wp:extent cx="6295390" cy="6607534"/>
            <wp:effectExtent l="0" t="0" r="0" b="3175"/>
            <wp:docPr id="131606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4" cy="67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5D3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 качестве основных инструментов для разработки приложения использовались:</w:t>
      </w:r>
    </w:p>
    <w:p w14:paraId="300EDBE8" w14:textId="77142FB3" w:rsidR="009912E5" w:rsidRPr="005D15A4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5A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12E5">
        <w:rPr>
          <w:rFonts w:ascii="Times New Roman" w:hAnsi="Times New Roman" w:cs="Times New Roman"/>
          <w:sz w:val="28"/>
          <w:szCs w:val="28"/>
        </w:rPr>
        <w:t>интегрированная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2E5">
        <w:rPr>
          <w:rFonts w:ascii="Times New Roman" w:hAnsi="Times New Roman" w:cs="Times New Roman"/>
          <w:sz w:val="28"/>
          <w:szCs w:val="28"/>
        </w:rPr>
        <w:t>среда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5A4" w:rsidRPr="005D15A4">
        <w:rPr>
          <w:rFonts w:ascii="Times New Roman" w:hAnsi="Times New Roman" w:cs="Times New Roman"/>
          <w:sz w:val="28"/>
          <w:szCs w:val="28"/>
          <w:lang w:val="en-US"/>
        </w:rPr>
        <w:t>IntelliJ IDEA Community Edition 2022.2.3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71897" w14:textId="7E5CFA22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 xml:space="preserve">сервер баз данных MySQL </w:t>
      </w:r>
      <w:r w:rsidR="005D15A4" w:rsidRPr="005D15A4">
        <w:rPr>
          <w:rFonts w:ascii="Times New Roman" w:hAnsi="Times New Roman" w:cs="Times New Roman"/>
          <w:sz w:val="28"/>
          <w:szCs w:val="28"/>
        </w:rPr>
        <w:t>8</w:t>
      </w:r>
      <w:r w:rsidRPr="009912E5">
        <w:rPr>
          <w:rFonts w:ascii="Times New Roman" w:hAnsi="Times New Roman" w:cs="Times New Roman"/>
          <w:sz w:val="28"/>
          <w:szCs w:val="28"/>
        </w:rPr>
        <w:t xml:space="preserve">.0, который обслуживает запросы клиентского приложения и позволяет перенести часть реализуемых задач непосредственно на базу данных, а </w:t>
      </w:r>
      <w:proofErr w:type="gramStart"/>
      <w:r w:rsidRPr="009912E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912E5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получения необходимой пользователю информации в удобном виде.</w:t>
      </w:r>
    </w:p>
    <w:p w14:paraId="3D2A31E2" w14:textId="41FFF68E" w:rsidR="009912E5" w:rsidRPr="009912E5" w:rsidRDefault="009912E5" w:rsidP="0080313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Разработка приложения начинается с разработки </w:t>
      </w:r>
      <w:r w:rsidR="005D15A4">
        <w:rPr>
          <w:rFonts w:ascii="Times New Roman" w:hAnsi="Times New Roman" w:cs="Times New Roman"/>
          <w:sz w:val="28"/>
          <w:szCs w:val="28"/>
        </w:rPr>
        <w:t>стартовой страницы, дизайн которой унаследуют остальные страницы</w:t>
      </w:r>
      <w:r w:rsidRPr="00991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019F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Важней задачей ИС является выполнение бизнес-правил.</w:t>
      </w:r>
    </w:p>
    <w:p w14:paraId="23420A6E" w14:textId="0A36A31C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Бизнес-правила - набор условий, которые управляют деловым событием, чтобы оно происходило так, как нужно для предприятия (или клиента).</w:t>
      </w:r>
    </w:p>
    <w:p w14:paraId="3796D9AE" w14:textId="62AD71E7" w:rsidR="009912E5" w:rsidRP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Основное условие,</w:t>
      </w:r>
      <w:r w:rsidR="009912E5" w:rsidRPr="009912E5">
        <w:rPr>
          <w:rFonts w:ascii="Times New Roman" w:hAnsi="Times New Roman" w:cs="Times New Roman"/>
          <w:sz w:val="28"/>
          <w:szCs w:val="28"/>
        </w:rPr>
        <w:t xml:space="preserve"> которое должна выполнять АИС «Расчёт зарплаты» это расчёт повременной оплаты труда, который производиться по формуле имеющий следующий вид:</w:t>
      </w:r>
    </w:p>
    <w:p w14:paraId="6FD5E5B9" w14:textId="4CD14EEF" w:rsid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за месяц = Ставка в день умножается на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отработанных сотрудником</w:t>
      </w:r>
      <w:r w:rsidR="008A44B7">
        <w:rPr>
          <w:rFonts w:ascii="Times New Roman" w:hAnsi="Times New Roman" w:cs="Times New Roman"/>
          <w:sz w:val="28"/>
          <w:szCs w:val="28"/>
        </w:rPr>
        <w:t xml:space="preserve"> + если была переработка более 8 часов количество переработанных часов умножается на ставку переработки и все это суммируется за весь месяц. Если сотрудник работал менее 8 часов, то зарплата за день рассчитывается ставка в день делится на 8 часов и умножается на фактическое отработанное время. Так же учитывается работа в праздничные или выходные дни. День рассчитывается из фиксированной суммы, установленной на предприятии.</w:t>
      </w:r>
    </w:p>
    <w:p w14:paraId="409CED2B" w14:textId="3C0F0E81" w:rsidR="008A44B7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посещении получаются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284"/>
        <w:gridCol w:w="836"/>
        <w:gridCol w:w="250"/>
        <w:gridCol w:w="517"/>
        <w:gridCol w:w="517"/>
        <w:gridCol w:w="520"/>
        <w:gridCol w:w="517"/>
        <w:gridCol w:w="517"/>
        <w:gridCol w:w="517"/>
        <w:gridCol w:w="517"/>
        <w:gridCol w:w="517"/>
        <w:gridCol w:w="517"/>
        <w:gridCol w:w="517"/>
        <w:gridCol w:w="517"/>
        <w:gridCol w:w="590"/>
        <w:gridCol w:w="520"/>
        <w:gridCol w:w="520"/>
        <w:gridCol w:w="520"/>
        <w:gridCol w:w="566"/>
        <w:gridCol w:w="709"/>
      </w:tblGrid>
      <w:tr w:rsidR="007161C3" w:rsidRPr="007161C3" w14:paraId="78495871" w14:textId="77777777" w:rsidTr="007161C3">
        <w:trPr>
          <w:trHeight w:val="848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3C2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1</w:t>
            </w:r>
          </w:p>
        </w:tc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67BED2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 xml:space="preserve">Абдулаева 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</w:r>
            <w:proofErr w:type="spellStart"/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Гульчехра</w:t>
            </w:r>
            <w:proofErr w:type="spellEnd"/>
          </w:p>
        </w:tc>
        <w:tc>
          <w:tcPr>
            <w:tcW w:w="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10609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568D0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DD9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3B232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C09957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C74FFB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5444E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4EB6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28785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11:55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D368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4:01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410D2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A1F7D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DE42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1754F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14:24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6:25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23273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3B4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4EB9A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36257F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253:55</w:t>
            </w:r>
          </w:p>
        </w:tc>
      </w:tr>
      <w:tr w:rsidR="007161C3" w:rsidRPr="007161C3" w14:paraId="65EC0B10" w14:textId="77777777" w:rsidTr="007161C3">
        <w:trPr>
          <w:trHeight w:val="848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2E90D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37742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2E929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F776A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9:08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8EC2D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D4E54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6DB43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A72B3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31041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19:00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7BC8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9:18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1:15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895C5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85DC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21A16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39189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708F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8:11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3B222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974E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259F4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5B26FA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9:50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1EAA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</w:tr>
    </w:tbl>
    <w:p w14:paraId="74C03474" w14:textId="031CA1C9" w:rsidR="008A44B7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A905A3C" w14:textId="458C7548" w:rsidR="007161C3" w:rsidRPr="007161C3" w:rsidRDefault="007161C3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представлена информация по одному сотруднику. 1 ячейка – порядковый номер, вторая фамилия имя отчество, третья табельный номер. Далее следуют ячейки с тремя значениями времени. Первое с верху – время прихода на работу, второе значение – время ухода с работы, третье общее время нахождения на рабочем месте, которое и записывается в базу данных. Если вместо данных в ячейке стоят 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 -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то это день не учитывается и в базу данных записывается нулевое значение времени.</w:t>
      </w:r>
    </w:p>
    <w:p w14:paraId="5CAD3935" w14:textId="6FEBD2A3" w:rsidR="000A30F0" w:rsidRDefault="009912E5" w:rsidP="007161C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 xml:space="preserve">Еще одной важной частью реализации приложения является </w:t>
      </w:r>
      <w:r w:rsidR="007161C3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Pr="009912E5">
        <w:rPr>
          <w:rFonts w:ascii="Times New Roman" w:hAnsi="Times New Roman" w:cs="Times New Roman"/>
          <w:sz w:val="28"/>
          <w:szCs w:val="28"/>
        </w:rPr>
        <w:t>ошиб</w:t>
      </w:r>
      <w:r w:rsidR="007161C3">
        <w:rPr>
          <w:rFonts w:ascii="Times New Roman" w:hAnsi="Times New Roman" w:cs="Times New Roman"/>
          <w:sz w:val="28"/>
          <w:szCs w:val="28"/>
        </w:rPr>
        <w:t>о</w:t>
      </w:r>
      <w:r w:rsidRPr="009912E5">
        <w:rPr>
          <w:rFonts w:ascii="Times New Roman" w:hAnsi="Times New Roman" w:cs="Times New Roman"/>
          <w:sz w:val="28"/>
          <w:szCs w:val="28"/>
        </w:rPr>
        <w:t>к во время работы. Примером ошибки может являться разрыв соединения с базой данных</w:t>
      </w:r>
      <w:r w:rsidR="007161C3" w:rsidRPr="007161C3">
        <w:rPr>
          <w:rFonts w:ascii="Times New Roman" w:hAnsi="Times New Roman" w:cs="Times New Roman"/>
          <w:sz w:val="28"/>
          <w:szCs w:val="28"/>
        </w:rPr>
        <w:t>.</w:t>
      </w:r>
    </w:p>
    <w:p w14:paraId="44FCA343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9922A" w14:textId="77777777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3.2 Взаимодействие приложения с источниками данных</w:t>
      </w:r>
    </w:p>
    <w:p w14:paraId="42B92282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36DB97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Language) - язык структурированных запросов, является инструментом для выборки и обработки информации, содержащейся в базе данных. SQL - универсальный компьютерный язык, применяемый для создания, модификации и управления данными в реляционных базах данных, то есть непосредственно для организации взаимодействия пользователя с базой данных. Если пользователю необходимо получить информацию из базы данных, он запрашивает её у СУБД с помощью SQL. СУБД обрабатывает запрос, находит требуемые данные и посылает их пользователю. Процесс запрашивания данных и получения результата называется запросом к базе данных. SQL используется для реализации всех функциональных возможностей, которые СУБД предоставляют пользователю. К ним относятся:</w:t>
      </w:r>
    </w:p>
    <w:p w14:paraId="33717ED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организация данных;</w:t>
      </w:r>
    </w:p>
    <w:p w14:paraId="241D0D07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выборка данных;</w:t>
      </w:r>
    </w:p>
    <w:p w14:paraId="09897B1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обработка данных;</w:t>
      </w:r>
    </w:p>
    <w:p w14:paraId="7A4502D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управление доступом;</w:t>
      </w:r>
    </w:p>
    <w:p w14:paraId="448BD7B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совместное использование данных;</w:t>
      </w:r>
    </w:p>
    <w:p w14:paraId="43E04673" w14:textId="72C5C6DA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целостность данных.</w:t>
      </w:r>
    </w:p>
    <w:p w14:paraId="0DFB8CF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дальнейшей работы с источником данных надо построить физическую модель базы данных.</w:t>
      </w:r>
    </w:p>
    <w:p w14:paraId="065C65E9" w14:textId="286A80AC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Физическое проектирование базы данных - процесс создания описания конкретной реализации базы данных, размещаемой во вторичной памяти. Предусматривает описание структуры хранения данных и методов доступа, предназначенных для осуществления наиболее эффективного доступа к информации. В физической модели содержится информация обо всех объектах БД. </w:t>
      </w:r>
    </w:p>
    <w:p w14:paraId="21BE3E43" w14:textId="18D71A7B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Если в логической модели не имеет большого значения, какой конкретно тип данных у атрибута, то в физической модели важно описать всю информацию о конкретных физических объектах - таблицах, колонках, индексах, процедурах и т.д. </w:t>
      </w:r>
    </w:p>
    <w:p w14:paraId="712F8195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корректной работы с базой данных использовались следующие классы:</w:t>
      </w:r>
    </w:p>
    <w:p w14:paraId="468B15F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MySQLConnection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2DE5DFDA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433D1408" w14:textId="28C0BA49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 xml:space="preserve">Второй задачей реализации является создание запроса в базу данных, который будет передавать значения полей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WorkedHouers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A30F0">
        <w:rPr>
          <w:rFonts w:ascii="Times New Roman" w:hAnsi="Times New Roman" w:cs="Times New Roman"/>
          <w:sz w:val="28"/>
          <w:szCs w:val="28"/>
        </w:rPr>
        <w:t>_2024_01</w:t>
      </w:r>
      <w:r w:rsidRPr="000A30F0">
        <w:rPr>
          <w:rFonts w:ascii="Times New Roman" w:hAnsi="Times New Roman" w:cs="Times New Roman"/>
          <w:sz w:val="28"/>
          <w:szCs w:val="28"/>
        </w:rPr>
        <w:t>»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за январь 2024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например. Так же будут сохранятся поля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нового сотрудника.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656D1" w14:textId="3E18D384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Создавая этот запрос необходимо учитывать передаваемые типы данных. </w:t>
      </w:r>
    </w:p>
    <w:p w14:paraId="54AD5695" w14:textId="1DBF9B31" w:rsid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Для успешной реализации запроса, необходимо создать метод, который будет формировать строку запроса для базы данных. Фрагмент кода </w:t>
      </w:r>
    </w:p>
    <w:p w14:paraId="207A36F0" w14:textId="77777777" w:rsidR="000A30F0" w:rsidRPr="000A30F0" w:rsidRDefault="000A30F0" w:rsidP="000A3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gramStart"/>
      <w:r w:rsidRPr="000A30F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insert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Connection connect = </w:t>
      </w:r>
      <w:proofErr w:type="spellStart"/>
      <w:r w:rsidRPr="000A30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connection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query =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"Insert into 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"(</w:t>
      </w:r>
      <w:proofErr w:type="spellStart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) VALUE ("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");"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Statement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connect.createStatement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statement.executeUpdate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(query)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connect.close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</w:p>
    <w:p w14:paraId="773808BF" w14:textId="3920058D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Метод вставки данных в т</w:t>
      </w:r>
      <w:r>
        <w:rPr>
          <w:rFonts w:ascii="Times New Roman" w:hAnsi="Times New Roman" w:cs="Times New Roman"/>
          <w:sz w:val="28"/>
          <w:szCs w:val="28"/>
        </w:rPr>
        <w:t>аблицу с именем, которое мы формируем исходя из даты расчета заработной платы, и идентификационный номер сотрудника.</w:t>
      </w:r>
    </w:p>
    <w:p w14:paraId="7863AB4A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884560" w14:textId="3D4AC490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3.4 Методика развертывания приложения</w:t>
      </w:r>
    </w:p>
    <w:p w14:paraId="78DA2A0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37C8C0" w14:textId="60616FFB" w:rsidR="000A30F0" w:rsidRPr="000A30F0" w:rsidRDefault="000A30F0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r>
        <w:rPr>
          <w:rFonts w:ascii="Times New Roman" w:hAnsi="Times New Roman" w:cs="Times New Roman"/>
          <w:sz w:val="28"/>
          <w:szCs w:val="28"/>
        </w:rPr>
        <w:t xml:space="preserve">системы будет на сервере под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332AE">
        <w:rPr>
          <w:rFonts w:ascii="Times New Roman" w:hAnsi="Times New Roman" w:cs="Times New Roman"/>
          <w:sz w:val="28"/>
          <w:szCs w:val="28"/>
        </w:rPr>
        <w:t xml:space="preserve">. Приложение будет упаковано в контейнер </w:t>
      </w:r>
      <w:r w:rsidR="002332A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332AE" w:rsidRPr="002332AE">
        <w:rPr>
          <w:rFonts w:ascii="Times New Roman" w:hAnsi="Times New Roman" w:cs="Times New Roman"/>
          <w:sz w:val="28"/>
          <w:szCs w:val="28"/>
        </w:rPr>
        <w:t xml:space="preserve"> </w:t>
      </w:r>
      <w:r w:rsidR="002332AE">
        <w:rPr>
          <w:rFonts w:ascii="Times New Roman" w:hAnsi="Times New Roman" w:cs="Times New Roman"/>
          <w:sz w:val="28"/>
          <w:szCs w:val="28"/>
        </w:rPr>
        <w:t xml:space="preserve">вместе с СУБД </w:t>
      </w:r>
      <w:r w:rsidRPr="000A30F0">
        <w:rPr>
          <w:rFonts w:ascii="Times New Roman" w:hAnsi="Times New Roman" w:cs="Times New Roman"/>
          <w:sz w:val="28"/>
          <w:szCs w:val="28"/>
        </w:rPr>
        <w:t xml:space="preserve">MySQL </w:t>
      </w:r>
      <w:r w:rsidR="002332AE">
        <w:rPr>
          <w:rFonts w:ascii="Times New Roman" w:hAnsi="Times New Roman" w:cs="Times New Roman"/>
          <w:sz w:val="28"/>
          <w:szCs w:val="28"/>
        </w:rPr>
        <w:t>8</w:t>
      </w:r>
      <w:r w:rsidRPr="000A30F0">
        <w:rPr>
          <w:rFonts w:ascii="Times New Roman" w:hAnsi="Times New Roman" w:cs="Times New Roman"/>
          <w:sz w:val="28"/>
          <w:szCs w:val="28"/>
        </w:rPr>
        <w:t>.</w:t>
      </w:r>
      <w:r w:rsidR="002332AE">
        <w:rPr>
          <w:rFonts w:ascii="Times New Roman" w:hAnsi="Times New Roman" w:cs="Times New Roman"/>
          <w:sz w:val="28"/>
          <w:szCs w:val="28"/>
        </w:rPr>
        <w:t>0</w:t>
      </w:r>
    </w:p>
    <w:p w14:paraId="1648C6F4" w14:textId="2FD2920B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4801B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 УПРАВЛЕНИЕ ИНФОРМАЦИОННЫМ ПРОЕКТОМ</w:t>
      </w:r>
    </w:p>
    <w:p w14:paraId="62836BD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6CDF83E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4.1 Выбор жизненного цикла разработки ПО</w:t>
      </w:r>
    </w:p>
    <w:p w14:paraId="06B9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BB7E8A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Вопросы управления информационными системами целесообразно рассматривать в контексте, определяемом жизненным циклом программного обеспечения.</w:t>
      </w:r>
    </w:p>
    <w:p w14:paraId="2965E8D9" w14:textId="64782B3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2332AE">
        <w:rPr>
          <w:rFonts w:ascii="Times New Roman" w:hAnsi="Times New Roman" w:cs="Times New Roman"/>
          <w:sz w:val="28"/>
          <w:szCs w:val="28"/>
        </w:rPr>
        <w:t>— это</w:t>
      </w:r>
      <w:r w:rsidRPr="002332AE">
        <w:rPr>
          <w:rFonts w:ascii="Times New Roman" w:hAnsi="Times New Roman" w:cs="Times New Roman"/>
          <w:sz w:val="28"/>
          <w:szCs w:val="28"/>
        </w:rPr>
        <w:t xml:space="preserve"> уникальный процесс, в ходе выполнения которого получают уникальный продукт. Разработчик может воспользоваться обобщенной, проверенной на практике методикой, адаптировав ее для конкретного проекта. Как правило, всегда есть возможность выбора среди нескольких «начальных» жизненных циклов.</w:t>
      </w:r>
    </w:p>
    <w:p w14:paraId="45A2A8E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Жизненный цикл - непрерывный процесс, который начинается с момента принятия решения о необходимости создания ИС и заканчивается в момент ее полного изъятия из эксплуатации.</w:t>
      </w:r>
    </w:p>
    <w:p w14:paraId="0C372248" w14:textId="7AFE57EB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Модель жизненного цикла ИС - структура, определяющая последовательность выполнения и взаимосвязи процессов, действий и задач на протяжении жизненного цикла. Модель жизненного цикла зависит от специфики, масштаба и сложности проекта и специфики условий, в которых система создается и функционирует.</w:t>
      </w:r>
    </w:p>
    <w:p w14:paraId="3A2ACEA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На предыдущих этапах разработки модель жизненного цикла всего проекта была определена как инкрементная. На новом этапе разработки необходимо еще раз проанализировать отличительные категории проекта, такие как: требования, команда разработчиков, коллектив пользователей, риски и тип проекта. Далее, следует ответить на вопросы по каждой категории и проранжировать полученные данные. На основе этого результата определяется наиболее приемлемая модель ЖЦ для новой подсистемы.</w:t>
      </w:r>
    </w:p>
    <w:p w14:paraId="33EB93AD" w14:textId="1247AE3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Инкрементная модель ЖЦ предполагает следующее: первая создаваемая промежуточная версия системы (выпуск 1) реализует часть требований, в последующую версию (выпуск 2) добавляют дополнительные требования и так до тех пор, пока не будут окончательно выполнены все требования и решены задачи разработки системы. Для каждой промежуточной версии на этапах ЖЦ выполняются необходимые процессы, работы и задачи, в том числе, анализ требований и создание новой архитектуры, которые могут быть выполнены одновременно. В соответствии с данной моделью ЖЦ, процессы которой практически такие же, что и в каскадной модели, ориентир делается на разработку некоторой законченной промежуточной версии, а задачи процесса разработки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 xml:space="preserve">выполняются последовательно или частично параллельно для ряда отдельных промежуточных структур версии. Работы и задачи процесса разработки следующей версии системы с дополнительными требованиями или функциями могут выполняться неоднократно в той же последовательности для всех промежуточных версий системы. Процессы сопровождения и эксплуатации могут быть реализованы параллельно с процессом разработки версии путем проверки частично реализованных требований в каждой промежуточной версии и так до получения законченного варианта системы. Вспомогательные и организационные процессы ЖЦ обычно выполняются параллельно с процессом разработки версии системы и к концу разработки будут собраны данные, на основании которых может быть установлен уровень завершенности и качества изготовленной системы. </w:t>
      </w:r>
    </w:p>
    <w:p w14:paraId="6F8D313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применении данной модели необходимо учитывать следующие факторы риска:</w:t>
      </w:r>
    </w:p>
    <w:p w14:paraId="16A5A48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требования составлены с учетом возможности их изменения при реализации продукта;</w:t>
      </w:r>
    </w:p>
    <w:p w14:paraId="6BA5CCF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все возможности системы требуется реализовать с начала;</w:t>
      </w:r>
    </w:p>
    <w:p w14:paraId="52B6397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быстрое изменение технологии и требований к системе может привести к нарушению полученной структуры системы;</w:t>
      </w:r>
    </w:p>
    <w:p w14:paraId="33C65F9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ограничения в ресурсном обеспечении (исполнители, финансы) могут привести к затягиванию сроков сдачи системы в эксплуатацию.</w:t>
      </w:r>
    </w:p>
    <w:p w14:paraId="5C4F19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Данную модель ЖЦ целесообразно использовать, в случаях когда:</w:t>
      </w:r>
    </w:p>
    <w:p w14:paraId="619B9D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желательно реализовать некоторые возможности системы быстро за счет создания промежуточной версии продукта;</w:t>
      </w:r>
    </w:p>
    <w:p w14:paraId="29E5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система декомпозируется на отдельные составные части, которые можно реализовывать как некоторые самостоятельные промежуточные или готовые продукты;</w:t>
      </w:r>
    </w:p>
    <w:p w14:paraId="5AB3F0C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возможно увеличение финансирования на разработку отдельных частей системы.</w:t>
      </w:r>
    </w:p>
    <w:p w14:paraId="44285AE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RAD (от англ.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Application Development - быстрая разработка приложений) - концепция создания средств разработки программных продуктов, уделяющая особое внимание быстроте и удобству программирования, созданию технологического процесса, позволяющего программисту максимально быстро создавать компьютерные программы.</w:t>
      </w:r>
    </w:p>
    <w:p w14:paraId="5B33551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Характерной чертой «RAD» является короткое время перехода от определения требований до создания полной системы. Метод основывается на последовательности итераций эволюционной системы или прототипов,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>критический анализ которых обсуждается с заказчиком. В процессе такого анализа формируются требования к продукту.</w:t>
      </w:r>
    </w:p>
    <w:p w14:paraId="5B54F82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использовании модели RAD относительно разрабатываемого проекта, для которого она в достаточной степени приемлема, проявляются следующие преимущества:</w:t>
      </w:r>
    </w:p>
    <w:p w14:paraId="65C1AA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требуется меньшее количество специалистов (поскольку разработка системы выполняется усилиями команды, осведомленной в предметной области);</w:t>
      </w:r>
    </w:p>
    <w:p w14:paraId="51B67CF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уменьшаются затраты (благодаря сокращенному времени цикла и усовершенствованной технологии, а также меньшему количеству задействованных в процессе разработчиков);</w:t>
      </w:r>
    </w:p>
    <w:p w14:paraId="60E3E2D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постоянное присутствие заказчика сводит до минимума риск неудовлетворения продуктом и гарантирует соответствие системы коммерческим потребностям и надёжность программного продукта в эксплуатации;</w:t>
      </w:r>
    </w:p>
    <w:p w14:paraId="21835D2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 состав каждого временного блока входит анализ, проектирование и внедрение (фазы отделены от действий);</w:t>
      </w:r>
    </w:p>
    <w:p w14:paraId="479885D7" w14:textId="2822DFA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повторное использование компонент уже существующих программ.</w:t>
      </w:r>
    </w:p>
    <w:p w14:paraId="4153748E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разрабатывался, основываясь на RAD модели ЖЦ.</w:t>
      </w:r>
    </w:p>
    <w:p w14:paraId="39AB3132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78B1B2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4.2 Определение цели и области действия программного проекта</w:t>
      </w:r>
    </w:p>
    <w:p w14:paraId="2E9ED9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F1D28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продукт, разрабатываемый в рамках данного дипломного проекта, является полностью автономных проектов. «Расчёт зарплаты» позволит автоматизировать процесс расчёта заработной платы и подготовки отчётности.</w:t>
      </w:r>
    </w:p>
    <w:p w14:paraId="3C9691EE" w14:textId="36529000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Цель данного проекта - создание удобного инструмента сотрудников отдела бухгалтерии, увеличения эффективности работы и поддержания современного уровня информационных технологий.</w:t>
      </w:r>
    </w:p>
    <w:p w14:paraId="7769201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17000664" w14:textId="1608ED4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сбор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332AE">
        <w:rPr>
          <w:rFonts w:ascii="Times New Roman" w:hAnsi="Times New Roman" w:cs="Times New Roman"/>
          <w:sz w:val="28"/>
          <w:szCs w:val="28"/>
        </w:rPr>
        <w:t xml:space="preserve"> спецификацию требований;</w:t>
      </w:r>
    </w:p>
    <w:p w14:paraId="7701F87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проектирование информационного и программного обеспечения системы;</w:t>
      </w:r>
    </w:p>
    <w:p w14:paraId="21A64B78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разработать базу данных и программные коды приложения;</w:t>
      </w:r>
    </w:p>
    <w:p w14:paraId="03AA0AD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провести тестирование программного продукта.</w:t>
      </w:r>
    </w:p>
    <w:p w14:paraId="2D6EC88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Программный проект может:</w:t>
      </w:r>
    </w:p>
    <w:p w14:paraId="0E109906" w14:textId="6F82EB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произвести расчёт повременной оплаты труда;</w:t>
      </w:r>
    </w:p>
    <w:p w14:paraId="2DCB3FD1" w14:textId="38CFFB24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сохранять данные в СУБД MySQL 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2332AE">
        <w:rPr>
          <w:rFonts w:ascii="Times New Roman" w:hAnsi="Times New Roman" w:cs="Times New Roman"/>
          <w:sz w:val="28"/>
          <w:szCs w:val="28"/>
        </w:rPr>
        <w:t>0;</w:t>
      </w:r>
    </w:p>
    <w:p w14:paraId="695BF716" w14:textId="169137B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производить вывод отчёта в виде </w:t>
      </w:r>
      <w:r>
        <w:rPr>
          <w:rFonts w:ascii="Times New Roman" w:hAnsi="Times New Roman" w:cs="Times New Roman"/>
          <w:sz w:val="28"/>
          <w:szCs w:val="28"/>
        </w:rPr>
        <w:t>таблицы с результатами за месяц работы сотрудников</w:t>
      </w:r>
      <w:r w:rsidRPr="002332AE">
        <w:rPr>
          <w:rFonts w:ascii="Times New Roman" w:hAnsi="Times New Roman" w:cs="Times New Roman"/>
          <w:sz w:val="28"/>
          <w:szCs w:val="28"/>
        </w:rPr>
        <w:t>.</w:t>
      </w:r>
    </w:p>
    <w:p w14:paraId="0822EF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может производить расчёт сдельной оплаты труда. Программный проект должен быть:</w:t>
      </w:r>
    </w:p>
    <w:p w14:paraId="3F542351" w14:textId="79F5E5DA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продуктом для внутреннего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9DBA55B" w14:textId="697FDE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 для осуществления доступа для;</w:t>
      </w:r>
    </w:p>
    <w:p w14:paraId="1A63601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проектом, который будет осуществлять формирование отчетности.</w:t>
      </w:r>
    </w:p>
    <w:p w14:paraId="716AFA0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должен быть доступным для посторонних лиц.</w:t>
      </w:r>
    </w:p>
    <w:p w14:paraId="3C398A0F" w14:textId="6B44CAB5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B2A4C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4.3 Создание структуры пооперационного перечня работ</w:t>
      </w:r>
    </w:p>
    <w:p w14:paraId="1D7A80E5" w14:textId="77777777" w:rsid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E0BAFAD" w14:textId="2FB4FAAD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332AE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32AE">
        <w:rPr>
          <w:rFonts w:ascii="Times New Roman" w:hAnsi="Times New Roman" w:cs="Times New Roman"/>
          <w:sz w:val="28"/>
          <w:szCs w:val="28"/>
        </w:rPr>
        <w:t xml:space="preserve"> жизненного цикла АИС, состо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2332AE">
        <w:rPr>
          <w:rFonts w:ascii="Times New Roman" w:hAnsi="Times New Roman" w:cs="Times New Roman"/>
          <w:sz w:val="28"/>
          <w:szCs w:val="28"/>
        </w:rPr>
        <w:t xml:space="preserve"> из четырех фаз:</w:t>
      </w:r>
    </w:p>
    <w:p w14:paraId="715F2B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этап планирования требований - сбор требований выполняется при использовании рабочего метода, называемого совместным планированием требований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JRP), который представляет собой структурный анализ и обсуждение имеющихся коммерческих задач;</w:t>
      </w:r>
    </w:p>
    <w:p w14:paraId="6B27157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пользовательское описание - совместное проектирование приложения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JAD) используется с целью привлечения пользователей; на этой фазе проектирования системы, не являющейся промышленной, работающая над проектом команда зачастую использует автоматические инструментальные средства, обеспечивающие сбор пользовательской информации;</w:t>
      </w:r>
    </w:p>
    <w:p w14:paraId="557096C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фаза конструирования («до полного завершения») - эта фаза объединяет в себе детализированное проектирование, построение (кодирование и тестирование), а также поставку программного продукта заказчику за определенное время. Сроки выполнения этой фазы в значительной мере зависит от использования генераторов кода, экранных генераторов и других типов производственных инструментальных средств;</w:t>
      </w:r>
    </w:p>
    <w:p w14:paraId="5B54606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перевод на новую систему эксплуатации - эта фаза включает проведение пользователями приемочных испытаний, установку системы и обучение пользователей.</w:t>
      </w:r>
    </w:p>
    <w:p w14:paraId="4F04082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05CD458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39E7" w14:textId="4D019278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4.4 Идентификация задач и действий</w:t>
      </w:r>
    </w:p>
    <w:p w14:paraId="4B4C3C6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6B6A51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Создание структуры пооперационного перечня работ влечет за собой подробнейшую декомпозицию всего проекта. Этот процесс продолжается до тех пор, пока не будут подробно описаны все детали предстоящей работы, что в свою очередь, позволит реализовать надлежащее управление этой работой. </w:t>
      </w:r>
    </w:p>
    <w:p w14:paraId="67E95E57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 выбор методов и инструментальных средств для реализации проекта, определение методов описания промежуточных состояний разработки, разработку методов и средств испытаний ПО, обучение персонала и т.п. Обеспечение качества проекта связано с проблемами верификации, проверки и тестирования ПО. </w:t>
      </w:r>
    </w:p>
    <w:p w14:paraId="7ED525C4" w14:textId="28BFA4B1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Для успешного создания уникального продукта необходимо наиболее точно сформулировать последовательность работ, наиболее точно определить оценку сроков исполнения и стоимость этих работ, с расчетом выделения необходимых ресурсов для их выполнения.</w:t>
      </w:r>
    </w:p>
    <w:p w14:paraId="5216BB3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Грамотно идентифицированные задачи и действия позволяют четко распределить время, для каждого этапа разработки программного обеспечения, начиная с анализа предметной области и заканчивая внедрением системы.</w:t>
      </w:r>
    </w:p>
    <w:p w14:paraId="3F5BE77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CAC99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BE440" w14:textId="465BD239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4.5 Оценка размера и возможности повторного использования ПО</w:t>
      </w:r>
    </w:p>
    <w:p w14:paraId="0000362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32B4EC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В большинстве программных проектов применяется повторное использование некоторых программных модулей. Это возможно в том случае, если созданные ранее программные продукты, частично состоят из компонентов, приблизительно удовлетворяющих требованиям разрабатываемых компонентов. Эти компоненты изменяются в соответствии с новыми требованиями, и затем включаются в состав другой системы. </w:t>
      </w:r>
    </w:p>
    <w:p w14:paraId="4F7976B1" w14:textId="425D910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Основные достоинства процесса разработки ПО с повторным использованием ранее созданных компонентов заключаются в том, что сокращается количество непосредственно разрабатываемых компонентов, в связи с этим время разработки и объем труда уменьшаются, исходя из этого уменьшается общая стоимость создаваемой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B42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Главными недостатками такого метода являются: неизбежные компромиссы, которые могут возникать при определении требований, что может привести к тому, что законченная система не будет удовлетворять всем требованиям заказчика; а </w:t>
      </w:r>
      <w:proofErr w:type="gramStart"/>
      <w:r w:rsidRPr="002332A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332AE">
        <w:rPr>
          <w:rFonts w:ascii="Times New Roman" w:hAnsi="Times New Roman" w:cs="Times New Roman"/>
          <w:sz w:val="28"/>
          <w:szCs w:val="28"/>
        </w:rPr>
        <w:t xml:space="preserve"> затруднение процесса модернизации системы, заключающееся в отсутствии возможности влияния на появление новых версий компонентов, используемых в системе.</w:t>
      </w:r>
    </w:p>
    <w:p w14:paraId="492162A3" w14:textId="5DE2835E" w:rsidR="00292F92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создавалась для использования сотрудников отдела бухгалтерии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2332AE">
        <w:rPr>
          <w:rFonts w:ascii="Times New Roman" w:hAnsi="Times New Roman" w:cs="Times New Roman"/>
          <w:sz w:val="28"/>
          <w:szCs w:val="28"/>
        </w:rPr>
        <w:t>, но способы и методы начислений заработной платы во многом совпадают с другими предприятиями. Поэтому, в дальнейшем разработанные компоненты, такие как классы, методы, а также интерфейс, могут быть использованы при автоматизации учета заработной платы другими организациями.</w:t>
      </w:r>
    </w:p>
    <w:p w14:paraId="55D697C5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1127C" w14:textId="5F9259C0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2F92">
        <w:rPr>
          <w:rFonts w:ascii="Times New Roman" w:hAnsi="Times New Roman" w:cs="Times New Roman"/>
          <w:sz w:val="28"/>
          <w:szCs w:val="28"/>
        </w:rPr>
        <w:t xml:space="preserve"> Распределение ресурсов проекта</w:t>
      </w:r>
    </w:p>
    <w:p w14:paraId="2E0F00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085C19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проектом, необходимо назначать каждой задаче ресурсы, требуемые для ее исполнения. </w:t>
      </w:r>
    </w:p>
    <w:p w14:paraId="7660AD7F" w14:textId="2824E0BB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Ресурсное планирование </w:t>
      </w:r>
      <w:r w:rsidRPr="00292F92">
        <w:rPr>
          <w:rFonts w:ascii="Times New Roman" w:hAnsi="Times New Roman" w:cs="Times New Roman"/>
          <w:sz w:val="28"/>
          <w:szCs w:val="28"/>
        </w:rPr>
        <w:t>— это</w:t>
      </w:r>
      <w:r w:rsidRPr="00292F92">
        <w:rPr>
          <w:rFonts w:ascii="Times New Roman" w:hAnsi="Times New Roman" w:cs="Times New Roman"/>
          <w:sz w:val="28"/>
          <w:szCs w:val="28"/>
        </w:rPr>
        <w:t xml:space="preserve"> процесс назначения ресурсов задачам проекта, а также связанное с ним редактирование предварительного варианта календарного плана.</w:t>
      </w:r>
    </w:p>
    <w:p w14:paraId="75ECD3B3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Ресурсное планирование позволяет:</w:t>
      </w:r>
    </w:p>
    <w:p w14:paraId="19826FE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оценить потребность в ресурсах;</w:t>
      </w:r>
    </w:p>
    <w:p w14:paraId="3C0B4D0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спланировать рациональное распределение потребности в ресурсах во времени;</w:t>
      </w:r>
    </w:p>
    <w:p w14:paraId="1896DF2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определить участки проекта, являющиеся критическими с точки зрения потребностей в ресурсах;</w:t>
      </w:r>
    </w:p>
    <w:p w14:paraId="6EFBE4A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контролировать расходование ресурсов при реализации проекта.</w:t>
      </w:r>
    </w:p>
    <w:p w14:paraId="50800D25" w14:textId="10531629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успешного распределения ресурсов необходимо наиболее точно учесть компетенцию и уровень знаний каждого члена команды, а также распределить в соответствии с полученными сведениями действия и 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F92">
        <w:rPr>
          <w:rFonts w:ascii="Times New Roman" w:hAnsi="Times New Roman" w:cs="Times New Roman"/>
          <w:sz w:val="28"/>
          <w:szCs w:val="28"/>
        </w:rPr>
        <w:t>имеющие определенную степень сложности.</w:t>
      </w:r>
    </w:p>
    <w:p w14:paraId="20C4555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FFA049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AC5CC" w14:textId="629317A9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92F92">
        <w:rPr>
          <w:rFonts w:ascii="Times New Roman" w:hAnsi="Times New Roman" w:cs="Times New Roman"/>
          <w:sz w:val="28"/>
          <w:szCs w:val="28"/>
        </w:rPr>
        <w:t xml:space="preserve"> Оценка эффективности проекта</w:t>
      </w:r>
    </w:p>
    <w:p w14:paraId="6352D8C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C52666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Целью создания АИС является автоматизация процесса расчёта заработной платы.</w:t>
      </w:r>
    </w:p>
    <w:p w14:paraId="002FC57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обеспечивать: </w:t>
      </w:r>
    </w:p>
    <w:p w14:paraId="43B7B28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работу со входными данными;</w:t>
      </w:r>
    </w:p>
    <w:p w14:paraId="7949FE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выходных отчетов;</w:t>
      </w:r>
    </w:p>
    <w:p w14:paraId="26B93C5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формирование отчетов.</w:t>
      </w:r>
    </w:p>
    <w:p w14:paraId="2B4C290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Расчет экономической эффективности для данного дипломного проекта не целесообразен, так как разрабатываемая АИС не несет в себе экономической выгоды. В связи с этим эффективность внедрения системы можно оценивать по критериям качества предоставляемых услуг.</w:t>
      </w:r>
    </w:p>
    <w:p w14:paraId="23CEA219" w14:textId="61FB098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оценки эффективности необходимо воспользоваться методом экспертных оценок.</w:t>
      </w:r>
    </w:p>
    <w:p w14:paraId="492D6788" w14:textId="4D98B2A5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Эксперт </w:t>
      </w:r>
      <w:r w:rsidRPr="00292F92">
        <w:rPr>
          <w:rFonts w:ascii="Times New Roman" w:hAnsi="Times New Roman" w:cs="Times New Roman"/>
          <w:sz w:val="28"/>
          <w:szCs w:val="28"/>
        </w:rPr>
        <w:t>— это</w:t>
      </w:r>
      <w:r w:rsidRPr="00292F92">
        <w:rPr>
          <w:rFonts w:ascii="Times New Roman" w:hAnsi="Times New Roman" w:cs="Times New Roman"/>
          <w:sz w:val="28"/>
          <w:szCs w:val="28"/>
        </w:rPr>
        <w:t xml:space="preserve"> специалист, суждения которого наиболее компетентны в данной отрасли знаний. Уровень компетентности - понятие субъективное, поэтому эксперты должны подлежать оценке по результатам своей работы.</w:t>
      </w:r>
    </w:p>
    <w:p w14:paraId="6DE9AD10" w14:textId="4083E8B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Процедура экспертного опроса может быть организована и проведена открыто или анонимно. Открытые опросы проводятся как в виде коллективного обсуждения, так и в индивидуальном порядке. Групповой опрос преследует цель выработки наиболее согласованного решения. Если эксперты независимы в своих суждениях и дискуссия носит открытый и доброжелательный характер, то итоги такого обсуждения будут наиболее эффективными, а обобщенное мнение экспертов наиболее корректным.</w:t>
      </w:r>
    </w:p>
    <w:p w14:paraId="38A124CA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Данный метод состоит из следующих этапов:</w:t>
      </w:r>
    </w:p>
    <w:p w14:paraId="190D3B7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выявление критериев оценки ИС;</w:t>
      </w:r>
    </w:p>
    <w:p w14:paraId="2BAF15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весовых коэффициентов целей;</w:t>
      </w:r>
    </w:p>
    <w:p w14:paraId="76CB59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показателя, характеризующего определенный критерий;</w:t>
      </w:r>
    </w:p>
    <w:p w14:paraId="72393A0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расчет общего показателя эффективности разрабатываемой АИС;</w:t>
      </w:r>
    </w:p>
    <w:p w14:paraId="187399FA" w14:textId="6C1FEC80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Формула расчета общего показателя эффективности имеет следующий вид:</w:t>
      </w:r>
    </w:p>
    <w:p w14:paraId="25E6BC4D" w14:textId="5B99C452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564ED19B" wp14:editId="5BE42CDB">
            <wp:extent cx="1900555" cy="659765"/>
            <wp:effectExtent l="0" t="0" r="4445" b="6985"/>
            <wp:docPr id="15249204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</w:t>
      </w:r>
    </w:p>
    <w:p w14:paraId="6DEF4FE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DC0FE2" w14:textId="77777777" w:rsidR="00292F92" w:rsidRDefault="00292F92" w:rsidP="00292F92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noProof/>
          <w:sz w:val="28"/>
          <w:szCs w:val="28"/>
        </w:rPr>
        <w:t xml:space="preserve"> Y -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общий показатель эффективности АИС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Y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</w:t>
      </w:r>
    </w:p>
    <w:p w14:paraId="515A5354" w14:textId="450C6CB5" w:rsidR="00292F92" w:rsidRPr="00292F92" w:rsidRDefault="00292F92" w:rsidP="00292F92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t>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 k-го критерия эффективности проекта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58E6B0B" wp14:editId="7A16501D">
            <wp:extent cx="580390" cy="421640"/>
            <wp:effectExtent l="0" t="0" r="0" b="0"/>
            <wp:docPr id="181346022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;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 i-м экспертом k-го критерия,</w:t>
      </w:r>
      <w:r>
        <w:rPr>
          <w:noProof/>
          <w:sz w:val="28"/>
          <w:szCs w:val="28"/>
        </w:rPr>
        <w:t xml:space="preserve">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E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 ;-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количество экспертов;- количество критериев эффективности проекта.</w:t>
      </w:r>
    </w:p>
    <w:p w14:paraId="113B8BAB" w14:textId="7A07BBE2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 вычисляется по формуле</w:t>
      </w:r>
      <w:r>
        <w:rPr>
          <w:noProof/>
          <w:sz w:val="28"/>
          <w:szCs w:val="28"/>
        </w:rPr>
        <w:t xml:space="preserve"> </w:t>
      </w:r>
    </w:p>
    <w:p w14:paraId="3469E3E8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2"/>
          <w:sz w:val="28"/>
          <w:szCs w:val="28"/>
        </w:rPr>
      </w:pPr>
    </w:p>
    <w:p w14:paraId="5D590B61" w14:textId="5F4EAB38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3AD781F" wp14:editId="4933B25E">
            <wp:extent cx="668020" cy="445135"/>
            <wp:effectExtent l="0" t="0" r="0" b="0"/>
            <wp:docPr id="16746094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,(4.2)</w:t>
      </w:r>
    </w:p>
    <w:p w14:paraId="3C1668BF" w14:textId="77777777" w:rsidR="00292F92" w:rsidRDefault="00292F92" w:rsidP="00292F92">
      <w:pPr>
        <w:tabs>
          <w:tab w:val="left" w:pos="709"/>
          <w:tab w:val="left" w:pos="1418"/>
        </w:tabs>
        <w:spacing w:line="360" w:lineRule="auto"/>
        <w:jc w:val="both"/>
        <w:rPr>
          <w:noProof/>
          <w:sz w:val="28"/>
          <w:szCs w:val="28"/>
        </w:rPr>
      </w:pPr>
    </w:p>
    <w:p w14:paraId="42BD3F6D" w14:textId="0AD7441E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0E62DCE" wp14:editId="2967B6A9">
            <wp:extent cx="182880" cy="230505"/>
            <wp:effectExtent l="0" t="0" r="7620" b="0"/>
            <wp:docPr id="7595150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коэффициент, баллы</w:t>
      </w:r>
      <w:r>
        <w:rPr>
          <w:noProof/>
          <w:sz w:val="28"/>
          <w:szCs w:val="28"/>
        </w:rPr>
        <w:t>;</w:t>
      </w:r>
    </w:p>
    <w:p w14:paraId="713722D8" w14:textId="6D576F7D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9780AEE" wp14:editId="2483BF87">
            <wp:extent cx="142875" cy="214630"/>
            <wp:effectExtent l="0" t="0" r="9525" b="0"/>
            <wp:docPr id="182082129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оценка, баллы</w:t>
      </w:r>
      <w:r>
        <w:rPr>
          <w:noProof/>
          <w:sz w:val="28"/>
          <w:szCs w:val="28"/>
        </w:rPr>
        <w:t>.</w:t>
      </w:r>
    </w:p>
    <w:p w14:paraId="6B40A809" w14:textId="2554AD67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Расчет оценки ведется по формуле</w:t>
      </w:r>
      <w:r>
        <w:rPr>
          <w:noProof/>
          <w:sz w:val="28"/>
          <w:szCs w:val="28"/>
        </w:rPr>
        <w:t>:</w:t>
      </w:r>
    </w:p>
    <w:p w14:paraId="2A7B4CF1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0"/>
          <w:sz w:val="28"/>
          <w:szCs w:val="28"/>
        </w:rPr>
      </w:pPr>
    </w:p>
    <w:p w14:paraId="57439423" w14:textId="66E8A5A7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D483728" wp14:editId="1DE7F682">
            <wp:extent cx="604520" cy="437515"/>
            <wp:effectExtent l="0" t="0" r="5080" b="635"/>
            <wp:docPr id="5620480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 (4.3)</w:t>
      </w:r>
    </w:p>
    <w:p w14:paraId="5696F3B5" w14:textId="77777777" w:rsidR="00292F92" w:rsidRDefault="00292F92" w:rsidP="00292F92">
      <w:pPr>
        <w:tabs>
          <w:tab w:val="left" w:pos="709"/>
        </w:tabs>
        <w:spacing w:line="360" w:lineRule="auto"/>
        <w:jc w:val="both"/>
        <w:rPr>
          <w:noProof/>
          <w:sz w:val="28"/>
          <w:szCs w:val="28"/>
        </w:rPr>
      </w:pPr>
    </w:p>
    <w:p w14:paraId="78103D4B" w14:textId="12CBA793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678EC8D" wp14:editId="25BB056B">
            <wp:extent cx="270510" cy="207010"/>
            <wp:effectExtent l="0" t="0" r="0" b="2540"/>
            <wp:docPr id="126308559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минимальное значение ранга, баллы</w:t>
      </w:r>
      <w:r>
        <w:rPr>
          <w:noProof/>
          <w:sz w:val="28"/>
          <w:szCs w:val="28"/>
        </w:rPr>
        <w:t>;</w:t>
      </w:r>
    </w:p>
    <w:p w14:paraId="220C5E95" w14:textId="715873D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81789CE" wp14:editId="24BFE8F3">
            <wp:extent cx="214630" cy="294005"/>
            <wp:effectExtent l="0" t="0" r="0" b="0"/>
            <wp:docPr id="10389117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сумма рангов, баллы</w:t>
      </w:r>
      <w:r>
        <w:rPr>
          <w:noProof/>
          <w:sz w:val="28"/>
          <w:szCs w:val="28"/>
        </w:rPr>
        <w:t>.</w:t>
      </w:r>
    </w:p>
    <w:p w14:paraId="4F95492D" w14:textId="17BFBF15" w:rsidR="00292F92" w:rsidRPr="00292F92" w:rsidRDefault="00292F92" w:rsidP="00292F92">
      <w:pPr>
        <w:ind w:firstLine="709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Для расчета суммы рангов необходимо воспользоваться формулой</w:t>
      </w:r>
      <w:r w:rsidRPr="00292F92">
        <w:rPr>
          <w:noProof/>
          <w:sz w:val="28"/>
          <w:szCs w:val="28"/>
        </w:rPr>
        <w:t>:</w:t>
      </w:r>
    </w:p>
    <w:p w14:paraId="2D253564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28"/>
          <w:sz w:val="28"/>
          <w:szCs w:val="28"/>
        </w:rPr>
      </w:pPr>
    </w:p>
    <w:p w14:paraId="077E0257" w14:textId="09605FB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6A0E8098" wp14:editId="6BD5EFE0">
            <wp:extent cx="819150" cy="564515"/>
            <wp:effectExtent l="0" t="0" r="0" b="6985"/>
            <wp:docPr id="2017920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,(4.4)</w:t>
      </w:r>
    </w:p>
    <w:p w14:paraId="082C8240" w14:textId="77777777" w:rsidR="00292F92" w:rsidRDefault="00292F92" w:rsidP="00292F92">
      <w:pPr>
        <w:spacing w:line="360" w:lineRule="auto"/>
        <w:jc w:val="both"/>
        <w:rPr>
          <w:noProof/>
          <w:sz w:val="28"/>
          <w:szCs w:val="28"/>
        </w:rPr>
      </w:pPr>
    </w:p>
    <w:p w14:paraId="2E8D7F08" w14:textId="36E0F307" w:rsidR="00292F92" w:rsidRDefault="00292F92" w:rsidP="00292F92">
      <w:pPr>
        <w:ind w:firstLine="1134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968427A" wp14:editId="7626503C">
            <wp:extent cx="158750" cy="294005"/>
            <wp:effectExtent l="0" t="0" r="0" b="0"/>
            <wp:docPr id="20373490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значение, выставленное экспертом, баллы</w:t>
      </w:r>
      <w:r>
        <w:rPr>
          <w:noProof/>
          <w:sz w:val="28"/>
          <w:szCs w:val="28"/>
        </w:rPr>
        <w:t>;</w:t>
      </w:r>
    </w:p>
    <w:p w14:paraId="054F2F13" w14:textId="4274532A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3FCB1471" wp14:editId="22E83CE1">
            <wp:extent cx="158750" cy="182880"/>
            <wp:effectExtent l="0" t="0" r="0" b="0"/>
            <wp:docPr id="16875518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количество экспертов.</w:t>
      </w:r>
    </w:p>
    <w:p w14:paraId="3618EF98" w14:textId="08D421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Рассмотрев общие положения методики оценки </w:t>
      </w:r>
      <w:r w:rsidRPr="00292F92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 w:rsidRPr="00292F92">
        <w:rPr>
          <w:rFonts w:ascii="Times New Roman" w:hAnsi="Times New Roman" w:cs="Times New Roman"/>
          <w:sz w:val="28"/>
          <w:szCs w:val="28"/>
        </w:rPr>
        <w:t xml:space="preserve"> можно переходить к расчету конкретного показателя эффективности работы АИС.</w:t>
      </w:r>
    </w:p>
    <w:p w14:paraId="75AC69B7" w14:textId="56BB321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Определяя показатели работы </w:t>
      </w:r>
      <w:r w:rsidRPr="00292F92">
        <w:rPr>
          <w:rFonts w:ascii="Times New Roman" w:hAnsi="Times New Roman" w:cs="Times New Roman"/>
          <w:sz w:val="28"/>
          <w:szCs w:val="28"/>
        </w:rPr>
        <w:t>системы,</w:t>
      </w:r>
      <w:r w:rsidRPr="00292F92">
        <w:rPr>
          <w:rFonts w:ascii="Times New Roman" w:hAnsi="Times New Roman" w:cs="Times New Roman"/>
          <w:sz w:val="28"/>
          <w:szCs w:val="28"/>
        </w:rPr>
        <w:t xml:space="preserve"> можно свести их в таблицу. В ней же следует указать показатели этих критериев (таблица 4.1). Так же можно выделить 5 критериев оценки ИС:</w:t>
      </w:r>
    </w:p>
    <w:p w14:paraId="726086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Технический уровень;</w:t>
      </w:r>
    </w:p>
    <w:p w14:paraId="7C26AAB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Социальные цели;</w:t>
      </w:r>
    </w:p>
    <w:p w14:paraId="7270FBF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отчетности;</w:t>
      </w:r>
    </w:p>
    <w:p w14:paraId="737FDE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Простота использования</w:t>
      </w:r>
    </w:p>
    <w:p w14:paraId="0B99A3A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Коммуникации.</w:t>
      </w:r>
    </w:p>
    <w:p w14:paraId="202792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9298D95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Таблица 4.1 -критерии оценки работы ИС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5387"/>
      </w:tblGrid>
      <w:tr w:rsidR="00292F92" w:rsidRPr="00292F92" w14:paraId="0CF511B6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5DC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Критерий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39A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Показатель</w:t>
            </w:r>
          </w:p>
        </w:tc>
      </w:tr>
      <w:tr w:rsidR="00292F92" w:rsidRPr="00292F92" w14:paraId="1C91A27A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3162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технический уровень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544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автоматизированный процесс заполнения и расчёта зарплаты</w:t>
            </w:r>
          </w:p>
        </w:tc>
      </w:tr>
      <w:tr w:rsidR="00292F92" w:rsidRPr="00292F92" w14:paraId="0A3DF241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D9C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социальные цели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1DE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улучшение условий труда - удобство работы - уменьшение времени выполнения работ</w:t>
            </w:r>
          </w:p>
        </w:tc>
      </w:tr>
      <w:tr w:rsidR="00292F92" w:rsidRPr="00292F92" w14:paraId="6FA18CE7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35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получение отчетности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84CE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автоматическое получение отчетов - уменьшение объема рутинной работы бухгалтера и сотрудника отдела кадров</w:t>
            </w:r>
          </w:p>
        </w:tc>
      </w:tr>
      <w:tr w:rsidR="00292F92" w:rsidRPr="00292F92" w14:paraId="4B74ACBF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715B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простота использования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783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интуитивно понятный интерфейс пользователя - возможность сохранения, извлечения и редактирования данных</w:t>
            </w:r>
          </w:p>
        </w:tc>
      </w:tr>
      <w:tr w:rsidR="00292F92" w:rsidRPr="00292F92" w14:paraId="33ADE264" w14:textId="77777777" w:rsidTr="00262BF3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024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Коммуникация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7AD3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оперативность - удобство использования</w:t>
            </w:r>
          </w:p>
        </w:tc>
      </w:tr>
    </w:tbl>
    <w:p w14:paraId="60CF043D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E272D4" w14:textId="5C89C82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Следующим этапом является определение весовых коэффициентов при помощи проведения экспертного опроса шести человек. Результатом этого этапа будут расчеты сумм рангов и суммы оценок.</w:t>
      </w:r>
    </w:p>
    <w:p w14:paraId="0A5BDA4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Задачей эксперта является на основании его представлений о субъективных связях между компонентами исследуемой системы и воздействующих на нее внешних факторов дать количественную оценку степени </w:t>
      </w:r>
      <w:r w:rsidRPr="00292F92">
        <w:rPr>
          <w:rFonts w:ascii="Times New Roman" w:hAnsi="Times New Roman" w:cs="Times New Roman"/>
          <w:sz w:val="28"/>
          <w:szCs w:val="28"/>
        </w:rPr>
        <w:lastRenderedPageBreak/>
        <w:t>влияния различных факторов на функционирование системы как единого объекта. В зависимости от сложности задачи и квалификации экспертов существует ряд способов оценивания искомых коэффициентов. Их можно получить несколькими путями. Самый простой способ заключается в прямой расстановке коэффициентов, исходя из требования, чтобы их сумма была равна единице или 100%. При внешней легкости достижения результата простота эта кажущаяся, поскольку достаточно трудно, даже при высокой квалификации экспертов, расставить коэффициенты в долях единицы или процентах при каждом влияющем факторе. Причем затруднения возрастают по мере увеличения числа факторов, количество которых может быть несколько десятков. Следовательно, и статистическая значимость весовых коэффициентов будет невысокой, что автоматически влечет за собой снижение качества разрабатываемой экспертной модели. Не решает проблемы разбиение факторов на участки по уровню компетентности экспертов, поскольку это приводит к нарушению однородности условий оценивания и снижению статистической достоверности оценок весовых коэффициентов.</w:t>
      </w:r>
    </w:p>
    <w:p w14:paraId="00D09BAD" w14:textId="76BA18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другой группе методов от экспертов требуется произвести ранжирование, т.е. упорядочить исследуемые факторы по степени проявления их свойств в порядке возрастания или убывания. Сводные оценки весовых коэффициентов получаются в результате осреднения частных рангов или расчетом по специальным формулам. Недостатком такого подхода является сильное сглаживание весовых коэффициентов, тем большее, чем меньшее число факторов рассматривается.</w:t>
      </w:r>
    </w:p>
    <w:p w14:paraId="7FB3DDE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Определив весовые коэффициенты, по формуле 4.3, можно рассчитать общий показатель эффективности </w:t>
      </w:r>
      <w:proofErr w:type="gramStart"/>
      <w:r w:rsidRPr="00292F92">
        <w:rPr>
          <w:rFonts w:ascii="Times New Roman" w:hAnsi="Times New Roman" w:cs="Times New Roman"/>
          <w:sz w:val="28"/>
          <w:szCs w:val="28"/>
        </w:rPr>
        <w:t>АИС.=</w:t>
      </w:r>
      <w:proofErr w:type="gramEnd"/>
      <w:r w:rsidRPr="00292F92">
        <w:rPr>
          <w:rFonts w:ascii="Times New Roman" w:hAnsi="Times New Roman" w:cs="Times New Roman"/>
          <w:sz w:val="28"/>
          <w:szCs w:val="28"/>
        </w:rPr>
        <w:t>(0,16*(0,9+0,9+0,88+0,92+0,84+0,89)+0,19*(0,91+0,85+0,92+0,89+0,9+0,92)+0,21*(0,88+0,9+0,89+0,84+0,91+0,92)+0,22*(0,93+0,9+0,87+0,9+0,92+ 0,93)+0,22*(0,83+0,87+0,93+0,87+0,89+0,87))/6=0,89</w:t>
      </w:r>
    </w:p>
    <w:p w14:paraId="3254E8B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эффективность работы разработанной автоматизированной информационной системы по отношению к заданным целям составляет 0,89 баллов, то есть на 89% система работает оптимально. Неэффективность работы ИС составляет 11%. </w:t>
      </w:r>
    </w:p>
    <w:p w14:paraId="7E6FBF3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На основании представленных расчетов можно утверждать, что реализация и внедрение программного модуля АИС «Расчёт зарплаты» является целесообразным.</w:t>
      </w:r>
    </w:p>
    <w:p w14:paraId="200796EB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D6C1CD5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2327454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6CCAE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E358B9D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4739E27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0A300E" w14:textId="18E8E475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этой главе произведено обоснование выбора жизненного цикла информационной системы и выделено, что наиболее оптимальным вариантом модели жизненного цикла является модель RAD. Определены цели и область действия программного продукта, создана структура пооперационного перечня работ. Определены используемые в проекте ресурсы и на последнем этапе проведена оценка эффективности проекта, общий показатель эффективности составил 89%. Таким образом, внедрение проекта целесообразно.</w:t>
      </w:r>
    </w:p>
    <w:p w14:paraId="39910EEE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30BC0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296C1F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9B9B7D" w14:textId="5014946A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Дипломный проект состоит из введения, четырех разделов</w:t>
      </w:r>
      <w:r w:rsidR="002E34FF" w:rsidRPr="002E34FF">
        <w:rPr>
          <w:rFonts w:ascii="Times New Roman" w:hAnsi="Times New Roman" w:cs="Times New Roman"/>
          <w:sz w:val="28"/>
          <w:szCs w:val="28"/>
        </w:rPr>
        <w:t>.</w:t>
      </w:r>
    </w:p>
    <w:p w14:paraId="18A8C8FA" w14:textId="551C77C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 ходе выполнения дипломного проекта был спроектирован и разработан программный модуль расчёта заработной платы сотрудникам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E32EC00" w14:textId="559503F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дипломного проектирования выбранной темы «Разработка автоматизированной информационной системы расчёта заработной платы «Расчёт зарплаты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». Поставлены цели и сформулированы задачи для их достижения.</w:t>
      </w:r>
    </w:p>
    <w:p w14:paraId="229472ED" w14:textId="0E92D1F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первом разделе были проанализированы существующие решения по автоматизации рассматриваемой области. Была выбрана объектно-ориентированная методология проектирования информационной системы и разработаны диаграмма вариантов использования и диаграмма классов. Произведен сбор</w:t>
      </w:r>
      <w:r w:rsidR="002E34FF">
        <w:rPr>
          <w:rFonts w:ascii="Times New Roman" w:hAnsi="Times New Roman" w:cs="Times New Roman"/>
          <w:sz w:val="28"/>
          <w:szCs w:val="28"/>
        </w:rPr>
        <w:t xml:space="preserve"> и</w:t>
      </w:r>
      <w:r w:rsidRPr="00292F92">
        <w:rPr>
          <w:rFonts w:ascii="Times New Roman" w:hAnsi="Times New Roman" w:cs="Times New Roman"/>
          <w:sz w:val="28"/>
          <w:szCs w:val="28"/>
        </w:rPr>
        <w:t xml:space="preserve"> спецификация требований заказчика.</w:t>
      </w:r>
    </w:p>
    <w:p w14:paraId="3409A70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Во втором разделе проведено архитектурное проектирование АИС, проектирование базы данных и проектирование пользовательского интерфейса.</w:t>
      </w:r>
    </w:p>
    <w:p w14:paraId="2B6F225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третьем разделе была рассмотрена реализация информационной системы. Было приведено описание классов и методов, приведены примеры кода и рассмотрены основные алгоритмы, обеспечивающие работу программы с учетом выбранной платформы реализации.</w:t>
      </w:r>
    </w:p>
    <w:p w14:paraId="61841A6C" w14:textId="2C0CFBE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Была продемонстрирована методика взаимодействия приложения с СУБД MySQL </w:t>
      </w:r>
      <w:r w:rsidR="002E34FF">
        <w:rPr>
          <w:rFonts w:ascii="Times New Roman" w:hAnsi="Times New Roman" w:cs="Times New Roman"/>
          <w:sz w:val="28"/>
          <w:szCs w:val="28"/>
        </w:rPr>
        <w:t>8.</w:t>
      </w:r>
      <w:r w:rsidRPr="00292F92">
        <w:rPr>
          <w:rFonts w:ascii="Times New Roman" w:hAnsi="Times New Roman" w:cs="Times New Roman"/>
          <w:sz w:val="28"/>
          <w:szCs w:val="28"/>
        </w:rPr>
        <w:t>0 с представлением запросов, которые обеспечивают запись и обновление данных из базы данных.</w:t>
      </w:r>
    </w:p>
    <w:p w14:paraId="23F6866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Четвертый раздел посвящен вопросам управления информационным проектом. В этом разделе дипломного проекта определена цель и область действия разработанного программного продукта. Осуществлён выбор модели жизненного цикла процесса разработки. В качестве модели жизненного цикла разработки АИС является модель RAD. </w:t>
      </w:r>
    </w:p>
    <w:p w14:paraId="48EDAB4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Проведена оценка эффективности АИС, которая показала, что внедрение проекта целесообразно.</w:t>
      </w:r>
    </w:p>
    <w:p w14:paraId="104250BE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заключении можно сделать вывод: цели, поставленные в работе, достигнуты, а задачи - выполнены.</w:t>
      </w:r>
    </w:p>
    <w:p w14:paraId="5B204EA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Результат интеллектуальной деятельности:</w:t>
      </w:r>
    </w:p>
    <w:p w14:paraId="01756CE1" w14:textId="72899CA1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0DEA6EB" w14:textId="5C38EB5D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 xml:space="preserve">Тема: Создание системы расчёта заработной платы (на примере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).</w:t>
      </w:r>
    </w:p>
    <w:p w14:paraId="48B63B2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Предполагаемый РИД: </w:t>
      </w:r>
    </w:p>
    <w:p w14:paraId="1208D600" w14:textId="307EE8A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Система расчёта зарплаты, которая позволяет реализовать следующие функции: расчёт заработной платы по системе повременной оплаты труда, вывод отчёта в виде </w:t>
      </w:r>
      <w:r w:rsidR="002E34FF">
        <w:rPr>
          <w:rFonts w:ascii="Times New Roman" w:hAnsi="Times New Roman" w:cs="Times New Roman"/>
          <w:sz w:val="28"/>
          <w:szCs w:val="28"/>
        </w:rPr>
        <w:t>таблицы.</w:t>
      </w:r>
    </w:p>
    <w:p w14:paraId="6C7767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Разрабатываемый программный продукт снабжен методикой развёртывания приложения.</w:t>
      </w:r>
    </w:p>
    <w:p w14:paraId="304D19F0" w14:textId="0FAFACF4" w:rsidR="000A30F0" w:rsidRPr="000A30F0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Предполагаемые пользователи РИД: организации использующую повременную систему расчёта заработной платы.</w:t>
      </w:r>
    </w:p>
    <w:sectPr w:rsidR="000A30F0" w:rsidRPr="000A30F0" w:rsidSect="00DD083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2F2"/>
    <w:multiLevelType w:val="hybridMultilevel"/>
    <w:tmpl w:val="141CB83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5314EFF"/>
    <w:multiLevelType w:val="hybridMultilevel"/>
    <w:tmpl w:val="26307134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631140CA"/>
    <w:multiLevelType w:val="multilevel"/>
    <w:tmpl w:val="6C54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593074">
    <w:abstractNumId w:val="2"/>
  </w:num>
  <w:num w:numId="2" w16cid:durableId="1752310469">
    <w:abstractNumId w:val="0"/>
  </w:num>
  <w:num w:numId="3" w16cid:durableId="136786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E1"/>
    <w:rsid w:val="00064DE1"/>
    <w:rsid w:val="000A30F0"/>
    <w:rsid w:val="000B7F38"/>
    <w:rsid w:val="001424F0"/>
    <w:rsid w:val="002332AE"/>
    <w:rsid w:val="00292F92"/>
    <w:rsid w:val="002E34FF"/>
    <w:rsid w:val="002F1B9C"/>
    <w:rsid w:val="00384865"/>
    <w:rsid w:val="003A318C"/>
    <w:rsid w:val="003D519E"/>
    <w:rsid w:val="004E4174"/>
    <w:rsid w:val="005D15A4"/>
    <w:rsid w:val="006E29CD"/>
    <w:rsid w:val="00707DAA"/>
    <w:rsid w:val="007161C3"/>
    <w:rsid w:val="00734F6B"/>
    <w:rsid w:val="007855F4"/>
    <w:rsid w:val="0080313E"/>
    <w:rsid w:val="00830B9D"/>
    <w:rsid w:val="008A44B7"/>
    <w:rsid w:val="00955C48"/>
    <w:rsid w:val="009912E5"/>
    <w:rsid w:val="00A8016A"/>
    <w:rsid w:val="00B315AC"/>
    <w:rsid w:val="00B466AA"/>
    <w:rsid w:val="00B9627D"/>
    <w:rsid w:val="00C75DD3"/>
    <w:rsid w:val="00CB3024"/>
    <w:rsid w:val="00D23B6D"/>
    <w:rsid w:val="00D742E4"/>
    <w:rsid w:val="00DD083D"/>
    <w:rsid w:val="00F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9E92"/>
  <w15:chartTrackingRefBased/>
  <w15:docId w15:val="{EE6E18C9-1B1C-4A25-BB6F-A1A2B9E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0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jpe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48</Pages>
  <Words>7831</Words>
  <Characters>44638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13</cp:revision>
  <dcterms:created xsi:type="dcterms:W3CDTF">2024-02-26T16:10:00Z</dcterms:created>
  <dcterms:modified xsi:type="dcterms:W3CDTF">2024-02-27T17:22:00Z</dcterms:modified>
</cp:coreProperties>
</file>