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Preface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384.00000000000006" w:lineRule="auto"/>
        <w:ind w:firstLine="5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384.00000000000006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School Bully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384.00000000000006" w:lineRule="auto"/>
        <w:ind w:firstLine="5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การกลั่นแกล้งในโรงเรียนเป็น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การกลั่นแกล้ง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ชนิดหนึ่งซึ่งเกิดขึ้นใน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สถานศึกษา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การกลั่นแกล้งนั้นอาจเป็นการกลั่นแกล้งทางกาย ทางเพศ ทางวาจา หรือทางจิตใจก็ได้ และนับรวมถึง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การกลั่นแกล้งทางอินเตอร์เน็ท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ด้วย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="384.00000000000006" w:lineRule="auto"/>
        <w:ind w:firstLine="56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โดยทั่วไปแล้วการกระทำที่จะนับเป็นการกลั่นแกล้งนั้นจะต้องมีองค์ประกอบคือมีเจตนาทำร้าย มีความไม่เท่ากันระหว่างอำนาจของทั้งสองฝ่าย มีการทำซ้ำ ทำให้เกิดความทุกข์ และมีการยั่วแหย่ ผลของการกลั่นแกล้งอาจเกิดขึ้นได้หลายอย่าง ทั้งความโกรธ ภาวะซึมเศร้า ความเครียด และการฆ่าตัวตาย และผู้ที่เป็นฝ่ายกลั่นแกล้งก็อาจมีปัญหาทางสังคมในอนาคต และมีโอกาสเข้าไปเกี่ยวข้องกับอาชญากร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ร</w:t>
      </w:r>
    </w:p>
    <w:p w:rsidR="00000000" w:rsidDel="00000000" w:rsidP="00000000" w:rsidRDefault="00000000" w:rsidRPr="00000000" w14:paraId="00000006">
      <w:pPr>
        <w:shd w:fill="ffffff" w:val="clear"/>
        <w:spacing w:after="220" w:line="384.0000000000000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line="384.00000000000006" w:lineRule="auto"/>
        <w:rPr>
          <w:b w:val="1"/>
          <w:color w:val="5e5e5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160" w:before="0" w:line="360" w:lineRule="auto"/>
        <w:rPr>
          <w:color w:val="1c1c1c"/>
          <w:sz w:val="36"/>
          <w:szCs w:val="36"/>
        </w:rPr>
      </w:pPr>
      <w:bookmarkStart w:colFirst="0" w:colLast="0" w:name="_ud8r3mm9p501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1c1c1c"/>
          <w:sz w:val="36"/>
          <w:szCs w:val="36"/>
          <w:rtl w:val="0"/>
        </w:rPr>
        <w:t xml:space="preserve">เด็กไทยถูกแกล้งใน ร.ร.สูงสุด อันดับ 2 ของโลก</w:t>
      </w:r>
    </w:p>
    <w:p w:rsidR="00000000" w:rsidDel="00000000" w:rsidP="00000000" w:rsidRDefault="00000000" w:rsidRPr="00000000" w14:paraId="00000009">
      <w:pPr>
        <w:shd w:fill="ffffff" w:val="clear"/>
        <w:spacing w:after="220" w:line="384.00000000000006" w:lineRule="auto"/>
        <w:rPr>
          <w:b w:val="1"/>
          <w:color w:val="5e5e5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e5e5e"/>
          <w:sz w:val="21"/>
          <w:szCs w:val="21"/>
          <w:rtl w:val="0"/>
        </w:rPr>
        <w:t xml:space="preserve">อธิบดีกรมสุขภาพจิต เผยสถานการณ์การรังแกกันในโรงเรียน ปี 2560 พบว่า มีแนวโน้มทวีความรุนแรงขึ้น และไม่ใช่ปัญหาเล็กน้อยอย่างที่ผู้ใหญ่ส่วนใหญ่เข้าใจ โดยมีเด็กถูกรังแกในสถานศึกษาปีละประมาณ 600,000 คน และมากที่สุดเป็นอันดับ 2 ของโลก</w:t>
      </w:r>
    </w:p>
    <w:p w:rsidR="00000000" w:rsidDel="00000000" w:rsidP="00000000" w:rsidRDefault="00000000" w:rsidRPr="00000000" w14:paraId="0000000A">
      <w:pPr>
        <w:shd w:fill="ffffff" w:val="clear"/>
        <w:spacing w:after="220" w:line="384.00000000000006" w:lineRule="auto"/>
        <w:rPr>
          <w:color w:val="5e5e5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0" w:line="384.00000000000006" w:lineRule="auto"/>
        <w:rPr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วิกฤตปัญหาถูกรังแกในโรงเรียนทวีความรุนแรงขึ้น</w:t>
      </w:r>
    </w:p>
    <w:p w:rsidR="00000000" w:rsidDel="00000000" w:rsidP="00000000" w:rsidRDefault="00000000" w:rsidRPr="00000000" w14:paraId="0000000C">
      <w:pPr>
        <w:shd w:fill="ffffff" w:val="clear"/>
        <w:spacing w:after="220" w:line="384.00000000000006" w:lineRule="auto"/>
        <w:rPr>
          <w:b w:val="1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e5e5e"/>
          <w:sz w:val="21"/>
          <w:szCs w:val="21"/>
          <w:highlight w:val="white"/>
          <w:rtl w:val="0"/>
        </w:rPr>
        <w:t xml:space="preserve">นอกจากนี้การเข้าถึงอินเทอร์เน็ตยังทำให้การกลั่นแกล้งกัน ขยายวง และเป็นที่รับรู้ของสังคมมากขึ้น โดยพบว่า กลุ่มเด็กที่เสี่ยงจะถูกแกล้ง คือ กลุ่มที่มีพัฒนาการช้า ส่วนผลจากการถูกกลั่นแกล้ง อาจนำไปสู่การฆ่าตัวตายได้ และคนที่เป็นฝ่ายกลั่นแกล้ง ก็มีความเสี่ยงถึงขั้นเป็นอาชญากรได้</w:t>
      </w:r>
    </w:p>
    <w:p w:rsidR="00000000" w:rsidDel="00000000" w:rsidP="00000000" w:rsidRDefault="00000000" w:rsidRPr="00000000" w14:paraId="0000000D">
      <w:pPr>
        <w:shd w:fill="ffffff" w:val="clear"/>
        <w:spacing w:after="220" w:line="384.00000000000006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="384.00000000000006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line="384.00000000000006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Problme&amp;Effective</w:t>
      </w:r>
    </w:p>
    <w:p w:rsidR="00000000" w:rsidDel="00000000" w:rsidP="00000000" w:rsidRDefault="00000000" w:rsidRPr="00000000" w14:paraId="00000010">
      <w:pPr>
        <w:shd w:fill="ffffff" w:val="clear"/>
        <w:spacing w:after="220" w:line="384.00000000000006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highlight w:val="white"/>
          <w:rtl w:val="0"/>
        </w:rPr>
        <w:t xml:space="preserve">เหตุของการBully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34wa87xbpja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ความเครียด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line="288" w:lineRule="auto"/>
        <w:rPr>
          <w:color w:val="666666"/>
          <w:sz w:val="22"/>
          <w:szCs w:val="22"/>
          <w:highlight w:val="white"/>
        </w:rPr>
      </w:pPr>
      <w:bookmarkStart w:colFirst="0" w:colLast="0" w:name="_6judh3k12ld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highlight w:val="white"/>
          <w:rtl w:val="0"/>
        </w:rPr>
        <w:t xml:space="preserve"> คนอื่นนั้นคือ “ความเครียด” คนเรามีวิธีการจัดการกับความเครียดได้แตกต่างกัน บางคนเมื่อเครียดจะมีทางออกในการแก้ปัญหาเชิงบวก เช่น นั่งสมาธิ เล่นกีฬา ไปเจอเพื่อน หรือ ทำกิจกรรมที่ชอบ แต่ก็จะมีบางคนไม่สามารถหาทางออกของปัญหาเป็น พฤติกรรมเชิงบวกได้จึงหาทางออกด้วยการกลั่นแกล้งคนอื่น แสดงความรุนแรง จึงหาทางออกด้วยวิธีการเชิงลบ นั้นคือ การข่มเหงคนอื่น เป็นทางออกของพวกเขา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พฤติกรรมก้าวร้าว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มีการวิจัยมาว่าผู้ที่ Bully ส่วนใหญ่ 66% เป็นผู้ชาย มักจะมีพฤติกรรมที่ก้าวร้าว หรือ กลั่นแกล้งผู้อื่น เพียงเพราะ ตัวเองนั้นมีปัญหาแล้วพยายามที่จะทำร้ายความรู้สึกของผู้อื่นเพื่อกลบเรื่องราวที่ตัวเองเผชิญมา จึงทำให้เกิดการแสดงออกพฤติกรรมที่ก้าวร้าว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16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7yw3r4a1mnge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เพิ่มความมั่นใจให้ตัวเอง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บางครั้งคนที่ถูกแกล้ง เป็นคนที่ดี เพียบพร้อม เรียนเก่ง หน้าตาดี เหตุผลที่เป็นแบบนั้นคือ คนพวกนั้นต้องการเพิ่มความมั่นใจให้กับตัวเอง พยายามหาข้อเสียของคนๆ นั้น เพื่อที่จะทำให้ตัวเองเหนือกว่าคนอื่น กลบความรู้สึกในใจที่รู้สึกว่าตัวเองด้อยกว่าเค้า หรือ เพื่อเสริมความมั่นใจให้กับตัวเองเพิ่มขึ้น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16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wl662i75eecc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เคยถูก Bully มาก่อน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เพราะเคยถูกแกล้งมาก่อน จึงต้องแกล้งคนอื่น เพื่อเป็นกลไกในการป้องกันตัวเอง จริงๆ เป็นการป้องกันตัวที่แย่มาก การที่เคยถูกแกล้งมาก่อนนั้น ควรต้องเข้าใจความรู้สึกของคนที่ถูกแกล้ง ถึงจะถูกต้อง ไม่ใช่ใช้การกลั่นแกล้งคนอื่นเพื่อเป็นการป้องกันตัวเองในการไม่ให้ใครมาแกล้ง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16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enshxh8j75k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มีปัญหาครอบครัว</w:t>
      </w:r>
    </w:p>
    <w:p w:rsidR="00000000" w:rsidDel="00000000" w:rsidP="00000000" w:rsidRDefault="00000000" w:rsidRPr="00000000" w14:paraId="00000025">
      <w:pPr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1 ใน 3 ของผู้ที่แกล้งผู้อื่น บอกว่า “ครอบครัวให้เวลาไม่เพียงพอต่อพวกเขา” พวกเขามีแนวโน้มมาจากครอบครัวที่ใหญ่ หรือ ครอบครัวที่ไม่มีเวลาให้ อาจเพราะ ลักษณะการทำงานของครอบครัว พวกเขารู้สึกว่า “พวกเขาไม่ได้รับเวลา และ ความรักที่เพียงพอ” หรือ ที่ร้ายไปกว่านั้น บางคนมาจากครอบครัวที่มีความรุนแรงภายใน ส่งผลให้พวกเขาแสดงออกเป็น พฤติกรรมเชิงลบ</w:t>
      </w:r>
    </w:p>
    <w:p w:rsidR="00000000" w:rsidDel="00000000" w:rsidP="00000000" w:rsidRDefault="00000000" w:rsidRPr="00000000" w14:paraId="00000026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16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vse1qdxjoga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ความไม่รู้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จริงๆ แล้ว คนเหล่านั้นอาจจะไม่รู้ แล้วมันเป็นไปได้หรอ? มันมีความเป็นไปได้ เนื่องจาก พวกเขาไม่รู้ว่า คำพูดเหล่านั้น หรือ พฤติกรรมกลั่นแกล้งนั้น สร้างบาดแผลและความเสียใจให้แก่คนอื่น การไม่ได้รับการปลูกฝังที่ดีในเรื่องของ การใช้คำพูด การเข้าใจผู้อื่น หรือ การควบคุมพฤติกรรมของตนเอง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เพราะ ความไม่รู้ ทำให้พวกเขาไม่สามารถแยกแยะได้ว่า สิ่งเหล่านั้นที่ทำลงไป มันเลวร้าย และ ไม่ใช่สิ่งที่ดี หรือ น่ายกย่องอะไร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16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swgto2hdo40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รักษาความสัมพันธ์</w:t>
      </w:r>
    </w:p>
    <w:p w:rsidR="00000000" w:rsidDel="00000000" w:rsidP="00000000" w:rsidRDefault="00000000" w:rsidRPr="00000000" w14:paraId="0000002D">
      <w:pPr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เพื่อที่จะรักษาความสัมพันธ์ที่ดีกับเพื่อน จึงต้อง Bully คนอื่นด้วย เพราะ ไม่งั้นจะเข้ากับสังคมส่วนใหญ่ กลุ่มเพื่อนของเราไม่ได้ ถ้าเราไม่ปฏิบัติในทิศทางเดียวกัน เหมือนกับประโยคที่ว่า “เราคบคนแบบไหน เราก็มักจะมีพฤติกรรมอะไรบางอย่างใกล้เคียงกับคนแบบนั้น” เพื่อที่ทำให้เพื่อนยอมรับ เพื่อที่จะทำให้เรายังอยู่ในสังคมได้</w:t>
      </w:r>
    </w:p>
    <w:p w:rsidR="00000000" w:rsidDel="00000000" w:rsidP="00000000" w:rsidRDefault="00000000" w:rsidRPr="00000000" w14:paraId="0000002E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hd w:fill="ffffff" w:val="clear"/>
        <w:spacing w:after="0" w:before="0" w:line="28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fk8oznax2eiu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ผลวิจัย UNESCO กับการ Bully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numPr>
          <w:ilvl w:val="0"/>
          <w:numId w:val="11"/>
        </w:numPr>
        <w:shd w:fill="ffffff" w:val="clear"/>
        <w:spacing w:after="480" w:before="320" w:line="288" w:lineRule="auto"/>
        <w:ind w:left="720" w:hanging="360"/>
        <w:rPr>
          <w:highlight w:val="white"/>
        </w:rPr>
      </w:pPr>
      <w:bookmarkStart w:colFirst="0" w:colLast="0" w:name="_w3w532ssq7an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ผลการศึกษาขององค์การ UNESCO พบว่าเยาวชนเกือบ 1 ใน 3 ของโลกเคยมีประสบการณ์ถูกแกล้ง หรือ Bully มาก่อน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hd w:fill="ffffff" w:val="clear"/>
        <w:spacing w:after="480" w:before="320" w:line="288" w:lineRule="auto"/>
        <w:rPr>
          <w:color w:val="333333"/>
          <w:sz w:val="24"/>
          <w:szCs w:val="24"/>
          <w:highlight w:val="white"/>
        </w:rPr>
      </w:pPr>
      <w:bookmarkStart w:colFirst="0" w:colLast="0" w:name="_9gkb1aqp7jr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numPr>
          <w:ilvl w:val="0"/>
          <w:numId w:val="11"/>
        </w:numPr>
        <w:shd w:fill="ffffff" w:val="clear"/>
        <w:spacing w:after="480" w:before="320" w:line="288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bookmarkStart w:colFirst="0" w:colLast="0" w:name="_i88ztc91vme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ในภาพรวม เด็กผู้ชายมีประสบการณ์ถูกล้อหรือแกล้งมากกว่าเด็กผู้หญิง แต่ในประเทศที่มีปัญหา Bully ขั้นรุนแรง เด็กผู้หญิงจะถูก Bully มากกว่าเด็กผู้ชาย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hd w:fill="ffffff" w:val="clear"/>
        <w:spacing w:after="480" w:before="320" w:line="288" w:lineRule="auto"/>
        <w:rPr>
          <w:color w:val="333333"/>
          <w:sz w:val="24"/>
          <w:szCs w:val="24"/>
          <w:highlight w:val="white"/>
        </w:rPr>
      </w:pPr>
      <w:bookmarkStart w:colFirst="0" w:colLast="0" w:name="_hvnucaper48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numPr>
          <w:ilvl w:val="0"/>
          <w:numId w:val="11"/>
        </w:numPr>
        <w:shd w:fill="ffffff" w:val="clear"/>
        <w:spacing w:after="480" w:before="320" w:line="288" w:lineRule="auto"/>
        <w:ind w:left="720" w:hanging="360"/>
        <w:rPr>
          <w:highlight w:val="white"/>
        </w:rPr>
      </w:pPr>
      <w:bookmarkStart w:colFirst="0" w:colLast="0" w:name="_j8u32xfpvda8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นอกจากนี้ยังพบว่าสถานภาพทางสังคมและเศรษฐกิจของพ่อแม่เด็กก็มีส่วนสำคัญที่ทำให้เด็กถูกแกล้ง โดยเฉพาะเยาวชนที่มีฐานะยากไร้ ขณะที่เด็กผู้อพยพก็เผชิญปัญหาถูก Bully มากกว่าเด็กท้องถิ่นในประเทศที่ร่ำรวย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120" w:before="0" w:lineRule="auto"/>
        <w:jc w:val="both"/>
        <w:rPr>
          <w:rFonts w:ascii="Verdana" w:cs="Verdana" w:eastAsia="Verdana" w:hAnsi="Verdana"/>
          <w:b w:val="1"/>
          <w:color w:val="222222"/>
          <w:sz w:val="26"/>
          <w:szCs w:val="26"/>
        </w:rPr>
      </w:pPr>
      <w:bookmarkStart w:colFirst="0" w:colLast="0" w:name="_8uo43wvovh3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120" w:before="0" w:lineRule="auto"/>
        <w:jc w:val="both"/>
        <w:rPr>
          <w:rFonts w:ascii="Verdana" w:cs="Verdana" w:eastAsia="Verdana" w:hAnsi="Verdana"/>
          <w:b w:val="1"/>
          <w:color w:val="222222"/>
        </w:rPr>
      </w:pPr>
      <w:bookmarkStart w:colFirst="0" w:colLast="0" w:name="_ve4j33uyv7p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ผลกระทบความรุนแรงที่มีต่อเด็ก</w:t>
      </w:r>
    </w:p>
    <w:p w:rsidR="00000000" w:rsidDel="00000000" w:rsidP="00000000" w:rsidRDefault="00000000" w:rsidRPr="00000000" w14:paraId="0000003C">
      <w:pPr>
        <w:ind w:firstLine="720"/>
        <w:rPr>
          <w:rFonts w:ascii="Verdana" w:cs="Verdana" w:eastAsia="Verdana" w:hAnsi="Verdana"/>
          <w:color w:val="222222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5"/>
          <w:szCs w:val="25"/>
          <w:highlight w:val="white"/>
          <w:rtl w:val="0"/>
        </w:rPr>
        <w:t xml:space="preserve">จะเห็นได้ว่า ผลกระทบทางกายจากการใช้ความรุนแรง หรือการกระทำที่ไม่ปลอดภัยต่อเด็ก สามารถทำให้เกิดการบาดเจ็บรุนแรงแก่เด็ก ซึ่งอาจส่งผลรุนแรงถึงขั้นพิการหรือเสียชีวิตได้ แต่ความรุนแรงทางจิตใจ เช่น การดุด่า เปรียบเทียบ ประชดประชัน การล้อเลียน ฯลฯ ก็ส่งผลต่อเด็กอย่างร้ายแรงด้วยเช่นกัน โดยเด็กที่เป็นเหยื่อของความรุนแรงอาจมีภาวะไม่มั่นคงทางจิตใจ รู้สึกไม่ปลอดภัย นำไปสู่ปัญหาสุขภาพจิต มีภาวะทางอารมณ์ หดหู่สิ้นหวัง วิตกกังวล แยกตัวออกจากสังคม มีความผิดปกติในการนอนและการรับประทานอาหาร ฯลฯ ซึ่งอาจส่งผลต่อพัฒนาการทางกายต่อไปได้ด้วย  โดยในต่างประเทศมีตัวอย่างของเด็กหลายรายที่ประสบกับการถูกกลั่นแกล้งล้อเลียนจากเพื่อนที่โรงเรียน โดยไม่รู้จะแก้ไขอย่างไร และตัดสินใจฆ่าตัวตายได้</w:t>
      </w:r>
    </w:p>
    <w:p w:rsidR="00000000" w:rsidDel="00000000" w:rsidP="00000000" w:rsidRDefault="00000000" w:rsidRPr="00000000" w14:paraId="0000003D">
      <w:pPr>
        <w:shd w:fill="ffffff" w:val="clear"/>
        <w:ind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0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เด็กที่รังแกคนอื่น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มีพฤติกรรมก้าวร้าวใช้ความรุนแรง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ต่อต้านสังคม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หนีเรียนเมื่อโตขึ้น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ใช้แอลกอฮอล์หรือยาเสพติดเมื่อเป็นวัยรุ่น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เมื่อโตเป็นผู้ใหญ่มีแนวโน้มทำร้ายคนในครอบครัว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มีแนวโน้มทำผิดกฎหมายหรือก่ออาชญากรรม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เด็กที่ถูกรังแก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จะกลายเป็นคนวิตกกังวล ขี้กลัว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แยกตัวจากคนอื่น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ความภาคภูมิใจในตัวเองต่ำ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ไม่มีสมาธิ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ผลการเรียนลดลง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ไม่อยากไปโรงเรียน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ย้ายโรงเรียนหนี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มีแนวโน้มการฆ่าตัวตายสูงกว่าคนที่ไม่ถูกรังแก 2-9 เท่าเมื่อโตขึ้น</w:t>
      </w:r>
    </w:p>
    <w:p w:rsidR="00000000" w:rsidDel="00000000" w:rsidP="00000000" w:rsidRDefault="00000000" w:rsidRPr="00000000" w14:paraId="00000055">
      <w:pPr>
        <w:ind w:left="0" w:firstLine="0"/>
        <w:rPr>
          <w:rFonts w:ascii="Verdana" w:cs="Verdana" w:eastAsia="Verdana" w:hAnsi="Verdana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22222"/>
          <w:sz w:val="48"/>
          <w:szCs w:val="4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48"/>
          <w:szCs w:val="48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8"/>
          <w:szCs w:val="28"/>
          <w:highlight w:val="white"/>
          <w:rtl w:val="0"/>
        </w:rPr>
        <w:t xml:space="preserve">ข่าวตัวอย่างการกลั้นแกล้งในโรงเรียน</w:t>
      </w:r>
    </w:p>
    <w:p w:rsidR="00000000" w:rsidDel="00000000" w:rsidP="00000000" w:rsidRDefault="00000000" w:rsidRPr="00000000" w14:paraId="0000005A">
      <w:pPr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8"/>
          <w:szCs w:val="28"/>
          <w:highlight w:val="white"/>
          <w:rtl w:val="0"/>
        </w:rPr>
        <w:t xml:space="preserve">เด็กพิเศษ ป.4 ถูกรุ่นพี่ ม. 2 รุมทำร้ายร่างกาย </w:t>
      </w:r>
    </w:p>
    <w:p w:rsidR="00000000" w:rsidDel="00000000" w:rsidP="00000000" w:rsidRDefault="00000000" w:rsidRPr="00000000" w14:paraId="0000005C">
      <w:pPr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เมื่อวันที่ 10 ต.ค. 61 โลกออนไลน์แชร์คลิปวิดีโอขณะที่รุ่นม. 2 รวม 8 คน รุมทำร้ายร่างกายรุ่นน้องที่เป็นเด็กพิเศษชั้น ป.4 ที่โรงเรียนแห่งหนึ่งใน จ. พะเยา ซึ่งหลังจากคลิปนี้เผยแพร่ออกไป ทางผู้อำนวยการโรงเรียนได้เรียกนักเรียนกลุ่มดังกล่าวมาสอบถาม ก็ยอมรับว่าได้ทำจริง ทางโรงเรียนจึงได้ว่ากล่าวตักเตือนและทำทัณฑ์บนนักเรียนกลุ่มดังกล่าวเรียบร้อยแล้ว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ด้านแม่ของผู้เสียหายเล่าว่า หลังเกิดเหตุ ลูกมีพฤติกรรมเปลี่ยนไป จากปกติที่เป็นเด็กที่ร่าเริง แต่ 2-3 วันมานี้กลับมีอารมณ์รุนแรง และพูดว่ายังปวดเนื้อปวดตัว และยังเจ็บหน้าอก โดยล่าสุดได้พาลูกไปตรวจร่างกายที่โรงพยาบาล และได้ไปแจ้งความเพื่อเอาผิดกับนักเรียนที่ก่อเหตุทั้งหมดแล้ว ซึ่งถ้าหากเรื่องนี้จบก็จะทำเรื่องย้ายลูกไปเรียนที่อื่นต่อไป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7"/>
          <w:szCs w:val="27"/>
          <w:highlight w:val="white"/>
          <w:rtl w:val="0"/>
        </w:rPr>
        <w:t xml:space="preserve">เด็กหญิงวัย 16 ถูกเพื่อนตบหูฉีกเย็บ 3 เข็ม เนื่องจากสมาธิสั้น ทำงานกลุ่มส่งช้า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วันที่ 6 ก.ย. 60 มีคลิปวิดีโอบันทึกภาพขณะที่ น.ส. บี (นามสมมติ) อายุ 16 ปี ถูกเพื่อนโรงเรียนเดียวกันใน จ.ชลบุรี ด่าทอและทำร้ายร่างกาย ด้วยการกระชากผม ตบที่ใบหน้าและกกหูหลายครั้ง จนหูฉีกขาด เนื่องจาก น.ส. บี เป็นคนสมาธิสั้น เมื่อครูสั่งงานให้ทำเป็นกลุ่ม แต่บางครั้งทำงานไม่ทัน ปู่จึงต้องช่วยทำส่งครูบ้าง สร้างความไม่พอใจให้กับเพื่อนนักเรียนหญิงทั้งหมด 3 คน จึงได้ด่าทอและทำร้าย น.ส.บี เป็นประจำ ซึ่งล่าสุดได้รับบาดเจ็บต้องเย็บใบหูถึง 3 เข็ม ทำให้ น.ส.บี ไม่กล้าไปโรงเรียนเพราะกลัวว่าจะถูกทำร้ายอีก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ด้านผู้ปกครองของ น.ส.บี ได้แจ้งความ ที่ สภ.พนัสนิคม ส่วนทางโรงเรียนก็ได้ภาคทัณฑ์นักเรียนหญิงที่ทำร้าย น.ส.บี ทั้งหมด 3 คนแล้ว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7"/>
          <w:szCs w:val="27"/>
          <w:highlight w:val="white"/>
          <w:rtl w:val="0"/>
        </w:rPr>
        <w:t xml:space="preserve">เด็กชายวัย 14 ถูกรุ่นพี่-เพื่อนรวม 3 คน แกล้งจับขังในล็อกเกอร์เก็บของที่โรงเรียน ก่อนฉีดยาฆ่าแมลงใส่ พร้อมจุดไฟเผา ได้รับบาดเจ็บสาหัส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เมื่อวันที่ 4 ต.ค. 57 แม่ของน้องเอิร์ธเข้าร้องทุกข์ต่อ นางปวีณา หงสกุล ประธานมูลนิธิปวีณาฯ หลังน้องเอิร์ธ ลูกชายวัย 14 ปี ถูกเพื่อนและรุ่นพี่รวม 3 คน โรงเรียนเดียวกัน ที่ จ.ชัยนาท แกล้งจับขังในล็อกเกอร์เก็บของที่โรงเรียนโดยปิดประตูล็อคกุญแจไว้ ก่อนฉีดยาฆ่าแมลงเข้าไป พร้อมจุดไฟเผา จนร่างกายน้องเอิร์ธได้รับบาดเจ็บสาหัส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จากการสอบถามน้องเอิร์ธเล่าว่า ผู้ก่อเหตุทั้ง 3 คนเป็นเพื่อนสนิทกลุ่มเดียวกัน ซึ่งมักจะเล่นหยอกล้อกันเสมอ แต่ครั้งนี้เล่นกันรุนแรง ด้วยความรู้เท่าไม่ถึงการณ์ จนตนได้รับบาดเจ็บ ซึ่งตนเองไม่ได้โกรธเพื่อนๆ เพราะคิดว่าเป็นอุบัติเหตุ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เบื้องต้น ผู้ปกครองของเด็กทั้ง 3 คน ตกลงกันว่าจะช่วยเหลือค่ารักษาพยาบาลน้องเอิร์ธคนละ 10,000 บาท แต่มีผู้ปกครองของเด็ก 1 คนที่ช่วยเหลือมา 3 พันกว่าบาทเท่านั้น ส่วนผู้ปกครองอีก 2 คนแจ้งว่ายังไม่มีเงิน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7"/>
          <w:szCs w:val="27"/>
          <w:highlight w:val="white"/>
          <w:rtl w:val="0"/>
        </w:rPr>
        <w:t xml:space="preserve">บุคลที่เคยถูก Bully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7"/>
          <w:szCs w:val="27"/>
          <w:highlight w:val="white"/>
          <w:rtl w:val="0"/>
        </w:rPr>
        <w:t xml:space="preserve">คนที่ 1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หญิง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ประมาณ 16 ปี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เด็กวัยรุ่นหญิงไทย ชั้นมัธยมปลาย อายุประมาณ 16 ปี ถูกเพื่อนร่วมห้องรังแกมา 2 ปีครึ่ง เพราะเรียนเก่งเกินไป พอไปบอกครู ครูกลับบอกว่า “อย่าตั้งใจเรียนมากไป จะได้ไม่เด่นจนเพื่อนไม่ชอบ” สิ่งที่เธอโดนเริ่มจากสิ่งเล็กๆ อย่างคำนินทา โพสต์เฟซบุ๊กด่าเสียๆ หายๆ ใช้คำพูดรุนแรงอย่าง ‘ไปฆ่าตัวตายซะ’ พร้อมส่งรูปภาพมีดมาให้เธอ จนไปถึงการทำร้ายร่างกาย เมื่อถูกถ้อยคำเหล่านี้กัดกร่อนใจ นานวันไปเธอก็รู้สึกว่าตัวเองไร้ค่าขึ้นมาจริงๆ จนเริ่มใช้มีดกรีดตัวเองเพราะทำแล้วรู้สึกผ่อนคลาย จากนั้นไม่นานเธอตัดสินใจที่จะไม่มีชีวิตอยู่…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แต่โชคดีที่เธอสามารถดึงสติกลับมาได้ และตัดสินใจที่จะเผชิญหน้ากับเรื่องเลวร้ายจนเรียนจบ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7"/>
          <w:szCs w:val="27"/>
          <w:highlight w:val="white"/>
          <w:rtl w:val="0"/>
        </w:rPr>
        <w:t xml:space="preserve">คนที่ 2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ชาย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12 ปี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เด็กผู้ชายอายุ 12 ปี จากสหรัฐอเมริกา เขาเป็นเด็กที่สนุกสนานและรู้จักเห็นอกเห็นใจผู้อื่น สนใจในการเป็นเชียร์ลีดเดอร์ จนทำให้ถูกเพื่อนในห้องรุมแกล้งล้อและเหยียดหยามว่าเป็น เชียร์ลีดเดอร์ตุ๊ด เมื่อการล้อเริ่มรุนแรงขึ้น เขาจึงตัดสินใจที่จะจบชีวิตลงในวัยเพียง 12 ปี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คนที่ 3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ชาย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13 ปี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เด็กชายวัย 13 ปี จากสหรัฐอเมริกา ถูกเพื่อนรังแกมาตลอดปี ทั้งๆ ที่ไม่ได้ทำอะไรเลย แต่กลับถูกหาเรื่องอยู่ตลอดเวลา เขาพยายามบอกเรื่องนี้กับคุณครูหลายคน แต่ครูเหล่านี้ไม่เคยทำอะไรเลย ไม่เคยแก้ปัญหา ไม่เคยลงโทษคนที่ทำผิด จนสุดท้ายแล้ว เด็กชายได้เขียนจดหมายที่แสดงถึงความอัดอั้นตันใจและตัดสินใจปลิดชีวิตตัวเองลง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คนที่ 4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  <w:rPr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หญิง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12 ปี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เด็กผู้หญิงอายุ 12 ปี เป็นคนเรียนเก่งและเป็นเชียร์ลีดเดอร์ของโรงเรียน ฟังดูเหมือนจะเป็นชีวิตที่ดี แต่เธอถูกเพื่อนๆ กลั่นแกล้งผ่านอินเทอร์เน็ต (Cyber Bullying) โดยโพสต์ด่าเธอว่า ‘ยัยขี้แพ้’ รวมถึงส่งข้อความมาว่า ‘ทำไมไม่ฆ่าตัวตายไปซะ’ การรังแกเริ่มลามออกมาสู่โลกภายนอก เธอถูกแบน ไม่มีใครคุยกับเธอ เมื่อพ่อแม่ของเธอพยายามบอกให้โรงเรียนจัดการ แต่โรงเรียนก็มองว่าเป็นเรื่องเล็กน้อย เธอเริ่มไม่อยากไปโรงเรียน เงียบขรึมและในที่สุดเธอก็จบชีวิตตัวเอง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คนที่ 5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ชาย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12 ปี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เด็กชายชาวอเมริกันวัย 11 ปี ผู้ที่เป็นเด็กร่าเริง น่ารัก ยิ้มเก่ง สุภาพและเป็นเด็กดีของทุกคน ถูกกลั่นแกล้งที่โรงเรียนด้วยการดูถูก เหยียดหยาม ซึ่งเขาเป็นคนที่อ่อนไหวมากอยู่แล้ว ยังต้องมาเผชิญกับคำกระทบกระเทือนจิตใจ มากไปกว่านั้น เขายังถูกบังคับให้ขายยาเสพติิดอีกด้วย นั่นทำให้เขาตัดสินใจจบชีวิตตัวเองลงด้วยเชือกหนึ่งเส้นในตู้เสื้อผ้าของเขาเอง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คนที่ 6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ชาย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13 ปี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เด็กชายชาวญี่ปุ่นอายุ 13 ปี ถูกรังแกทุกวันเป็นเวลา 4 เดือน สิ่งที่เขาถูกกระทำคือ โดนชกต่อย ดึงแว่นตา นำกระเป๋าเขาไปทิ้งขยะและทาสีบนโต๊ะเรียน ซึ่งการกระทำของเพื่อนเขาทั้งหมดไม่เคยได้รับการตักเตือน และไม่มีการแจ้งให้ผู้ปกครองทราบแต่อย่างใด เด็กชายจึงตัดสินใจอำลาโลกนี้ไปและเหลือจดหมายทิ้งไว้ 1 ฉบับ โดยในนั้นมีข้อความว่า “HELP”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คนที่ 7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เพศ : หญิง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9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อายุ : 15 ปี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b2c"/>
          <w:sz w:val="24"/>
          <w:szCs w:val="24"/>
          <w:highlight w:val="white"/>
          <w:rtl w:val="0"/>
        </w:rPr>
        <w:t xml:space="preserve">เด็กหญิงชาวญี่ปุ่นอายุ 15 ปี ถูกรังแกครั้งแรกตอนชั้นประถมศึกษาปีที่ 3 และถูกรังแกเรื่อยๆ นับตั้งแต่นั้นเป็นต้นมา จนถึงชั้นมัธยมศึกษาปีที่ 3 เธอถูกพูดใส่ว่า “ขยะ” และ “ไปตายซะ” อีกทั้งยังมีการเขียนข้าวของ  โต๊ะ เก้าอี้ อุปกรณ์การเรียนของเธอด้วยปากกาเมจิก นอกจากนี้ยังถูกวางหมุดไว้บนเก้าอี้อีกด้วย จากการที่เธอถูกกระทำทั้งหมดนั้นส่งผลให้เธอพยายามฆ่าตัวตายด้วยการกรีดข้อมือ 2 ครั้งตั้งแต่ชั้นประถม และสุดท้ายเธอได้จากโลกนี้ไปด้วยการแขวนคอและทิ้งโน้ตไว้ว่า “จะไม่มีวันยกโทษให้เด็ดขาด และจะแก้แค้น”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b w:val="1"/>
          <w:color w:val="444444"/>
          <w:sz w:val="48"/>
          <w:szCs w:val="48"/>
          <w:highlight w:val="white"/>
          <w:rtl w:val="0"/>
        </w:rPr>
        <w:t xml:space="preserve">Protect &amp; Solution 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2"/>
          <w:szCs w:val="32"/>
          <w:highlight w:val="white"/>
        </w:rPr>
      </w:pPr>
      <w:bookmarkStart w:colFirst="0" w:colLast="0" w:name="_frymnlk1ku5x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highlight w:val="white"/>
          <w:rtl w:val="0"/>
        </w:rPr>
        <w:t xml:space="preserve">วิธีการ หยุดการรังแกกันในโรงเรียน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8"/>
          <w:szCs w:val="28"/>
          <w:rtl w:val="0"/>
        </w:rPr>
        <w:t xml:space="preserve">1.การลงมือแก้ไขแบบทันทีทันใด</w:t>
      </w:r>
    </w:p>
    <w:p w:rsidR="00000000" w:rsidDel="00000000" w:rsidP="00000000" w:rsidRDefault="00000000" w:rsidRPr="00000000" w14:paraId="000000B0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1.1.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มองเข้าไปในตาของพวกขี้รังแก และบอกให้เขาหรือเธอหยุด.</w:t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1.2.หลีกเลี่ยงการยกระดับสถานการณ์</w:t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1.3.รู้ว่าเมื่อไหร่ควรจะเดินหนี.</w:t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1.4.อย่าไปตอบสนองต่อการรังแกผ่านโลกออนไลน์.</w:t>
      </w:r>
    </w:p>
    <w:p w:rsidR="00000000" w:rsidDel="00000000" w:rsidP="00000000" w:rsidRDefault="00000000" w:rsidRPr="00000000" w14:paraId="000000B5">
      <w:pPr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8"/>
          <w:szCs w:val="28"/>
          <w:rtl w:val="0"/>
        </w:rPr>
        <w:t xml:space="preserve">2.ขอความช่วยเหลือจากภายนอก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2.1.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อย่ารอนานเกินไป ควรหาความช่วยเหลือกับผู้ที่ไว้ใจทันที.</w:t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2.2.คุยกับฝ่ายปกครองของโรงเรียน.</w:t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2.3.แจ้งผู้ให้บริการทราบพฤติกรรมของพวกชอบก่อกวนในโลกออนไลน์.</w:t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2.4.ดำเนินการทางกฎหมาย.</w:t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2.5.โทรหาผู้มีอำนาจทางกฎหมายในพื้นที่ของคุณ. </w:t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เป็นตัวอย่างที่ดี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สำรวจตนเองว่า คุณไม่ได้ส่งเสริมพฤติกรรมกลั่นแกล้งกันในโรงเรียน.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3.2.ยืนหยัดสู้เพื่อคนอื่น. 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3.3.รณรงค์ให้การกลั่นแกล้งยุติลง.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ข้อปฏิบัติอื่นๆ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อย่ากลัวที่ยืนหยัดเพื่อตนเองหรือผู้อื่น อย่างน้อยคุณก็มีความกล้า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จำไว้ว่า การถูกกลั่นแกล้ง ‘‘ไม่ใช่’‘‘ความผิดของคุณ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พูดออกไป อย่าเอาแต่นิ่งเฉย จงทำอะไรบางอย่าง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อย่าแสดงความหวาดหวั่นออกมาให้พวกเขารู้ว่า มีอิทธิพลเหนือคุณ ต่อให้คุณกำลังกลัวก็ตาม เพราะคนที่รังแกคุณจะยิ่งชอบและยิ่งรังแกคุณมากขึ้น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หลีกเลี่ยงการอยู่ลำพัง จงอยู่กับเพื่อนเสมอ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จงมีความมั่นใจ คุณจะดึงดูดเพื่อนมาก และจะถูกรังแกน้อยลงคุณมีภาพลักษณ์ของความมั่นใจ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เข้าร่วมกลุ่มรณรงค์ต่อต้านการรังแกในสถานศึกษาของคุณ หรือหาข้อมูลทางอินเตอร์เน็ต หากต้องการถ่ายทอดประสบการณ์ของตัวเอง แต่อย่าเผยแพร่ข้อมูลส่วนตัว เช่น เบอร์โทรศัพท์ ที่อยู่ นามสกุล พื้นที่ๆ คุณอยู่ ฯลฯ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วางมือไว้บริเวณสะโพก เดินอย่างมั่นใจ แสดงให้พวกขี้รังแกเห็นว่า คุณไม่ยี่หระ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แชร์ปัญหากับคนที่คุณไว้ใจได้หรือใกล้ชิดกับคุณด้วย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อย่าลดตัวลงไปสู้กับพวกขี้รังแก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หากมีเหตุการณ์ไม่ชอบมาพากล พยายามส่งเสียงร้องดังๆ หนักแน่น และโผงผางเข้าไว้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84.00000000000006" w:lineRule="auto"/>
        <w:ind w:left="720" w:hanging="36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พวกขี้รังแกสามารถปรับปรุงตนเองได้ หากพวกเขาพยายามอย่างสุดหัวใจ พยายามต่อไป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240" w:line="384.00000000000006" w:lineRule="auto"/>
        <w:ind w:left="720" w:firstLine="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84.00000000000006" w:lineRule="auto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20" w:line="384.00000000000006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20" w:line="384.00000000000006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Conclution</w:t>
      </w:r>
    </w:p>
    <w:p w:rsidR="00000000" w:rsidDel="00000000" w:rsidP="00000000" w:rsidRDefault="00000000" w:rsidRPr="00000000" w14:paraId="000000E4">
      <w:pPr>
        <w:shd w:fill="ffffff" w:val="clear"/>
        <w:spacing w:after="220" w:line="384.00000000000006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ปัญหาการกลั่นแกล้งกันในโรงเรียน เป็นปัญหาใหญ่ที่ถูกมองข้ามหรือถูกมองว่าเป็นปัญหาเล็กๆ     ทำให้ปัญหานี้ยิ่งทวีคูณความรุนแรง จนเป็นปัญหาของการเกิดอาชญากรรม ความรุนแรงในสังคม          ปัญหายาเสพติดและปัญหาการฆ่าตัวตาย จะเห็นได้ว่าปัญหาระดับชาติก็มีที่มาจากปัญหาการกลั่นแกล้งในโรงเรียนทั้งนั้น ดังนั้นการป้องกันและแก้ไขปัญหากลั่นแกล้งในโรงเรียน จะเป็นการลดปัญหาที่    กล่าวมาได้อีกด้วย</w:t>
      </w:r>
    </w:p>
    <w:p w:rsidR="00000000" w:rsidDel="00000000" w:rsidP="00000000" w:rsidRDefault="00000000" w:rsidRPr="00000000" w14:paraId="000000E5">
      <w:pPr>
        <w:shd w:fill="ffffff" w:val="clear"/>
        <w:spacing w:after="220" w:line="384.00000000000006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Campain</w:t>
      </w:r>
    </w:p>
    <w:p w:rsidR="00000000" w:rsidDel="00000000" w:rsidP="00000000" w:rsidRDefault="00000000" w:rsidRPr="00000000" w14:paraId="000000E6">
      <w:pPr>
        <w:shd w:fill="ffffff" w:val="clear"/>
        <w:spacing w:after="220" w:line="384.00000000000006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เราได้สร้างในส่วนของพื้นที่ในการแชร์ประสบการการถูกกลั่นแกล้งรวมถึงเพื่อหาวิธีการแก้หา หรือระบายในสิ่งที่ไม่สามารถเล่าให้ใครฟังได้และสามารถคอมเม้น ได้แต่มีการคัดกรองคอมเม้นเพื่อ    ป้องกันปัญหาจาก cyberbully อีกด้วย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20" w:line="384.00000000000006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20" w:line="384.00000000000006" w:lineRule="auto"/>
        <w:rPr>
          <w:b w:val="1"/>
          <w:color w:val="5e5e5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45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h.wikipedia.org/w/index.php?title=Bullying&amp;action=edit&amp;redlink=1" TargetMode="External"/><Relationship Id="rId7" Type="http://schemas.openxmlformats.org/officeDocument/2006/relationships/hyperlink" Target="https://th.wikipedia.org/wiki/%E0%B8%AA%E0%B8%96%E0%B8%B2%E0%B8%99%E0%B8%A8%E0%B8%B6%E0%B8%81%E0%B8%A9%E0%B8%B2" TargetMode="External"/><Relationship Id="rId8" Type="http://schemas.openxmlformats.org/officeDocument/2006/relationships/hyperlink" Target="https://th.wikipedia.org/wiki/%E0%B8%81%E0%B8%B2%E0%B8%A3%E0%B8%81%E0%B8%A5%E0%B8%B1%E0%B9%88%E0%B8%99%E0%B9%81%E0%B8%81%E0%B8%A5%E0%B9%89%E0%B8%87%E0%B8%97%E0%B8%B2%E0%B8%87%E0%B8%AD%E0%B8%B4%E0%B8%99%E0%B9%80%E0%B8%95%E0%B8%AD%E0%B8%A3%E0%B9%8C%E0%B9%80%E0%B8%99%E0%B9%87%E0%B8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