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28" w:rsidRDefault="00234B28" w:rsidP="00234B28">
      <w:pPr>
        <w:pStyle w:val="Heading1"/>
        <w:spacing w:before="240" w:after="120"/>
        <w:ind w:left="460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                         </w:t>
      </w:r>
      <w:r w:rsidRPr="00B264F2">
        <w:rPr>
          <w:rFonts w:ascii="Liberation Serif" w:eastAsia="Liberation Serif" w:hAnsi="Liberation Serif" w:cs="Liberation Serif"/>
          <w:sz w:val="28"/>
          <w:szCs w:val="28"/>
        </w:rPr>
        <w:t>3118- ENVIRONMENTAL MONITORING</w:t>
      </w:r>
    </w:p>
    <w:p w:rsidR="00234B28" w:rsidRPr="00B264F2" w:rsidRDefault="00234B28" w:rsidP="00234B28">
      <w:pPr>
        <w:pStyle w:val="Heading1"/>
        <w:spacing w:before="240" w:after="120"/>
        <w:ind w:left="820"/>
        <w:rPr>
          <w:rFonts w:ascii="Liberation Serif" w:eastAsia="Liberation Serif" w:hAnsi="Liberation Serif" w:cs="Liberation Serif"/>
          <w:sz w:val="28"/>
          <w:szCs w:val="28"/>
        </w:rPr>
      </w:pPr>
    </w:p>
    <w:p w:rsidR="00234B28" w:rsidRDefault="00234B28" w:rsidP="00234B28">
      <w:pPr>
        <w:pStyle w:val="Heading1"/>
        <w:numPr>
          <w:ilvl w:val="0"/>
          <w:numId w:val="3"/>
        </w:numPr>
        <w:spacing w:before="240" w:after="120"/>
        <w:rPr>
          <w:rFonts w:ascii="Liberation Serif" w:eastAsia="Liberation Serif" w:hAnsi="Liberation Serif" w:cs="Liberation Serif"/>
          <w:sz w:val="22"/>
          <w:szCs w:val="22"/>
        </w:rPr>
      </w:pPr>
      <w:r w:rsidRPr="00B264F2">
        <w:rPr>
          <w:rFonts w:ascii="Liberation Serif" w:eastAsia="Liberation Serif" w:hAnsi="Liberation Serif" w:cs="Liberation Serif"/>
          <w:sz w:val="22"/>
          <w:szCs w:val="22"/>
        </w:rPr>
        <w:t>PROBLE</w:t>
      </w:r>
      <w:r>
        <w:rPr>
          <w:rFonts w:ascii="Liberation Serif" w:eastAsia="Liberation Serif" w:hAnsi="Liberation Serif" w:cs="Liberation Serif"/>
          <w:sz w:val="22"/>
          <w:szCs w:val="22"/>
        </w:rPr>
        <w:t>M DEFINITION AND DESIGN THINKING</w:t>
      </w:r>
    </w:p>
    <w:p w:rsidR="00234B28" w:rsidRPr="00B264F2" w:rsidRDefault="00234B28" w:rsidP="00234B28">
      <w:pPr>
        <w:pStyle w:val="Heading1"/>
        <w:spacing w:before="240" w:after="120"/>
        <w:ind w:left="270"/>
        <w:rPr>
          <w:rFonts w:ascii="Liberation Serif" w:eastAsia="Liberation Serif" w:hAnsi="Liberation Serif" w:cs="Liberation Serif"/>
          <w:sz w:val="22"/>
          <w:szCs w:val="22"/>
        </w:rPr>
      </w:pPr>
    </w:p>
    <w:p w:rsidR="00234B28" w:rsidRPr="00B264F2" w:rsidRDefault="00234B28" w:rsidP="00234B28">
      <w:pPr>
        <w:pStyle w:val="Heading1"/>
        <w:spacing w:before="240" w:after="120"/>
        <w:rPr>
          <w:rFonts w:ascii="Liberation Serif" w:eastAsia="Liberation Serif" w:hAnsi="Liberation Serif" w:cs="Liberation Serif"/>
          <w:sz w:val="22"/>
          <w:szCs w:val="22"/>
        </w:rPr>
      </w:pPr>
      <w:r w:rsidRPr="00B264F2">
        <w:rPr>
          <w:rFonts w:ascii="Liberation Serif" w:eastAsia="Liberation Serif" w:hAnsi="Liberation Serif" w:cs="Liberation Serif"/>
        </w:rPr>
        <w:t xml:space="preserve">Phase 1: </w:t>
      </w:r>
      <w:r w:rsidRPr="00B264F2">
        <w:rPr>
          <w:rFonts w:ascii="Liberation Serif" w:eastAsia="Liberation Serif" w:hAnsi="Liberation Serif" w:cs="Liberation Serif"/>
          <w:sz w:val="22"/>
          <w:szCs w:val="22"/>
        </w:rPr>
        <w:t>UNDERSTANDING OF PROBLEM STATEMENT</w:t>
      </w:r>
    </w:p>
    <w:p w:rsidR="00234B28" w:rsidRDefault="00234B28" w:rsidP="00234B28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A42C44">
        <w:rPr>
          <w:rFonts w:ascii="Liberation Serif" w:eastAsia="Liberation Serif" w:hAnsi="Liberation Serif" w:cs="Liberation Serif"/>
          <w:sz w:val="24"/>
          <w:szCs w:val="24"/>
        </w:rPr>
        <w:t xml:space="preserve">The project involves setting up </w:t>
      </w:r>
      <w:r>
        <w:rPr>
          <w:rFonts w:ascii="Liberation Serif" w:eastAsia="Liberation Serif" w:hAnsi="Liberation Serif" w:cs="Liberation Serif"/>
          <w:sz w:val="24"/>
          <w:szCs w:val="24"/>
        </w:rPr>
        <w:t>IOT</w:t>
      </w:r>
      <w:r w:rsidRPr="00A42C44">
        <w:rPr>
          <w:rFonts w:ascii="Liberation Serif" w:eastAsia="Liberation Serif" w:hAnsi="Liberation Serif" w:cs="Liberation Serif"/>
          <w:sz w:val="24"/>
          <w:szCs w:val="24"/>
        </w:rPr>
        <w:t xml:space="preserve"> devices to monitor environmental conditions in public parks, including temperature and humidity. The primary objective is to provide real-time environmental data to park visitors through a public platform, enabling them to plan their outdoor activities accordingly. This project includes defini</w:t>
      </w:r>
      <w:r>
        <w:rPr>
          <w:rFonts w:ascii="Liberation Serif" w:eastAsia="Liberation Serif" w:hAnsi="Liberation Serif" w:cs="Liberation Serif"/>
          <w:sz w:val="24"/>
          <w:szCs w:val="24"/>
        </w:rPr>
        <w:t>ng objectives, designing the IOT</w:t>
      </w:r>
      <w:r w:rsidRPr="00A42C44">
        <w:rPr>
          <w:rFonts w:ascii="Liberation Serif" w:eastAsia="Liberation Serif" w:hAnsi="Liberation Serif" w:cs="Liberation Serif"/>
          <w:sz w:val="24"/>
          <w:szCs w:val="24"/>
        </w:rPr>
        <w:t xml:space="preserve"> sensor system, developing the environmental monitoring platform, and integrating them using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IOT </w:t>
      </w:r>
      <w:r w:rsidRPr="00A42C44">
        <w:rPr>
          <w:rFonts w:ascii="Liberation Serif" w:eastAsia="Liberation Serif" w:hAnsi="Liberation Serif" w:cs="Liberation Serif"/>
          <w:sz w:val="24"/>
          <w:szCs w:val="24"/>
        </w:rPr>
        <w:t>technology and Python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234B28" w:rsidRDefault="00234B28" w:rsidP="00234B28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234B28" w:rsidRDefault="00234B28" w:rsidP="00234B28">
      <w:pPr>
        <w:pStyle w:val="Heading2"/>
        <w:ind w:left="0" w:firstLine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Problem Definition:</w:t>
      </w:r>
    </w:p>
    <w:p w:rsidR="00234B28" w:rsidRDefault="00234B28" w:rsidP="00234B28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It has been researched and found that there </w:t>
      </w:r>
      <w:proofErr w:type="gramStart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>has been the following issues</w:t>
      </w:r>
      <w:proofErr w:type="gramEnd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with public park management. The issues or problems are listed below:</w:t>
      </w:r>
    </w:p>
    <w:p w:rsidR="00234B28" w:rsidRPr="00C42F04" w:rsidRDefault="00234B28" w:rsidP="00234B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 w:rsidRPr="00A42C44">
        <w:rPr>
          <w:rFonts w:ascii="Liberation Serif" w:eastAsia="Liberation Serif" w:hAnsi="Liberation Serif" w:cs="Liberation Serif"/>
          <w:color w:val="000000"/>
          <w:sz w:val="24"/>
          <w:szCs w:val="24"/>
        </w:rPr>
        <w:t>The park management or the park visitors do not receive any information or updates on the environmental data</w:t>
      </w:r>
    </w:p>
    <w:p w:rsidR="00234B28" w:rsidRPr="00A42C44" w:rsidRDefault="00234B28" w:rsidP="00234B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 w:rsidRPr="00A42C44">
        <w:rPr>
          <w:rFonts w:ascii="Liberation Serif" w:eastAsia="Liberation Serif" w:hAnsi="Liberation Serif" w:cs="Liberation Serif"/>
          <w:color w:val="000000"/>
          <w:sz w:val="24"/>
          <w:szCs w:val="24"/>
        </w:rPr>
        <w:t>This is resulting in the park visitors not being able to plan their outdoor activities or the visit to the public park</w:t>
      </w:r>
    </w:p>
    <w:p w:rsidR="00234B28" w:rsidRPr="00A42C44" w:rsidRDefault="00234B28" w:rsidP="00234B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 w:rsidRPr="00A42C44">
        <w:rPr>
          <w:rFonts w:ascii="Liberation Serif" w:eastAsia="Liberation Serif" w:hAnsi="Liberation Serif" w:cs="Liberation Serif"/>
          <w:color w:val="000000"/>
          <w:sz w:val="24"/>
          <w:szCs w:val="24"/>
        </w:rPr>
        <w:t>This also has resulted in the failure of the park management to organize promotional outdoor activities and campaigns for park visitors</w:t>
      </w:r>
    </w:p>
    <w:p w:rsidR="00234B28" w:rsidRPr="00A42C44" w:rsidRDefault="00234B28" w:rsidP="00234B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 w:rsidRPr="00A42C44"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This has resulted in </w:t>
      </w:r>
      <w:r w:rsidRPr="00A42C44">
        <w:rPr>
          <w:rFonts w:ascii="Liberation Serif" w:eastAsia="Liberation Serif" w:hAnsi="Liberation Serif" w:cs="Liberation Serif"/>
          <w:sz w:val="24"/>
          <w:szCs w:val="24"/>
        </w:rPr>
        <w:t>an</w:t>
      </w:r>
      <w:r w:rsidRPr="00A42C44"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overall low visitor satisfaction.</w:t>
      </w:r>
    </w:p>
    <w:p w:rsidR="00234B28" w:rsidRDefault="00234B28" w:rsidP="00234B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234B28" w:rsidRDefault="00234B28" w:rsidP="00234B28">
      <w:pPr>
        <w:pStyle w:val="Heading1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Design Thinking:</w:t>
      </w:r>
    </w:p>
    <w:p w:rsidR="00234B28" w:rsidRDefault="00234B28" w:rsidP="00234B28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Having understood the above problem.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We would design a solution which would be able to solve   the same problem. </w:t>
      </w:r>
    </w:p>
    <w:p w:rsidR="00234B28" w:rsidRDefault="00234B28" w:rsidP="00234B28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234B28" w:rsidRPr="00C42F04" w:rsidRDefault="00234B28" w:rsidP="00234B28">
      <w:pPr>
        <w:pStyle w:val="ListParagraph"/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42F04">
        <w:rPr>
          <w:rFonts w:ascii="Liberation Serif" w:eastAsia="Liberation Serif" w:hAnsi="Liberation Serif" w:cs="Liberation Serif"/>
          <w:sz w:val="24"/>
          <w:szCs w:val="24"/>
        </w:rPr>
        <w:t xml:space="preserve">An </w:t>
      </w:r>
      <w:proofErr w:type="spellStart"/>
      <w:r w:rsidRPr="00C42F04">
        <w:rPr>
          <w:rFonts w:ascii="Liberation Serif" w:eastAsia="Liberation Serif" w:hAnsi="Liberation Serif" w:cs="Liberation Serif"/>
          <w:sz w:val="24"/>
          <w:szCs w:val="24"/>
        </w:rPr>
        <w:t>IoT</w:t>
      </w:r>
      <w:proofErr w:type="spellEnd"/>
      <w:r w:rsidRPr="00C42F04">
        <w:rPr>
          <w:rFonts w:ascii="Liberation Serif" w:eastAsia="Liberation Serif" w:hAnsi="Liberation Serif" w:cs="Liberation Serif"/>
          <w:sz w:val="24"/>
          <w:szCs w:val="24"/>
        </w:rPr>
        <w:t xml:space="preserve"> based solution could immediately resolve the above issue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234B28" w:rsidRPr="00C42F04" w:rsidRDefault="00234B28" w:rsidP="00234B28">
      <w:pPr>
        <w:pStyle w:val="ListParagraph"/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42F04">
        <w:rPr>
          <w:rFonts w:ascii="Liberation Serif" w:eastAsia="Liberation Serif" w:hAnsi="Liberation Serif" w:cs="Liberation Serif"/>
          <w:sz w:val="24"/>
          <w:szCs w:val="24"/>
        </w:rPr>
        <w:t>We would need to identify the right Digital Humidity and Temperature Sensor, for which we would need to perform extensive research on Original Equipment Manufacturers.</w:t>
      </w:r>
    </w:p>
    <w:p w:rsidR="00234B28" w:rsidRPr="00C42F04" w:rsidRDefault="00234B28" w:rsidP="00234B28">
      <w:pPr>
        <w:pStyle w:val="ListParagraph"/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42F04">
        <w:rPr>
          <w:rFonts w:ascii="Liberation Serif" w:eastAsia="Liberation Serif" w:hAnsi="Liberation Serif" w:cs="Liberation Serif"/>
          <w:sz w:val="24"/>
          <w:szCs w:val="24"/>
        </w:rPr>
        <w:t xml:space="preserve">The requirement also is that the </w:t>
      </w:r>
      <w:proofErr w:type="spellStart"/>
      <w:r w:rsidRPr="00C42F04">
        <w:rPr>
          <w:rFonts w:ascii="Liberation Serif" w:eastAsia="Liberation Serif" w:hAnsi="Liberation Serif" w:cs="Liberation Serif"/>
          <w:sz w:val="24"/>
          <w:szCs w:val="24"/>
        </w:rPr>
        <w:t>IoT</w:t>
      </w:r>
      <w:proofErr w:type="spellEnd"/>
      <w:r w:rsidRPr="00C42F04">
        <w:rPr>
          <w:rFonts w:ascii="Liberation Serif" w:eastAsia="Liberation Serif" w:hAnsi="Liberation Serif" w:cs="Liberation Serif"/>
          <w:sz w:val="24"/>
          <w:szCs w:val="24"/>
        </w:rPr>
        <w:t xml:space="preserve"> solution needs to be able to communicate to a public platform. </w:t>
      </w:r>
    </w:p>
    <w:p w:rsidR="00234B28" w:rsidRPr="00C42F04" w:rsidRDefault="00234B28" w:rsidP="00234B28">
      <w:pPr>
        <w:pStyle w:val="ListParagraph"/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C42F04">
        <w:rPr>
          <w:rFonts w:ascii="Liberation Serif" w:eastAsia="Liberation Serif" w:hAnsi="Liberation Serif" w:cs="Liberation Serif"/>
          <w:sz w:val="24"/>
          <w:szCs w:val="24"/>
        </w:rPr>
        <w:t>Hence we would need internet connectivity and communication module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234B28" w:rsidRDefault="00234B28" w:rsidP="00234B28">
      <w:pPr>
        <w:jc w:val="both"/>
      </w:pPr>
    </w:p>
    <w:p w:rsidR="00DA12EF" w:rsidRDefault="00DA12EF"/>
    <w:sectPr w:rsidR="00DA12EF" w:rsidSect="00DA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39A"/>
    <w:multiLevelType w:val="hybridMultilevel"/>
    <w:tmpl w:val="7AF8F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224C44"/>
    <w:multiLevelType w:val="hybridMultilevel"/>
    <w:tmpl w:val="412A750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1FD43AA"/>
    <w:multiLevelType w:val="hybridMultilevel"/>
    <w:tmpl w:val="3B7A3A80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7D6E317F"/>
    <w:multiLevelType w:val="hybridMultilevel"/>
    <w:tmpl w:val="754E9E46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4B28"/>
    <w:rsid w:val="00234B28"/>
    <w:rsid w:val="00DA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4B28"/>
    <w:pPr>
      <w:widowControl w:val="0"/>
      <w:spacing w:after="0" w:line="240" w:lineRule="auto"/>
    </w:pPr>
    <w:rPr>
      <w:rFonts w:cs="Calibri"/>
    </w:rPr>
  </w:style>
  <w:style w:type="paragraph" w:styleId="Heading1">
    <w:name w:val="heading 1"/>
    <w:basedOn w:val="Normal"/>
    <w:link w:val="Heading1Char"/>
    <w:uiPriority w:val="1"/>
    <w:qFormat/>
    <w:rsid w:val="00234B28"/>
    <w:pPr>
      <w:spacing w:before="1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234B28"/>
    <w:pPr>
      <w:keepNext/>
      <w:spacing w:before="200" w:after="120"/>
      <w:ind w:left="1180" w:hanging="360"/>
      <w:outlineLvl w:val="1"/>
    </w:pPr>
    <w:rPr>
      <w:rFonts w:ascii="Liberation Sans" w:eastAsia="Noto Sans CJK SC" w:hAnsi="Liberation Sans" w:cs="Lohit Devanaga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4B28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34B28"/>
    <w:rPr>
      <w:rFonts w:ascii="Liberation Sans" w:eastAsia="Noto Sans CJK SC" w:hAnsi="Liberation Sans" w:cs="Lohit Devanaga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34B28"/>
  </w:style>
  <w:style w:type="paragraph" w:styleId="BodyText">
    <w:name w:val="Body Text"/>
    <w:basedOn w:val="Normal"/>
    <w:link w:val="BodyTextChar"/>
    <w:uiPriority w:val="99"/>
    <w:semiHidden/>
    <w:unhideWhenUsed/>
    <w:rsid w:val="00234B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4B28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2023-10-07T08:41:00Z</dcterms:created>
  <dcterms:modified xsi:type="dcterms:W3CDTF">2023-10-07T08:43:00Z</dcterms:modified>
</cp:coreProperties>
</file>