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05A" w:rsidRPr="00F15627" w:rsidRDefault="00F15627" w:rsidP="00F15627">
      <w:pPr>
        <w:jc w:val="center"/>
        <w:rPr>
          <w:sz w:val="32"/>
        </w:rPr>
      </w:pPr>
      <w:bookmarkStart w:id="0" w:name="_Hlk181300514"/>
      <w:bookmarkEnd w:id="0"/>
      <w:r w:rsidRPr="00F15627">
        <w:rPr>
          <w:sz w:val="32"/>
        </w:rPr>
        <w:t>Assignment 2: Arithmetic as a language</w:t>
      </w:r>
    </w:p>
    <w:p w:rsidR="00F15627" w:rsidRDefault="00F15627" w:rsidP="00F15627">
      <w:pPr>
        <w:jc w:val="right"/>
      </w:pPr>
      <w:r>
        <w:rPr>
          <w:rFonts w:hint="eastAsia"/>
        </w:rPr>
        <w:t xml:space="preserve">NYCU </w:t>
      </w:r>
      <w:r>
        <w:t xml:space="preserve">313581016 </w:t>
      </w:r>
      <w:r>
        <w:rPr>
          <w:rFonts w:hint="eastAsia"/>
        </w:rPr>
        <w:t>丁驥</w:t>
      </w:r>
    </w:p>
    <w:p w:rsidR="00F15627" w:rsidRDefault="00F15627" w:rsidP="00F15627">
      <w:pPr>
        <w:jc w:val="right"/>
      </w:pPr>
    </w:p>
    <w:p w:rsidR="00F15627" w:rsidRDefault="00F15627" w:rsidP="00F15627">
      <w:r>
        <w:t xml:space="preserve">●What impact does </w:t>
      </w:r>
      <w:proofErr w:type="gramStart"/>
      <w:r>
        <w:t>using</w:t>
      </w:r>
      <w:proofErr w:type="gramEnd"/>
      <w:r>
        <w:t xml:space="preserve"> different learning rates have on model training? </w:t>
      </w:r>
    </w:p>
    <w:p w:rsidR="00971906" w:rsidRDefault="00971906" w:rsidP="00F15627">
      <w:r>
        <w:t>Learning rate</w:t>
      </w:r>
      <w:r>
        <w:rPr>
          <w:rFonts w:hint="eastAsia"/>
        </w:rPr>
        <w:t>：</w:t>
      </w:r>
      <w:r w:rsidRPr="00971906">
        <w:t>0.005</w:t>
      </w:r>
    </w:p>
    <w:p w:rsidR="00E419BF" w:rsidRDefault="004460A8" w:rsidP="00F15627">
      <w:r w:rsidRPr="004460A8">
        <w:rPr>
          <w:noProof/>
        </w:rPr>
        <w:drawing>
          <wp:inline distT="0" distB="0" distL="0" distR="0" wp14:anchorId="7FE35443" wp14:editId="49FCE8BE">
            <wp:extent cx="5274310" cy="8223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06" w:rsidRDefault="00971906" w:rsidP="00F15627">
      <w:r>
        <w:t>Learning rate</w:t>
      </w:r>
      <w:r>
        <w:rPr>
          <w:rFonts w:hint="eastAsia"/>
        </w:rPr>
        <w:t>：</w:t>
      </w:r>
      <w:r w:rsidRPr="00971906">
        <w:t>0.00</w:t>
      </w:r>
      <w:r>
        <w:t>1</w:t>
      </w:r>
    </w:p>
    <w:p w:rsidR="00FD79B4" w:rsidRDefault="00BC6665" w:rsidP="00F15627">
      <w:r w:rsidRPr="00BC6665">
        <w:rPr>
          <w:noProof/>
        </w:rPr>
        <w:drawing>
          <wp:inline distT="0" distB="0" distL="0" distR="0" wp14:anchorId="29A4C998" wp14:editId="3749A4E1">
            <wp:extent cx="5274310" cy="7289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06" w:rsidRDefault="00971906" w:rsidP="00F15627">
      <w:r>
        <w:t>Learning rate</w:t>
      </w:r>
      <w:r>
        <w:rPr>
          <w:rFonts w:hint="eastAsia"/>
        </w:rPr>
        <w:t>：</w:t>
      </w:r>
      <w:r w:rsidRPr="00971906">
        <w:t>0.00</w:t>
      </w:r>
      <w:r>
        <w:t>01</w:t>
      </w:r>
    </w:p>
    <w:p w:rsidR="00BA61E0" w:rsidRDefault="00790093" w:rsidP="00F15627">
      <w:r w:rsidRPr="00790093">
        <w:rPr>
          <w:noProof/>
        </w:rPr>
        <w:drawing>
          <wp:inline distT="0" distB="0" distL="0" distR="0" wp14:anchorId="4047B369" wp14:editId="3ACAE043">
            <wp:extent cx="5274310" cy="734060"/>
            <wp:effectExtent l="0" t="0" r="254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906" w:rsidRDefault="00971906" w:rsidP="00F15627">
      <w:r>
        <w:rPr>
          <w:rFonts w:hint="eastAsia"/>
        </w:rPr>
        <w:t>說明：我們可以發現當</w:t>
      </w:r>
      <w:r>
        <w:t>Learning rate</w:t>
      </w:r>
      <w:r>
        <w:rPr>
          <w:rFonts w:hint="eastAsia"/>
        </w:rPr>
        <w:t xml:space="preserve"> </w:t>
      </w:r>
      <w:r>
        <w:rPr>
          <w:rFonts w:hint="eastAsia"/>
        </w:rPr>
        <w:t>越低</w:t>
      </w:r>
      <w:r w:rsidR="000A6661">
        <w:rPr>
          <w:rFonts w:hint="eastAsia"/>
        </w:rPr>
        <w:t>不一定</w:t>
      </w:r>
      <w:r>
        <w:rPr>
          <w:rFonts w:hint="eastAsia"/>
        </w:rPr>
        <w:t>可以收斂到越好的結果，一般來說前期</w:t>
      </w:r>
      <w:r>
        <w:t xml:space="preserve">learning </w:t>
      </w:r>
      <w:r>
        <w:rPr>
          <w:rFonts w:hint="eastAsia"/>
        </w:rPr>
        <w:t>r</w:t>
      </w:r>
      <w:r>
        <w:t>ate</w:t>
      </w:r>
      <w:r>
        <w:rPr>
          <w:rFonts w:hint="eastAsia"/>
        </w:rPr>
        <w:t xml:space="preserve"> </w:t>
      </w:r>
      <w:r>
        <w:rPr>
          <w:rFonts w:hint="eastAsia"/>
        </w:rPr>
        <w:t>可以設大一點，再慢慢地減低，讓位置收斂，但在這個比較簡單的情況下，可以</w:t>
      </w:r>
      <w:r w:rsidR="000A6661">
        <w:rPr>
          <w:rFonts w:hint="eastAsia"/>
        </w:rPr>
        <w:t>維持原本預設的</w:t>
      </w:r>
      <w:r>
        <w:rPr>
          <w:rFonts w:hint="eastAsia"/>
        </w:rPr>
        <w:t xml:space="preserve"> </w:t>
      </w:r>
      <w:r>
        <w:t xml:space="preserve">learning </w:t>
      </w:r>
      <w:r>
        <w:rPr>
          <w:rFonts w:hint="eastAsia"/>
        </w:rPr>
        <w:t>r</w:t>
      </w:r>
      <w:r>
        <w:t>ate</w:t>
      </w:r>
      <w:r w:rsidR="000A6661">
        <w:t xml:space="preserve"> </w:t>
      </w:r>
      <w:r w:rsidR="000A6661">
        <w:rPr>
          <w:rFonts w:hint="eastAsia"/>
        </w:rPr>
        <w:t>就有不錯得結果，我想可以藉由我說明前期先維持原本的</w:t>
      </w:r>
      <w:r w:rsidR="000A6661">
        <w:t xml:space="preserve">0.001 </w:t>
      </w:r>
      <w:r w:rsidR="000A6661">
        <w:rPr>
          <w:rFonts w:hint="eastAsia"/>
        </w:rPr>
        <w:t>後期再改成</w:t>
      </w:r>
      <w:r w:rsidR="000A6661" w:rsidRPr="00971906">
        <w:t>0.00</w:t>
      </w:r>
      <w:r w:rsidR="000A6661">
        <w:t>01</w:t>
      </w:r>
      <w:r w:rsidR="000A6661">
        <w:rPr>
          <w:rFonts w:hint="eastAsia"/>
        </w:rPr>
        <w:t>，應該會有不錯的效果</w:t>
      </w:r>
      <w:r>
        <w:rPr>
          <w:rFonts w:hint="eastAsia"/>
        </w:rPr>
        <w:t>。</w:t>
      </w:r>
    </w:p>
    <w:p w:rsidR="00971906" w:rsidRDefault="00971906" w:rsidP="00F15627"/>
    <w:p w:rsidR="00F15627" w:rsidRDefault="00F15627" w:rsidP="00F15627">
      <w:r>
        <w:t>● If you use RNN or GRU instead of LSTM, what will happen to the quality of your answer generation? Why?</w:t>
      </w:r>
    </w:p>
    <w:p w:rsidR="000A6661" w:rsidRDefault="000A6661" w:rsidP="00F15627">
      <w:r w:rsidRPr="000A6661">
        <w:rPr>
          <w:noProof/>
        </w:rPr>
        <w:drawing>
          <wp:inline distT="0" distB="0" distL="0" distR="0" wp14:anchorId="63F5EA32" wp14:editId="4F405E94">
            <wp:extent cx="5274310" cy="217106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DE" w:rsidRDefault="00E605DE" w:rsidP="00F15627">
      <w:r w:rsidRPr="00E605DE">
        <w:rPr>
          <w:noProof/>
        </w:rPr>
        <w:lastRenderedPageBreak/>
        <w:drawing>
          <wp:inline distT="0" distB="0" distL="0" distR="0" wp14:anchorId="091F1F7F" wp14:editId="12E5BD21">
            <wp:extent cx="5274310" cy="7327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4C" w:rsidRDefault="00692B4C" w:rsidP="00F15627">
      <w:r w:rsidRPr="00460790">
        <w:rPr>
          <w:noProof/>
        </w:rPr>
        <w:drawing>
          <wp:inline distT="0" distB="0" distL="0" distR="0" wp14:anchorId="17F806DE" wp14:editId="212C2A19">
            <wp:extent cx="5274310" cy="98234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19" w:rsidRDefault="00234C19" w:rsidP="00F15627">
      <w:r>
        <w:rPr>
          <w:rFonts w:hint="eastAsia"/>
        </w:rPr>
        <w:t>說明：可以看到</w:t>
      </w:r>
      <w:r w:rsidRPr="00234C19">
        <w:rPr>
          <w:rFonts w:hint="eastAsia"/>
        </w:rPr>
        <w:t xml:space="preserve">RNN </w:t>
      </w:r>
      <w:r w:rsidRPr="00234C19">
        <w:rPr>
          <w:rFonts w:hint="eastAsia"/>
        </w:rPr>
        <w:t>在處理長序列時可能會遇到梯度消失或梯度爆炸的問題，這使得它表現不佳，因此在生成更長的答案時，可能無法保持良好的上下文理解</w:t>
      </w:r>
      <w:r>
        <w:rPr>
          <w:rFonts w:hint="eastAsia"/>
        </w:rPr>
        <w:t>，</w:t>
      </w:r>
      <w:r w:rsidRPr="00234C19">
        <w:t>Accuracy</w:t>
      </w:r>
      <w:r>
        <w:rPr>
          <w:rFonts w:hint="eastAsia"/>
        </w:rPr>
        <w:t>只有</w:t>
      </w:r>
      <w:r w:rsidR="00692B4C">
        <w:rPr>
          <w:rFonts w:hint="eastAsia"/>
        </w:rPr>
        <w:t>0</w:t>
      </w:r>
      <w:r w:rsidR="00692B4C">
        <w:t xml:space="preserve">.14 </w:t>
      </w:r>
      <w:r w:rsidR="00692B4C">
        <w:rPr>
          <w:rFonts w:hint="eastAsia"/>
        </w:rPr>
        <w:t>左右</w:t>
      </w:r>
      <w:r>
        <w:rPr>
          <w:rFonts w:hint="eastAsia"/>
        </w:rPr>
        <w:t>，在相同</w:t>
      </w:r>
      <w:r>
        <w:rPr>
          <w:rFonts w:hint="eastAsia"/>
        </w:rPr>
        <w:t xml:space="preserve"> </w:t>
      </w:r>
      <w:r>
        <w:t xml:space="preserve">learning </w:t>
      </w:r>
      <w:r>
        <w:rPr>
          <w:rFonts w:hint="eastAsia"/>
        </w:rPr>
        <w:t>r</w:t>
      </w:r>
      <w:r>
        <w:t xml:space="preserve">ate </w:t>
      </w:r>
      <w:r>
        <w:rPr>
          <w:rFonts w:hint="eastAsia"/>
        </w:rPr>
        <w:t>條件下，</w:t>
      </w:r>
      <w:r>
        <w:t>LSTM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Pr="00234C19">
        <w:t>Accuracy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t xml:space="preserve">0.7 </w:t>
      </w:r>
      <w:r>
        <w:rPr>
          <w:rFonts w:hint="eastAsia"/>
        </w:rPr>
        <w:t>左右，差距相當大，就生成的效果來看</w:t>
      </w:r>
      <w:r w:rsidR="00692B4C">
        <w:rPr>
          <w:rFonts w:hint="eastAsia"/>
        </w:rPr>
        <w:t>(</w:t>
      </w:r>
      <w:r w:rsidR="00692B4C">
        <w:t>1+1=</w:t>
      </w:r>
      <w:r w:rsidR="00692B4C">
        <w:rPr>
          <w:rFonts w:hint="eastAsia"/>
        </w:rPr>
        <w:t>)</w:t>
      </w:r>
      <w:r w:rsidR="00692B4C">
        <w:rPr>
          <w:rFonts w:hint="eastAsia"/>
        </w:rPr>
        <w:t>，其效果跟</w:t>
      </w:r>
      <w:r w:rsidR="00692B4C">
        <w:t>LSTM</w:t>
      </w:r>
      <w:r w:rsidR="00692B4C">
        <w:rPr>
          <w:rFonts w:hint="eastAsia"/>
        </w:rPr>
        <w:t>輸出的一樣，但</w:t>
      </w:r>
      <w:r w:rsidR="001C5533">
        <w:rPr>
          <w:rFonts w:hint="eastAsia"/>
        </w:rPr>
        <w:t>我覺得比較</w:t>
      </w:r>
      <w:r w:rsidR="00692B4C">
        <w:rPr>
          <w:rFonts w:hint="eastAsia"/>
        </w:rPr>
        <w:t>可能是因為問題比較簡單</w:t>
      </w:r>
      <w:bookmarkStart w:id="1" w:name="_GoBack"/>
      <w:bookmarkEnd w:id="1"/>
      <w:r>
        <w:rPr>
          <w:rFonts w:hint="eastAsia"/>
        </w:rPr>
        <w:t>。</w:t>
      </w:r>
    </w:p>
    <w:p w:rsidR="00234C19" w:rsidRDefault="00234C19" w:rsidP="00F15627">
      <w:r>
        <w:rPr>
          <w:rFonts w:hint="eastAsia"/>
        </w:rPr>
        <w:t xml:space="preserve"> </w:t>
      </w:r>
    </w:p>
    <w:p w:rsidR="00F15627" w:rsidRDefault="00F15627" w:rsidP="00F15627">
      <w:r>
        <w:t xml:space="preserve">● If we construct an evaluation set using three-digit numbers while the training set is constructed from two-digit numbers, what will happen to the quality of your answer generation? </w:t>
      </w:r>
    </w:p>
    <w:p w:rsidR="008E556E" w:rsidRDefault="008E556E" w:rsidP="00F15627">
      <w:r w:rsidRPr="008E556E">
        <w:rPr>
          <w:noProof/>
        </w:rPr>
        <w:drawing>
          <wp:inline distT="0" distB="0" distL="0" distR="0" wp14:anchorId="6A5FE706" wp14:editId="64F12939">
            <wp:extent cx="5274310" cy="18923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05" w:rsidRDefault="004107BB" w:rsidP="00F15627">
      <w:r>
        <w:rPr>
          <w:rFonts w:hint="eastAsia"/>
        </w:rPr>
        <w:t>說明：我們嘗試計算一個大數計算來模擬，在</w:t>
      </w:r>
      <w:r w:rsidR="008E556E">
        <w:rPr>
          <w:rFonts w:hint="eastAsia"/>
        </w:rPr>
        <w:t xml:space="preserve"> </w:t>
      </w:r>
      <w:r>
        <w:rPr>
          <w:rFonts w:hint="eastAsia"/>
        </w:rPr>
        <w:t xml:space="preserve">train </w:t>
      </w:r>
      <w:r>
        <w:rPr>
          <w:rFonts w:hint="eastAsia"/>
        </w:rPr>
        <w:t>的過程中沒有出現過的大數，可以看到生成的結果是，</w:t>
      </w:r>
      <w:r w:rsidR="008E556E">
        <w:rPr>
          <w:rFonts w:hint="eastAsia"/>
        </w:rPr>
        <w:t>只有</w:t>
      </w:r>
      <w:proofErr w:type="gramStart"/>
      <w:r w:rsidR="008E556E">
        <w:rPr>
          <w:rFonts w:hint="eastAsia"/>
        </w:rPr>
        <w:t>三</w:t>
      </w:r>
      <w:proofErr w:type="gramEnd"/>
      <w:r w:rsidR="008E556E">
        <w:rPr>
          <w:rFonts w:hint="eastAsia"/>
        </w:rPr>
        <w:t>位數，可以推測應該是因為訓練資料位數通常不多，導致訓練的</w:t>
      </w:r>
      <w:proofErr w:type="gramStart"/>
      <w:r w:rsidR="008E556E">
        <w:rPr>
          <w:rFonts w:hint="eastAsia"/>
        </w:rPr>
        <w:t>模型朝少位</w:t>
      </w:r>
      <w:proofErr w:type="gramEnd"/>
      <w:r w:rsidR="008E556E">
        <w:rPr>
          <w:rFonts w:hint="eastAsia"/>
        </w:rPr>
        <w:t>數</w:t>
      </w:r>
      <w:r w:rsidR="008E556E">
        <w:rPr>
          <w:rFonts w:hint="eastAsia"/>
        </w:rPr>
        <w:t xml:space="preserve"> </w:t>
      </w:r>
      <w:r w:rsidR="008E556E">
        <w:t xml:space="preserve">overfitting </w:t>
      </w:r>
      <w:r w:rsidR="008E556E">
        <w:rPr>
          <w:rFonts w:hint="eastAsia"/>
        </w:rPr>
        <w:t>。</w:t>
      </w:r>
    </w:p>
    <w:p w:rsidR="004107BB" w:rsidRDefault="004107BB" w:rsidP="00F15627"/>
    <w:p w:rsidR="00F15627" w:rsidRDefault="00F15627" w:rsidP="00F15627">
      <w:r>
        <w:t xml:space="preserve">● If some numbers never appear in your training data, what will happen to your answer generation? </w:t>
      </w:r>
    </w:p>
    <w:p w:rsidR="00F722FE" w:rsidRDefault="00F722FE" w:rsidP="00F15627">
      <w:r w:rsidRPr="00F722FE">
        <w:rPr>
          <w:noProof/>
        </w:rPr>
        <w:drawing>
          <wp:inline distT="0" distB="0" distL="0" distR="0" wp14:anchorId="2013506D" wp14:editId="7139E890">
            <wp:extent cx="5274310" cy="64960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6E" w:rsidRDefault="008E556E" w:rsidP="00F15627">
      <w:r w:rsidRPr="008E556E">
        <w:rPr>
          <w:noProof/>
        </w:rPr>
        <w:lastRenderedPageBreak/>
        <w:drawing>
          <wp:inline distT="0" distB="0" distL="0" distR="0" wp14:anchorId="22A54B2F" wp14:editId="40FFE933">
            <wp:extent cx="5274310" cy="181038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6E" w:rsidRDefault="008E556E" w:rsidP="00F15627">
      <w:r w:rsidRPr="008E556E">
        <w:rPr>
          <w:noProof/>
        </w:rPr>
        <w:drawing>
          <wp:inline distT="0" distB="0" distL="0" distR="0" wp14:anchorId="277BEE35" wp14:editId="173113A7">
            <wp:extent cx="5274310" cy="1060450"/>
            <wp:effectExtent l="0" t="0" r="254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BB" w:rsidRDefault="00473E8E" w:rsidP="00F15627">
      <w:r>
        <w:rPr>
          <w:rFonts w:hint="eastAsia"/>
        </w:rPr>
        <w:t>說明：首先要</w:t>
      </w:r>
      <w:r w:rsidR="004107BB">
        <w:rPr>
          <w:rFonts w:hint="eastAsia"/>
        </w:rPr>
        <w:t>先確保</w:t>
      </w:r>
      <w:proofErr w:type="spellStart"/>
      <w:r w:rsidR="004107BB" w:rsidRPr="004107BB">
        <w:t>char_to_id</w:t>
      </w:r>
      <w:proofErr w:type="spellEnd"/>
      <w:r w:rsidR="004107BB">
        <w:rPr>
          <w:rFonts w:hint="eastAsia"/>
        </w:rPr>
        <w:t>可以轉換，我們這裡加入</w:t>
      </w:r>
      <w:r w:rsidR="004107BB">
        <w:rPr>
          <w:rFonts w:hint="eastAsia"/>
        </w:rPr>
        <w:t xml:space="preserve"> </w:t>
      </w:r>
      <w:r w:rsidR="004107BB">
        <w:t xml:space="preserve">“a” </w:t>
      </w:r>
      <w:r w:rsidR="004107BB">
        <w:rPr>
          <w:rFonts w:hint="eastAsia"/>
        </w:rPr>
        <w:t>假裝是</w:t>
      </w:r>
      <w:r w:rsidR="004107BB">
        <w:rPr>
          <w:rFonts w:hint="eastAsia"/>
        </w:rPr>
        <w:t xml:space="preserve"> </w:t>
      </w:r>
      <w:r w:rsidR="004107BB">
        <w:t>16</w:t>
      </w:r>
      <w:r w:rsidR="004107BB">
        <w:rPr>
          <w:rFonts w:hint="eastAsia"/>
        </w:rPr>
        <w:t>進位的運算，可以確認</w:t>
      </w:r>
      <w:r w:rsidR="004107BB">
        <w:rPr>
          <w:rFonts w:hint="eastAsia"/>
        </w:rPr>
        <w:t xml:space="preserve"> </w:t>
      </w:r>
      <w:r w:rsidR="004107BB">
        <w:t>a</w:t>
      </w:r>
      <w:r w:rsidR="004107BB">
        <w:rPr>
          <w:rFonts w:hint="eastAsia"/>
        </w:rPr>
        <w:t xml:space="preserve"> </w:t>
      </w:r>
      <w:r w:rsidR="004107BB">
        <w:rPr>
          <w:rFonts w:hint="eastAsia"/>
        </w:rPr>
        <w:t>在訓練過程中完全沒有出現過，可以看到</w:t>
      </w:r>
      <w:r w:rsidR="00CA5759">
        <w:rPr>
          <w:rFonts w:hint="eastAsia"/>
        </w:rPr>
        <w:t>1</w:t>
      </w:r>
      <w:r w:rsidR="00CA5759">
        <w:t>+a</w:t>
      </w:r>
      <w:r w:rsidR="004107BB">
        <w:rPr>
          <w:rFonts w:hint="eastAsia"/>
        </w:rPr>
        <w:t>生成的結果</w:t>
      </w:r>
      <w:r w:rsidR="008E556E">
        <w:rPr>
          <w:rFonts w:hint="eastAsia"/>
        </w:rPr>
        <w:t>輸出</w:t>
      </w:r>
      <w:r w:rsidR="008E556E">
        <w:rPr>
          <w:rFonts w:hint="eastAsia"/>
        </w:rPr>
        <w:t>2</w:t>
      </w:r>
      <w:r w:rsidR="008E556E">
        <w:rPr>
          <w:rFonts w:hint="eastAsia"/>
        </w:rPr>
        <w:t>，</w:t>
      </w:r>
      <w:proofErr w:type="spellStart"/>
      <w:r w:rsidR="00CA5759">
        <w:rPr>
          <w:rFonts w:hint="eastAsia"/>
        </w:rPr>
        <w:t>a</w:t>
      </w:r>
      <w:r w:rsidR="00CA5759">
        <w:t>+</w:t>
      </w:r>
      <w:r w:rsidR="00CA5759">
        <w:rPr>
          <w:rFonts w:hint="eastAsia"/>
        </w:rPr>
        <w:t>a</w:t>
      </w:r>
      <w:proofErr w:type="spellEnd"/>
      <w:r w:rsidR="00CA5759">
        <w:t xml:space="preserve"> </w:t>
      </w:r>
      <w:r w:rsidR="00CA5759">
        <w:rPr>
          <w:rFonts w:hint="eastAsia"/>
        </w:rPr>
        <w:t>的輸出結果是</w:t>
      </w:r>
      <w:r w:rsidR="00CA5759">
        <w:rPr>
          <w:rFonts w:hint="eastAsia"/>
        </w:rPr>
        <w:t>3</w:t>
      </w:r>
      <w:r w:rsidR="00CA5759">
        <w:rPr>
          <w:rFonts w:hint="eastAsia"/>
        </w:rPr>
        <w:t>，雖然不是一個有意義的輸出，但至少不會是輸出一長串內容。</w:t>
      </w:r>
    </w:p>
    <w:p w:rsidR="00284205" w:rsidRDefault="00284205" w:rsidP="00F15627"/>
    <w:p w:rsidR="00F15627" w:rsidRPr="00020626" w:rsidRDefault="00F15627" w:rsidP="00F15627">
      <w:r>
        <w:t>● Why do we need gradient clipping during training?</w:t>
      </w:r>
    </w:p>
    <w:p w:rsidR="00F15627" w:rsidRDefault="00284205" w:rsidP="00284205">
      <w:pPr>
        <w:rPr>
          <w:noProof/>
        </w:rPr>
      </w:pPr>
      <w:r>
        <w:t>gradient clipping</w:t>
      </w:r>
      <w:r w:rsidR="00020626">
        <w:rPr>
          <w:rFonts w:hint="eastAsia"/>
          <w:noProof/>
        </w:rPr>
        <w:t>的作用是避免模型訓練時出現「梯度爆炸」，讓訓練過程更</w:t>
      </w:r>
      <w:r>
        <w:rPr>
          <w:rFonts w:hint="eastAsia"/>
          <w:noProof/>
        </w:rPr>
        <w:t>穩</w:t>
      </w:r>
      <w:r w:rsidR="00020626">
        <w:rPr>
          <w:rFonts w:hint="eastAsia"/>
          <w:noProof/>
        </w:rPr>
        <w:t>定。在深層神經網絡或處理長序列時，有時梯度會變得非常大，導致訓練發散或數值錯誤。為了防止這種情況，</w:t>
      </w:r>
      <w:r>
        <w:t>gradient clipping</w:t>
      </w:r>
      <w:r w:rsidR="00020626">
        <w:rPr>
          <w:rFonts w:hint="eastAsia"/>
          <w:noProof/>
        </w:rPr>
        <w:t>會在每次</w:t>
      </w:r>
      <w:r>
        <w:rPr>
          <w:rFonts w:hint="eastAsia"/>
          <w:noProof/>
        </w:rPr>
        <w:t>u</w:t>
      </w:r>
      <w:r>
        <w:rPr>
          <w:noProof/>
        </w:rPr>
        <w:t>pdate</w:t>
      </w:r>
      <w:r w:rsidR="00020626">
        <w:rPr>
          <w:rFonts w:hint="eastAsia"/>
          <w:noProof/>
        </w:rPr>
        <w:t>時，將梯度限制在合理範圍內，這樣可以防止過大的梯度讓模型訓練失控。</w:t>
      </w:r>
    </w:p>
    <w:p w:rsidR="00F15627" w:rsidRDefault="00F15627" w:rsidP="00F15627"/>
    <w:p w:rsidR="007132F2" w:rsidRDefault="00337DFD" w:rsidP="00F15627">
      <w:r>
        <w:rPr>
          <w:rFonts w:hint="eastAsia"/>
        </w:rPr>
        <w:t>執行環境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5627" w:rsidTr="00F15627">
        <w:tc>
          <w:tcPr>
            <w:tcW w:w="4148" w:type="dxa"/>
          </w:tcPr>
          <w:p w:rsidR="00F15627" w:rsidRDefault="00F15627" w:rsidP="00F15627">
            <w:r>
              <w:t>Running environment</w:t>
            </w:r>
          </w:p>
        </w:tc>
        <w:tc>
          <w:tcPr>
            <w:tcW w:w="4148" w:type="dxa"/>
          </w:tcPr>
          <w:p w:rsidR="00F15627" w:rsidRDefault="00F15627" w:rsidP="00F15627">
            <w:proofErr w:type="spellStart"/>
            <w:r>
              <w:t>Colab</w:t>
            </w:r>
            <w:proofErr w:type="spellEnd"/>
          </w:p>
        </w:tc>
      </w:tr>
      <w:tr w:rsidR="00F15627" w:rsidTr="00F15627">
        <w:tc>
          <w:tcPr>
            <w:tcW w:w="4148" w:type="dxa"/>
          </w:tcPr>
          <w:p w:rsidR="00F15627" w:rsidRDefault="00F15627" w:rsidP="00F15627">
            <w:r>
              <w:t>Python version</w:t>
            </w:r>
          </w:p>
        </w:tc>
        <w:tc>
          <w:tcPr>
            <w:tcW w:w="4148" w:type="dxa"/>
          </w:tcPr>
          <w:p w:rsidR="00F15627" w:rsidRDefault="00F15627" w:rsidP="00F15627">
            <w:proofErr w:type="spellStart"/>
            <w:r>
              <w:t>Colab</w:t>
            </w:r>
            <w:proofErr w:type="spellEnd"/>
          </w:p>
        </w:tc>
      </w:tr>
    </w:tbl>
    <w:p w:rsidR="00F15627" w:rsidRDefault="00F15627" w:rsidP="00F15627"/>
    <w:p w:rsidR="00D97737" w:rsidRDefault="00D97737" w:rsidP="0037551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本作業利用</w:t>
      </w:r>
      <w:r>
        <w:rPr>
          <w:rFonts w:hint="eastAsia"/>
        </w:rPr>
        <w:t xml:space="preserve"> </w:t>
      </w:r>
      <w:proofErr w:type="spellStart"/>
      <w:r>
        <w:t>ChatGPT</w:t>
      </w:r>
      <w:proofErr w:type="spellEnd"/>
      <w:r>
        <w:t xml:space="preserve"> </w:t>
      </w:r>
      <w:r>
        <w:rPr>
          <w:rFonts w:hint="eastAsia"/>
        </w:rPr>
        <w:t>進行程式碼格式調整，並加上註解</w:t>
      </w:r>
    </w:p>
    <w:sectPr w:rsidR="00D977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FE1" w:rsidRDefault="00743FE1" w:rsidP="00E605DE">
      <w:r>
        <w:separator/>
      </w:r>
    </w:p>
  </w:endnote>
  <w:endnote w:type="continuationSeparator" w:id="0">
    <w:p w:rsidR="00743FE1" w:rsidRDefault="00743FE1" w:rsidP="00E60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FE1" w:rsidRDefault="00743FE1" w:rsidP="00E605DE">
      <w:r>
        <w:separator/>
      </w:r>
    </w:p>
  </w:footnote>
  <w:footnote w:type="continuationSeparator" w:id="0">
    <w:p w:rsidR="00743FE1" w:rsidRDefault="00743FE1" w:rsidP="00E60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ED0"/>
    <w:multiLevelType w:val="hybridMultilevel"/>
    <w:tmpl w:val="9EB4E3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B830E5"/>
    <w:multiLevelType w:val="hybridMultilevel"/>
    <w:tmpl w:val="E3F6DC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EA605A5"/>
    <w:multiLevelType w:val="hybridMultilevel"/>
    <w:tmpl w:val="F6524C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6155200"/>
    <w:multiLevelType w:val="hybridMultilevel"/>
    <w:tmpl w:val="FDCAFA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27"/>
    <w:rsid w:val="00020626"/>
    <w:rsid w:val="000A6661"/>
    <w:rsid w:val="001C5533"/>
    <w:rsid w:val="001C7B6D"/>
    <w:rsid w:val="00234C19"/>
    <w:rsid w:val="00284205"/>
    <w:rsid w:val="002A3D04"/>
    <w:rsid w:val="002F540F"/>
    <w:rsid w:val="00337DFD"/>
    <w:rsid w:val="0037551D"/>
    <w:rsid w:val="003940DC"/>
    <w:rsid w:val="004107BB"/>
    <w:rsid w:val="004460A8"/>
    <w:rsid w:val="00460790"/>
    <w:rsid w:val="00473E8E"/>
    <w:rsid w:val="00692B4C"/>
    <w:rsid w:val="007132F2"/>
    <w:rsid w:val="00743FE1"/>
    <w:rsid w:val="00790093"/>
    <w:rsid w:val="008E556E"/>
    <w:rsid w:val="00971906"/>
    <w:rsid w:val="00A006C4"/>
    <w:rsid w:val="00A717FF"/>
    <w:rsid w:val="00A8305A"/>
    <w:rsid w:val="00BA61E0"/>
    <w:rsid w:val="00BC6665"/>
    <w:rsid w:val="00CA5759"/>
    <w:rsid w:val="00D97737"/>
    <w:rsid w:val="00E419BF"/>
    <w:rsid w:val="00E605DE"/>
    <w:rsid w:val="00F15627"/>
    <w:rsid w:val="00F674FC"/>
    <w:rsid w:val="00F722FE"/>
    <w:rsid w:val="00F955B5"/>
    <w:rsid w:val="00FD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E8A7"/>
  <w15:chartTrackingRefBased/>
  <w15:docId w15:val="{1E2B91FC-15ED-440F-80E0-DBC4A98A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4C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627"/>
    <w:pPr>
      <w:ind w:leftChars="200" w:left="480"/>
    </w:pPr>
  </w:style>
  <w:style w:type="table" w:styleId="a4">
    <w:name w:val="Table Grid"/>
    <w:basedOn w:val="a1"/>
    <w:uiPriority w:val="39"/>
    <w:rsid w:val="00F15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05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605D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605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605D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丁驥</dc:creator>
  <cp:keywords/>
  <dc:description/>
  <cp:lastModifiedBy>丁驥</cp:lastModifiedBy>
  <cp:revision>12</cp:revision>
  <dcterms:created xsi:type="dcterms:W3CDTF">2024-10-31T09:28:00Z</dcterms:created>
  <dcterms:modified xsi:type="dcterms:W3CDTF">2024-11-01T08:33:00Z</dcterms:modified>
</cp:coreProperties>
</file>