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Rule="auto"/>
        <w:jc w:val="center"/>
        <w:rPr/>
      </w:pPr>
      <w:r w:rsidDel="00000000" w:rsidR="00000000" w:rsidRPr="00000000">
        <w:rPr>
          <w:b w:val="1"/>
          <w:bCs w:val="1"/>
          <w:sz w:val="32"/>
          <w:szCs w:val="32"/>
          <w:rtl w:val="0"/>
        </w:rPr>
        <w:t xml:space="preserve">Real-Time Violence Detection in Video Streams </w:t>
      </w:r>
      <w:r w:rsidDel="00000000" w:rsidR="00000000" w:rsidRPr="00000000">
        <w:rPr>
          <w:rtl w:val="0"/>
        </w:rPr>
      </w:r>
    </w:p>
    <w:p w:rsidR="00000000" w:rsidDel="00000000" w:rsidP="00000000" w:rsidRDefault="00000000" w:rsidRPr="00000000" w14:paraId="00000002">
      <w:pPr>
        <w:spacing w:after="60" w:before="120" w:lineRule="auto"/>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03">
      <w:pPr>
        <w:spacing w:after="120" w:line="276" w:lineRule="auto"/>
        <w:jc w:val="both"/>
        <w:rPr/>
      </w:pPr>
      <w:r w:rsidDel="00000000" w:rsidR="00000000" w:rsidRPr="00000000">
        <w:rPr>
          <w:rtl w:val="0"/>
        </w:rPr>
        <w:t xml:space="preserve">Violence detection in video surveillance is a critical challenge for public safety systems. This paper presents a hybrid deep learning framework that combines EfficientNet-B0 as a spatial feature extractor with a Long Short-Term Memory (LSTM) network for temporal sequence modelling to classify video clips as violent or non-violent. The model is trained and evaluated on the Real Life Violence Situations Dataset sourced from Kaggle, comprising 2,000 videos equally divided between two classes. Data preprocessing includes uniform frame sampling at 8 frames per video, spatial resizing to 112x112 pixels, and augmentation via horizontal flipping and brightness contrast adjustments. Two training algorithms are systematically compared: Adam (lr=1e-3) with adaptive per-parameter learning rates, and Stochastic Gradient Descent with Momentum (lr=1e-2, momentum=0.9), both using Binary Cross-Entropy loss and mixed-precision acceleration. Adam achieves 91.3% validation accuracy and F1 score of 0.913, outperforming SGD with Momentum at 87.9%, confirming the advantage of adaptive optimisation for this task. The system is deployed through an interactive Gradio interface for real-world inference.</w:t>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1"/>
          <w:bCs w:val="1"/>
          <w:rtl w:val="0"/>
        </w:rPr>
        <w:t xml:space="preserve">Keywords: </w:t>
      </w:r>
      <w:r w:rsidDel="00000000" w:rsidR="00000000" w:rsidRPr="00000000">
        <w:rPr>
          <w:rtl w:val="0"/>
        </w:rPr>
        <w:t xml:space="preserve">Violence Detection, EfficientNet, LSTM, Video Classification, Deep Learning, Temporal Modelling, Optimizer Comparison, Adam, SGD, Surveillance, PyTorch</w:t>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Introduction</w:t>
      </w:r>
    </w:p>
    <w:p w:rsidR="00000000" w:rsidDel="00000000" w:rsidP="00000000" w:rsidRDefault="00000000" w:rsidRPr="00000000" w14:paraId="00000008">
      <w:pPr>
        <w:spacing w:after="120" w:line="276" w:lineRule="auto"/>
        <w:jc w:val="both"/>
        <w:rPr/>
      </w:pPr>
      <w:r w:rsidDel="00000000" w:rsidR="00000000" w:rsidRPr="00000000">
        <w:rPr>
          <w:rtl w:val="0"/>
        </w:rPr>
        <w:t xml:space="preserve">Automated violence detection from video footage has become an increasingly vital research area with the proliferation of CCTV systems, body-worn cameras, and online video platforms. The ability to detect violent behaviour in real-time enables faster emergency response, reduces the burden on human monitoring staff, and enhances overall public security infrastructure.</w:t>
      </w:r>
    </w:p>
    <w:p w:rsidR="00000000" w:rsidDel="00000000" w:rsidP="00000000" w:rsidRDefault="00000000" w:rsidRPr="00000000" w14:paraId="00000009">
      <w:pPr>
        <w:spacing w:after="120" w:line="276" w:lineRule="auto"/>
        <w:jc w:val="both"/>
        <w:rPr/>
      </w:pPr>
      <w:r w:rsidDel="00000000" w:rsidR="00000000" w:rsidRPr="00000000">
        <w:rPr>
          <w:rtl w:val="0"/>
        </w:rPr>
        <w:t xml:space="preserve">Traditional video classification approaches relied on hand-crafted features such as optical flow, HOG descriptors, and motion energy images. While effective in controlled settings, these methods struggle with the high variability and complexity of real-world violent scenes, which involve rapid motion, occlusions, and diverse environments.</w:t>
      </w:r>
    </w:p>
    <w:p w:rsidR="00000000" w:rsidDel="00000000" w:rsidP="00000000" w:rsidRDefault="00000000" w:rsidRPr="00000000" w14:paraId="0000000A">
      <w:pPr>
        <w:spacing w:after="120" w:line="276" w:lineRule="auto"/>
        <w:jc w:val="both"/>
        <w:rPr/>
      </w:pPr>
      <w:r w:rsidDel="00000000" w:rsidR="00000000" w:rsidRPr="00000000">
        <w:rPr>
          <w:rtl w:val="0"/>
        </w:rPr>
        <w:t xml:space="preserve">The key motivation of this work is to leverage the representational power of modern convolutional neural networks (CNNs) for per-frame spatial feature extraction, combined with recurrent neural networks (RNNs) to model temporal dependencies across frame sequences. Specifically, EfficientNet-B0 serves as the backbone CNN due to its superior accuracy-efficiency trade-off, and an LSTM layer captures motion dynamics across the sampled frame sequence. We hypothesise that Adam will converge faster and achieve higher final accuracy than SGD with Momentum on this dataset due to its adaptive per-parameter learning rates, which are better suited to the high visual variability and limited sample size of the Real Life Violence Situations Dataset.</w:t>
      </w:r>
    </w:p>
    <w:p w:rsidR="00000000" w:rsidDel="00000000" w:rsidP="00000000" w:rsidRDefault="00000000" w:rsidRPr="00000000" w14:paraId="0000000B">
      <w:pPr>
        <w:spacing w:after="120" w:line="276" w:lineRule="auto"/>
        <w:jc w:val="both"/>
        <w:rPr/>
      </w:pPr>
      <w:r w:rsidDel="00000000" w:rsidR="00000000" w:rsidRPr="00000000">
        <w:rPr>
          <w:rtl w:val="0"/>
        </w:rPr>
        <w:t xml:space="preserve">The key contributions of this paper are: (1) a two-stage hybrid architecture combining EfficientNet-B0 and LSTM for spatiotemporal video analysis; (2) an efficient preprocessing pipeline with uniform frame sampling and Albumentations-based augmentation; (3) a systematic empirical comparison of two training algorithms — Adam and SGD with Momentum — under identical conditions on the same architecture; (4) mixed-precision computation (AMP) for GPU-efficient training; and (5) a production-ready Gradio-based inference interface for real-world deployment.</w:t>
      </w:r>
    </w:p>
    <w:p w:rsidR="00000000" w:rsidDel="00000000" w:rsidP="00000000" w:rsidRDefault="00000000" w:rsidRPr="00000000" w14:paraId="0000000C">
      <w:pPr>
        <w:spacing w:after="120" w:line="276" w:lineRule="auto"/>
        <w:jc w:val="both"/>
        <w:rPr/>
      </w:pPr>
      <w:r w:rsidDel="00000000" w:rsidR="00000000" w:rsidRPr="00000000">
        <w:rPr>
          <w:rtl w:val="0"/>
        </w:rPr>
        <w:t xml:space="preserve">The remainder of this paper is structured as follows: Section 2 reviews related literature, Section 3 describes the proposed methodology, Section 4 covers implementation details and dataset description, Section 5 presents results and discussion, and Section 6 concludes the paper.</w:t>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2. Literature Review</w:t>
      </w:r>
    </w:p>
    <w:p w:rsidR="00000000" w:rsidDel="00000000" w:rsidP="00000000" w:rsidRDefault="00000000" w:rsidRPr="00000000" w14:paraId="0000000F">
      <w:pPr>
        <w:spacing w:after="120" w:line="276" w:lineRule="auto"/>
        <w:jc w:val="both"/>
        <w:rPr/>
      </w:pPr>
      <w:r w:rsidDel="00000000" w:rsidR="00000000" w:rsidRPr="00000000">
        <w:rPr>
          <w:rtl w:val="0"/>
        </w:rPr>
        <w:t xml:space="preserve">Violence detection in video has been studied extensively over the past decade. Early approaches used handcrafted features extracted from motion estimation. Bermejo et al. [1] proposed using Histograms of Oriented Gradients (HOG) combined with Support Vector Machines for violence detection in crowded scenes, achieving acceptable performance on limited datasets. Hassner et al. [2] employed Violent Flows (ViF) descriptors to capture motion irregularities characteristic of violent interactions, setting a foundational benchmark.</w:t>
      </w:r>
    </w:p>
    <w:p w:rsidR="00000000" w:rsidDel="00000000" w:rsidP="00000000" w:rsidRDefault="00000000" w:rsidRPr="00000000" w14:paraId="00000010">
      <w:pPr>
        <w:spacing w:after="120" w:line="276" w:lineRule="auto"/>
        <w:jc w:val="both"/>
        <w:rPr/>
      </w:pPr>
      <w:r w:rsidDel="00000000" w:rsidR="00000000" w:rsidRPr="00000000">
        <w:rPr>
          <w:rtl w:val="0"/>
        </w:rPr>
        <w:t xml:space="preserve">With the rise of deep learning, convolutional neural networks dramatically advanced the field. Ding et al. [3] applied two-stream CNNs combining spatial and optical flow streams for action recognition, demonstrating the importance of temporal information. Simonyan and Zisserman [4] extended this paradigm with VGGNet-based two-stream architectures that achieved state-of-the-art performance on UCF-101. However, computing dense optical flow is computationally expensive and hard to implement in real-time systems.</w:t>
      </w:r>
    </w:p>
    <w:p w:rsidR="00000000" w:rsidDel="00000000" w:rsidP="00000000" w:rsidRDefault="00000000" w:rsidRPr="00000000" w14:paraId="00000011">
      <w:pPr>
        <w:spacing w:after="120" w:line="276" w:lineRule="auto"/>
        <w:jc w:val="both"/>
        <w:rPr/>
      </w:pPr>
      <w:r w:rsidDel="00000000" w:rsidR="00000000" w:rsidRPr="00000000">
        <w:rPr>
          <w:rtl w:val="0"/>
        </w:rPr>
        <w:t xml:space="preserve">3D convolutions were introduced to model spatiotemporal features jointly. Tran et al. [5] proposed C3D, a 3D convolutional network that learns spatiotemporal features directly from raw video clips. While powerful, C3D models are memory-intensive and require large amounts of training data. Carreira and Zisserman [6] proposed the Inflated 3D ConvNet (I3D), which inflates 2D ImageNet pre-trained filters to 3D, achieving strong transfer learning performance on video classification benchmarks.</w:t>
      </w:r>
    </w:p>
    <w:p w:rsidR="00000000" w:rsidDel="00000000" w:rsidP="00000000" w:rsidRDefault="00000000" w:rsidRPr="00000000" w14:paraId="00000012">
      <w:pPr>
        <w:spacing w:after="120" w:line="276" w:lineRule="auto"/>
        <w:jc w:val="both"/>
        <w:rPr/>
      </w:pPr>
      <w:r w:rsidDel="00000000" w:rsidR="00000000" w:rsidRPr="00000000">
        <w:rPr>
          <w:rtl w:val="0"/>
        </w:rPr>
        <w:t xml:space="preserve">Recurrent architectures have also been explored for their natural ability to handle sequential data. Donahue et al. [7] proposed the Long-term Recurrent Convolutional Network (LRCN), which extracts CNN features from each frame and feeds them into an LSTM, directly inspiring the architecture used in this paper. Nam and Han [8] specifically applied LRCN-style architectures to violence detection datasets with promising results.</w:t>
      </w:r>
    </w:p>
    <w:p w:rsidR="00000000" w:rsidDel="00000000" w:rsidP="00000000" w:rsidRDefault="00000000" w:rsidRPr="00000000" w14:paraId="00000013">
      <w:pPr>
        <w:spacing w:after="120" w:line="276" w:lineRule="auto"/>
        <w:jc w:val="both"/>
        <w:rPr/>
      </w:pPr>
      <w:r w:rsidDel="00000000" w:rsidR="00000000" w:rsidRPr="00000000">
        <w:rPr>
          <w:rtl w:val="0"/>
        </w:rPr>
        <w:t xml:space="preserve">Optimizer choice has a significant influence on convergence behaviour in deep learning for video tasks. Kingma and Ba [9] introduced Adam, which maintains adaptive learning rate estimates per parameter using exponentially decaying first and second moment estimates of the gradient, with default hyperparameters β₁=0.9 and β₂=0.999. This adaptive rescaling allows Adam to handle sparse gradients and non-stationary objectives particularly well, making it the de-facto default optimizer for most deep learning tasks including image classification and video understanding. Sutskever et al. [10] demonstrated that SGD with carefully tuned momentum can match or exceed adaptive methods when coupled with a well-chosen learning rate schedule — in particular, SGD with momentum tends to find flatter minima that generalise better on large, well-curated datasets. However, Wilson et al. showed empirically that adaptive optimizers like Adam often converge faster in early epochs, especially when datasets are smaller or noisier, making the choice between them dataset- and architecture-dependent and motivating the controlled comparative evaluation conducted in this work.</w:t>
      </w:r>
    </w:p>
    <w:p w:rsidR="00000000" w:rsidDel="00000000" w:rsidP="00000000" w:rsidRDefault="00000000" w:rsidRPr="00000000" w14:paraId="00000014">
      <w:pPr>
        <w:spacing w:after="120" w:line="276" w:lineRule="auto"/>
        <w:jc w:val="both"/>
        <w:rPr/>
      </w:pPr>
      <w:r w:rsidDel="00000000" w:rsidR="00000000" w:rsidRPr="00000000">
        <w:rPr>
          <w:rtl w:val="0"/>
        </w:rPr>
        <w:t xml:space="preserve">EfficientNet was introduced by Tan and Le [11] as a scalable CNN architecture using compound coefficient scaling, outperforming prior CNNs on ImageNet. Its use as a feature extractor in video tasks has been explored by Sudhakaran and Lanz [12] in the context of action recognition. The combination of EfficientNet with LSTM for video classification has shown promising results due to the rich feature representations provided by EfficientNet.</w:t>
      </w:r>
    </w:p>
    <w:p w:rsidR="00000000" w:rsidDel="00000000" w:rsidP="00000000" w:rsidRDefault="00000000" w:rsidRPr="00000000" w14:paraId="00000015">
      <w:pPr>
        <w:spacing w:after="120" w:line="276" w:lineRule="auto"/>
        <w:jc w:val="both"/>
        <w:rPr/>
      </w:pPr>
      <w:r w:rsidDel="00000000" w:rsidR="00000000" w:rsidRPr="00000000">
        <w:rPr>
          <w:rtl w:val="0"/>
        </w:rPr>
        <w:t xml:space="preserve">For the specific task of violence detection, Mahmoodi and Duman [13] compared multiple CNN architectures on the Real Life Violence Situations Dataset and found that deeper networks with pretrained weights consistently outperformed shallower ones. Mumtaz et al. [14] applied GRU-based temporal modelling on ResNet features for violence detection, reporting over 90% accuracy on benchmark datasets.</w:t>
      </w:r>
    </w:p>
    <w:p w:rsidR="00000000" w:rsidDel="00000000" w:rsidP="00000000" w:rsidRDefault="00000000" w:rsidRPr="00000000" w14:paraId="00000016">
      <w:pPr>
        <w:spacing w:after="120" w:line="276" w:lineRule="auto"/>
        <w:jc w:val="both"/>
        <w:rPr/>
      </w:pPr>
      <w:r w:rsidDel="00000000" w:rsidR="00000000" w:rsidRPr="00000000">
        <w:rPr>
          <w:rtl w:val="0"/>
        </w:rPr>
        <w:t xml:space="preserve">Several datasets have been developed for violence detection research. The Hockey Fight Dataset [15] contains 1,000 clips from hockey games, while the Movies Fight Dataset [16] includes clips from Hollywood action films. The Real Life Violence Situations Dataset [17], used in this paper, provides a more diverse and realistic benchmark with videos sourced from YouTube depicting real-world violence and everyday activities.</w:t>
      </w:r>
    </w:p>
    <w:p w:rsidR="00000000" w:rsidDel="00000000" w:rsidP="00000000" w:rsidRDefault="00000000" w:rsidRPr="00000000" w14:paraId="00000017">
      <w:pPr>
        <w:spacing w:after="120" w:line="276" w:lineRule="auto"/>
        <w:jc w:val="both"/>
        <w:rPr/>
      </w:pPr>
      <w:r w:rsidDel="00000000" w:rsidR="00000000" w:rsidRPr="00000000">
        <w:rPr>
          <w:rtl w:val="0"/>
        </w:rPr>
        <w:t xml:space="preserve">Data augmentation has been identified as critical for improving generalization in video classification. Cubuk et al. [18] demonstrated that aggressive augmentation strategies improve performance on image classification tasks, and similar benefits have been shown for video by Yun et al. [19] through CutMix augmentation. In this work, Albumentations-based augmentation including horizontal flipping and brightness-contrast adjustments is applied at the frame level.</w:t>
      </w:r>
    </w:p>
    <w:p w:rsidR="00000000" w:rsidDel="00000000" w:rsidP="00000000" w:rsidRDefault="00000000" w:rsidRPr="00000000" w14:paraId="00000018">
      <w:pPr>
        <w:spacing w:after="120" w:line="276" w:lineRule="auto"/>
        <w:jc w:val="both"/>
        <w:rPr/>
      </w:pPr>
      <w:r w:rsidDel="00000000" w:rsidR="00000000" w:rsidRPr="00000000">
        <w:rPr>
          <w:rtl w:val="0"/>
        </w:rPr>
        <w:t xml:space="preserve">Transfer learning from ImageNet-pretrained models is widely acknowledged to accelerate convergence and improve performance even in video tasks. He et al. [20] showed that deep residual networks pretrained on ImageNet provide excellent initialization for downstream tasks. Kornblith et al. [21] confirmed that ImageNet accuracy correlates strongly with transfer performance, supporting the choice of EfficientNet-B0 pretrained weights.</w:t>
      </w:r>
    </w:p>
    <w:p w:rsidR="00000000" w:rsidDel="00000000" w:rsidP="00000000" w:rsidRDefault="00000000" w:rsidRPr="00000000" w14:paraId="00000019">
      <w:pPr>
        <w:spacing w:after="120" w:line="276" w:lineRule="auto"/>
        <w:jc w:val="both"/>
        <w:rPr/>
      </w:pPr>
      <w:r w:rsidDel="00000000" w:rsidR="00000000" w:rsidRPr="00000000">
        <w:rPr>
          <w:rtl w:val="0"/>
        </w:rPr>
        <w:t xml:space="preserve">Mixed-precision training has emerged as a standard technique for efficient GPU utilization. Micikevicius et al. [22] demonstrated that training with FP16 arithmetic with loss scaling preserves model accuracy while roughly halving memory usage and improving training speed, directly motivating its use in this paper's training pipeline.</w:t>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Methodology</w:t>
      </w:r>
    </w:p>
    <w:p w:rsidR="00000000" w:rsidDel="00000000" w:rsidP="00000000" w:rsidRDefault="00000000" w:rsidRPr="00000000" w14:paraId="0000001C">
      <w:pPr>
        <w:pStyle w:val="Heading2"/>
        <w:rPr/>
      </w:pPr>
      <w:r w:rsidDel="00000000" w:rsidR="00000000" w:rsidRPr="00000000">
        <w:rPr>
          <w:rtl w:val="0"/>
        </w:rPr>
        <w:t xml:space="preserve">3.1 System Architecture</w:t>
      </w:r>
    </w:p>
    <w:p w:rsidR="00000000" w:rsidDel="00000000" w:rsidP="00000000" w:rsidRDefault="00000000" w:rsidRPr="00000000" w14:paraId="0000001D">
      <w:pPr>
        <w:pStyle w:val="Heading3"/>
        <w:rPr/>
      </w:pPr>
      <w:r w:rsidDel="00000000" w:rsidR="00000000" w:rsidRPr="00000000">
        <w:rPr>
          <w:rtl w:val="0"/>
        </w:rPr>
        <w:t xml:space="preserve">3.1.1 EfficientNet-B0 Spatial Feature Extractor</w:t>
      </w:r>
    </w:p>
    <w:p w:rsidR="00000000" w:rsidDel="00000000" w:rsidP="00000000" w:rsidRDefault="00000000" w:rsidRPr="00000000" w14:paraId="0000001E">
      <w:pPr>
        <w:spacing w:after="120" w:line="276" w:lineRule="auto"/>
        <w:jc w:val="both"/>
        <w:rPr/>
      </w:pPr>
      <w:r w:rsidDel="00000000" w:rsidR="00000000" w:rsidRPr="00000000">
        <w:rPr>
          <w:rtl w:val="0"/>
        </w:rPr>
        <w:t xml:space="preserve">EfficientNet-B0 serves as the CNN backbone of the proposed system. The model is loaded with ImageNet pretrained weights to leverage rich visual representations learned from over a million images. For each video frame, EfficientNet-B0 extracts a 1280-dimensional feature vector by passing frames through the convolutional blocks and the final global average pooling layer. The use of pretrained weights ensures that the extracted features capture rich low- and mid-level visual patterns, providing an excellent starting point for the binary violence classification task.</w:t>
      </w:r>
    </w:p>
    <w:p w:rsidR="00000000" w:rsidDel="00000000" w:rsidP="00000000" w:rsidRDefault="00000000" w:rsidRPr="00000000" w14:paraId="0000001F">
      <w:pPr>
        <w:spacing w:after="120" w:line="276" w:lineRule="auto"/>
        <w:jc w:val="both"/>
        <w:rPr/>
      </w:pPr>
      <w:r w:rsidDel="00000000" w:rsidR="00000000" w:rsidRPr="00000000">
        <w:rPr/>
        <w:drawing>
          <wp:inline distB="0" distT="0" distL="0" distR="0">
            <wp:extent cx="6400800" cy="3163570"/>
            <wp:effectExtent b="0" l="0" r="0" t="0"/>
            <wp:docPr id="22940816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316357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line="276" w:lineRule="auto"/>
        <w:jc w:val="center"/>
        <w:rPr/>
      </w:pPr>
      <w:r w:rsidDel="00000000" w:rsidR="00000000" w:rsidRPr="00000000">
        <w:rPr>
          <w:rtl w:val="0"/>
        </w:rPr>
        <w:t xml:space="preserve">Efficient Architecture(1.1)</w:t>
      </w:r>
    </w:p>
    <w:p w:rsidR="00000000" w:rsidDel="00000000" w:rsidP="00000000" w:rsidRDefault="00000000" w:rsidRPr="00000000" w14:paraId="00000021">
      <w:pPr>
        <w:pStyle w:val="Heading3"/>
        <w:rPr/>
      </w:pPr>
      <w:r w:rsidDel="00000000" w:rsidR="00000000" w:rsidRPr="00000000">
        <w:rPr>
          <w:rtl w:val="0"/>
        </w:rPr>
        <w:t xml:space="preserve">3.1.2 LSTM Temporal Sequence Modeller</w:t>
      </w:r>
    </w:p>
    <w:p w:rsidR="00000000" w:rsidDel="00000000" w:rsidP="00000000" w:rsidRDefault="00000000" w:rsidRPr="00000000" w14:paraId="00000022">
      <w:pPr>
        <w:spacing w:after="120" w:line="276" w:lineRule="auto"/>
        <w:jc w:val="both"/>
        <w:rPr/>
      </w:pPr>
      <w:r w:rsidDel="00000000" w:rsidR="00000000" w:rsidRPr="00000000">
        <w:rPr>
          <w:rtl w:val="0"/>
        </w:rPr>
        <w:t xml:space="preserve">The LSTM layer receives the sequence of per-frame 1280-dimensional feature vectors and models temporal dependencies across the N_FRAMES time steps. With a hidden dimension of 128 units, the LSTM is designed to be lightweight while still capturing the motion dynamics that distinguish violent from non-violent behaviour. Only the final hidden state of the LSTM is used for classification, as it encodes the aggregated temporal context of the entire frame sequence. A fully connected linear layer maps the 128-dimensional hidden state to a single logit, which is converted to a probability via sigmoid activation during inference.</w:t>
      </w:r>
    </w:p>
    <w:p w:rsidR="00000000" w:rsidDel="00000000" w:rsidP="00000000" w:rsidRDefault="00000000" w:rsidRPr="00000000" w14:paraId="00000023">
      <w:pPr>
        <w:spacing w:after="120" w:line="276" w:lineRule="auto"/>
        <w:jc w:val="both"/>
        <w:rPr/>
      </w:pPr>
      <w:r w:rsidDel="00000000" w:rsidR="00000000" w:rsidRPr="00000000">
        <w:rPr>
          <w:rtl w:val="0"/>
        </w:rPr>
        <w:t xml:space="preserve">The overall architecture processes a video clip as a tensor of shape (Batch, Frames, Channels, Height, Width). Frames are flattened across the batch and time dimensions before CNN feature extraction, then reshaped back into sequences before LSTM processing. This efficient reshaping strategy avoids redundant forward passes while maintaining the sequential structure required by the LSTM.</w:t>
      </w:r>
    </w:p>
    <w:p w:rsidR="00000000" w:rsidDel="00000000" w:rsidP="00000000" w:rsidRDefault="00000000" w:rsidRPr="00000000" w14:paraId="00000024">
      <w:pPr>
        <w:jc w:val="center"/>
        <w:rPr/>
      </w:pPr>
      <w:r w:rsidDel="00000000" w:rsidR="00000000" w:rsidRPr="00000000">
        <w:rPr>
          <w:rFonts w:ascii="Courier New" w:cs="Courier New" w:eastAsia="Courier New" w:hAnsi="Courier New"/>
          <w:b w:val="1"/>
          <w:bCs w:val="1"/>
          <w:sz w:val="21"/>
          <w:szCs w:val="21"/>
          <w:rtl w:val="0"/>
        </w:rPr>
        <w:t xml:space="preserve">[INPUT: Video Frame Tensor (B, T, 3, H, W)]</w:t>
      </w:r>
      <w:r w:rsidDel="00000000" w:rsidR="00000000" w:rsidRPr="00000000">
        <w:rPr>
          <w:rtl w:val="0"/>
        </w:rPr>
      </w:r>
    </w:p>
    <w:p w:rsidR="00000000" w:rsidDel="00000000" w:rsidP="00000000" w:rsidRDefault="00000000" w:rsidRPr="00000000" w14:paraId="00000025">
      <w:pPr>
        <w:jc w:val="center"/>
        <w:rPr/>
      </w:pPr>
      <w:sdt>
        <w:sdtPr>
          <w:id w:val="-722430455"/>
          <w:tag w:val="goog_rdk_0"/>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26">
      <w:pPr>
        <w:jc w:val="center"/>
        <w:rPr/>
      </w:pPr>
      <w:sdt>
        <w:sdtPr>
          <w:id w:val="333047823"/>
          <w:tag w:val="goog_rdk_1"/>
        </w:sdtPr>
        <w:sdtContent>
          <w:r w:rsidDel="00000000" w:rsidR="00000000" w:rsidRPr="00000000">
            <w:rPr>
              <w:rFonts w:ascii="Fira Mono" w:cs="Fira Mono" w:eastAsia="Fira Mono" w:hAnsi="Fira Mono"/>
              <w:sz w:val="21"/>
              <w:szCs w:val="21"/>
              <w:rtl w:val="0"/>
            </w:rPr>
            <w:t xml:space="preserve">[Reshape → (B×T, 3, 112, 112)]</w:t>
          </w:r>
        </w:sdtContent>
      </w:sdt>
      <w:r w:rsidDel="00000000" w:rsidR="00000000" w:rsidRPr="00000000">
        <w:rPr>
          <w:rtl w:val="0"/>
        </w:rPr>
      </w:r>
    </w:p>
    <w:p w:rsidR="00000000" w:rsidDel="00000000" w:rsidP="00000000" w:rsidRDefault="00000000" w:rsidRPr="00000000" w14:paraId="00000027">
      <w:pPr>
        <w:jc w:val="center"/>
        <w:rPr/>
      </w:pPr>
      <w:sdt>
        <w:sdtPr>
          <w:id w:val="1164594551"/>
          <w:tag w:val="goog_rdk_2"/>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28">
      <w:pPr>
        <w:jc w:val="center"/>
        <w:rPr/>
      </w:pPr>
      <w:r w:rsidDel="00000000" w:rsidR="00000000" w:rsidRPr="00000000">
        <w:rPr>
          <w:rFonts w:ascii="Courier New" w:cs="Courier New" w:eastAsia="Courier New" w:hAnsi="Courier New"/>
          <w:sz w:val="21"/>
          <w:szCs w:val="21"/>
          <w:rtl w:val="0"/>
        </w:rPr>
        <w:t xml:space="preserve">[EfficientNet-B0 Convolutional Blocks]</w:t>
      </w:r>
      <w:r w:rsidDel="00000000" w:rsidR="00000000" w:rsidRPr="00000000">
        <w:rPr>
          <w:rtl w:val="0"/>
        </w:rPr>
      </w:r>
    </w:p>
    <w:p w:rsidR="00000000" w:rsidDel="00000000" w:rsidP="00000000" w:rsidRDefault="00000000" w:rsidRPr="00000000" w14:paraId="00000029">
      <w:pPr>
        <w:jc w:val="center"/>
        <w:rPr/>
      </w:pPr>
      <w:sdt>
        <w:sdtPr>
          <w:id w:val="-859105378"/>
          <w:tag w:val="goog_rdk_3"/>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2A">
      <w:pPr>
        <w:jc w:val="center"/>
        <w:rPr/>
      </w:pPr>
      <w:r w:rsidDel="00000000" w:rsidR="00000000" w:rsidRPr="00000000">
        <w:rPr>
          <w:rFonts w:ascii="Courier New" w:cs="Courier New" w:eastAsia="Courier New" w:hAnsi="Courier New"/>
          <w:sz w:val="21"/>
          <w:szCs w:val="21"/>
          <w:rtl w:val="0"/>
        </w:rPr>
        <w:t xml:space="preserve">[Squeeze-and-Excitation Attention]</w:t>
      </w:r>
      <w:r w:rsidDel="00000000" w:rsidR="00000000" w:rsidRPr="00000000">
        <w:rPr>
          <w:rtl w:val="0"/>
        </w:rPr>
      </w:r>
    </w:p>
    <w:p w:rsidR="00000000" w:rsidDel="00000000" w:rsidP="00000000" w:rsidRDefault="00000000" w:rsidRPr="00000000" w14:paraId="0000002B">
      <w:pPr>
        <w:jc w:val="center"/>
        <w:rPr/>
      </w:pPr>
      <w:sdt>
        <w:sdtPr>
          <w:id w:val="-68428452"/>
          <w:tag w:val="goog_rdk_4"/>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Courier New" w:cs="Courier New" w:eastAsia="Courier New" w:hAnsi="Courier New"/>
          <w:sz w:val="21"/>
          <w:szCs w:val="21"/>
          <w:rtl w:val="0"/>
        </w:rPr>
        <w:t xml:space="preserve">[Global Average Pooling]</w:t>
      </w:r>
      <w:r w:rsidDel="00000000" w:rsidR="00000000" w:rsidRPr="00000000">
        <w:rPr>
          <w:rtl w:val="0"/>
        </w:rPr>
      </w:r>
    </w:p>
    <w:p w:rsidR="00000000" w:rsidDel="00000000" w:rsidP="00000000" w:rsidRDefault="00000000" w:rsidRPr="00000000" w14:paraId="0000002D">
      <w:pPr>
        <w:jc w:val="center"/>
        <w:rPr/>
      </w:pPr>
      <w:sdt>
        <w:sdtPr>
          <w:id w:val="1472258293"/>
          <w:tag w:val="goog_rdk_5"/>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2E">
      <w:pPr>
        <w:jc w:val="center"/>
        <w:rPr/>
      </w:pPr>
      <w:r w:rsidDel="00000000" w:rsidR="00000000" w:rsidRPr="00000000">
        <w:rPr>
          <w:rFonts w:ascii="Courier New" w:cs="Courier New" w:eastAsia="Courier New" w:hAnsi="Courier New"/>
          <w:sz w:val="21"/>
          <w:szCs w:val="21"/>
          <w:rtl w:val="0"/>
        </w:rPr>
        <w:t xml:space="preserve">[Per-Frame Feature Vector (1280-D)]</w:t>
      </w:r>
      <w:r w:rsidDel="00000000" w:rsidR="00000000" w:rsidRPr="00000000">
        <w:rPr>
          <w:rtl w:val="0"/>
        </w:rPr>
      </w:r>
    </w:p>
    <w:p w:rsidR="00000000" w:rsidDel="00000000" w:rsidP="00000000" w:rsidRDefault="00000000" w:rsidRPr="00000000" w14:paraId="0000002F">
      <w:pPr>
        <w:jc w:val="center"/>
        <w:rPr/>
      </w:pPr>
      <w:sdt>
        <w:sdtPr>
          <w:id w:val="1193563379"/>
          <w:tag w:val="goog_rdk_6"/>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30">
      <w:pPr>
        <w:jc w:val="center"/>
        <w:rPr/>
      </w:pPr>
      <w:sdt>
        <w:sdtPr>
          <w:id w:val="-1283469799"/>
          <w:tag w:val="goog_rdk_7"/>
        </w:sdtPr>
        <w:sdtContent>
          <w:r w:rsidDel="00000000" w:rsidR="00000000" w:rsidRPr="00000000">
            <w:rPr>
              <w:rFonts w:ascii="Fira Mono" w:cs="Fira Mono" w:eastAsia="Fira Mono" w:hAnsi="Fira Mono"/>
              <w:sz w:val="21"/>
              <w:szCs w:val="21"/>
              <w:rtl w:val="0"/>
            </w:rPr>
            <w:t xml:space="preserve">[Reshape → (B, T=8, 1280)]</w:t>
          </w:r>
        </w:sdtContent>
      </w:sdt>
      <w:r w:rsidDel="00000000" w:rsidR="00000000" w:rsidRPr="00000000">
        <w:rPr>
          <w:rtl w:val="0"/>
        </w:rPr>
      </w:r>
    </w:p>
    <w:p w:rsidR="00000000" w:rsidDel="00000000" w:rsidP="00000000" w:rsidRDefault="00000000" w:rsidRPr="00000000" w14:paraId="00000031">
      <w:pPr>
        <w:jc w:val="center"/>
        <w:rPr/>
      </w:pPr>
      <w:sdt>
        <w:sdtPr>
          <w:id w:val="632968942"/>
          <w:tag w:val="goog_rdk_8"/>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Courier New" w:cs="Courier New" w:eastAsia="Courier New" w:hAnsi="Courier New"/>
          <w:sz w:val="21"/>
          <w:szCs w:val="21"/>
          <w:rtl w:val="0"/>
        </w:rPr>
        <w:t xml:space="preserve">[LSTM Layer (input=1280, hidden=128)]</w:t>
      </w:r>
      <w:r w:rsidDel="00000000" w:rsidR="00000000" w:rsidRPr="00000000">
        <w:rPr>
          <w:rtl w:val="0"/>
        </w:rPr>
      </w:r>
    </w:p>
    <w:p w:rsidR="00000000" w:rsidDel="00000000" w:rsidP="00000000" w:rsidRDefault="00000000" w:rsidRPr="00000000" w14:paraId="00000033">
      <w:pPr>
        <w:jc w:val="center"/>
        <w:rPr/>
      </w:pPr>
      <w:sdt>
        <w:sdtPr>
          <w:id w:val="-2013584666"/>
          <w:tag w:val="goog_rdk_9"/>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34">
      <w:pPr>
        <w:jc w:val="center"/>
        <w:rPr/>
      </w:pPr>
      <w:r w:rsidDel="00000000" w:rsidR="00000000" w:rsidRPr="00000000">
        <w:rPr>
          <w:rFonts w:ascii="Courier New" w:cs="Courier New" w:eastAsia="Courier New" w:hAnsi="Courier New"/>
          <w:sz w:val="21"/>
          <w:szCs w:val="21"/>
          <w:rtl w:val="0"/>
        </w:rPr>
        <w:t xml:space="preserve">[Final Hidden State (B, 128)]</w:t>
      </w:r>
      <w:r w:rsidDel="00000000" w:rsidR="00000000" w:rsidRPr="00000000">
        <w:rPr>
          <w:rtl w:val="0"/>
        </w:rPr>
      </w:r>
    </w:p>
    <w:p w:rsidR="00000000" w:rsidDel="00000000" w:rsidP="00000000" w:rsidRDefault="00000000" w:rsidRPr="00000000" w14:paraId="00000035">
      <w:pPr>
        <w:jc w:val="center"/>
        <w:rPr/>
      </w:pPr>
      <w:sdt>
        <w:sdtPr>
          <w:id w:val="-430969674"/>
          <w:tag w:val="goog_rdk_10"/>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36">
      <w:pPr>
        <w:jc w:val="center"/>
        <w:rPr/>
      </w:pPr>
      <w:sdt>
        <w:sdtPr>
          <w:id w:val="597560938"/>
          <w:tag w:val="goog_rdk_11"/>
        </w:sdtPr>
        <w:sdtContent>
          <w:r w:rsidDel="00000000" w:rsidR="00000000" w:rsidRPr="00000000">
            <w:rPr>
              <w:rFonts w:ascii="Fira Mono" w:cs="Fira Mono" w:eastAsia="Fira Mono" w:hAnsi="Fira Mono"/>
              <w:sz w:val="21"/>
              <w:szCs w:val="21"/>
              <w:rtl w:val="0"/>
            </w:rPr>
            <w:t xml:space="preserve">[Fully Connected Layer (128 → 1)]</w:t>
          </w:r>
        </w:sdtContent>
      </w:sdt>
      <w:r w:rsidDel="00000000" w:rsidR="00000000" w:rsidRPr="00000000">
        <w:rPr>
          <w:rtl w:val="0"/>
        </w:rPr>
      </w:r>
    </w:p>
    <w:p w:rsidR="00000000" w:rsidDel="00000000" w:rsidP="00000000" w:rsidRDefault="00000000" w:rsidRPr="00000000" w14:paraId="00000037">
      <w:pPr>
        <w:jc w:val="center"/>
        <w:rPr/>
      </w:pPr>
      <w:sdt>
        <w:sdtPr>
          <w:id w:val="-670655627"/>
          <w:tag w:val="goog_rdk_12"/>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38">
      <w:pPr>
        <w:jc w:val="center"/>
        <w:rPr/>
      </w:pPr>
      <w:r w:rsidDel="00000000" w:rsidR="00000000" w:rsidRPr="00000000">
        <w:rPr>
          <w:rFonts w:ascii="Courier New" w:cs="Courier New" w:eastAsia="Courier New" w:hAnsi="Courier New"/>
          <w:sz w:val="21"/>
          <w:szCs w:val="21"/>
          <w:rtl w:val="0"/>
        </w:rPr>
        <w:t xml:space="preserve">[Sigmoid Activation]</w:t>
      </w:r>
      <w:r w:rsidDel="00000000" w:rsidR="00000000" w:rsidRPr="00000000">
        <w:rPr>
          <w:rtl w:val="0"/>
        </w:rPr>
      </w:r>
    </w:p>
    <w:p w:rsidR="00000000" w:rsidDel="00000000" w:rsidP="00000000" w:rsidRDefault="00000000" w:rsidRPr="00000000" w14:paraId="00000039">
      <w:pPr>
        <w:jc w:val="center"/>
        <w:rPr/>
      </w:pPr>
      <w:sdt>
        <w:sdtPr>
          <w:id w:val="398887768"/>
          <w:tag w:val="goog_rdk_13"/>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3A">
      <w:pPr>
        <w:jc w:val="center"/>
        <w:rPr/>
      </w:pPr>
      <w:sdt>
        <w:sdtPr>
          <w:id w:val="-820142529"/>
          <w:tag w:val="goog_rdk_14"/>
        </w:sdtPr>
        <w:sdtContent>
          <w:r w:rsidDel="00000000" w:rsidR="00000000" w:rsidRPr="00000000">
            <w:rPr>
              <w:rFonts w:ascii="Gungsuh" w:cs="Gungsuh" w:eastAsia="Gungsuh" w:hAnsi="Gungsuh"/>
              <w:b w:val="1"/>
              <w:bCs w:val="1"/>
              <w:sz w:val="21"/>
              <w:szCs w:val="21"/>
              <w:rtl w:val="0"/>
            </w:rPr>
            <w:t xml:space="preserve">[OUTPUT: Violence Probability p ∈ [0, 1]]</w:t>
          </w:r>
        </w:sdtContent>
      </w:sdt>
      <w:r w:rsidDel="00000000" w:rsidR="00000000" w:rsidRPr="00000000">
        <w:rPr>
          <w:rtl w:val="0"/>
        </w:rPr>
      </w:r>
    </w:p>
    <w:p w:rsidR="00000000" w:rsidDel="00000000" w:rsidP="00000000" w:rsidRDefault="00000000" w:rsidRPr="00000000" w14:paraId="0000003B">
      <w:pPr>
        <w:spacing w:after="120" w:before="80" w:lineRule="auto"/>
        <w:jc w:val="center"/>
        <w:rPr/>
      </w:pPr>
      <w:r w:rsidDel="00000000" w:rsidR="00000000" w:rsidRPr="00000000">
        <w:rPr>
          <w:b w:val="1"/>
          <w:bCs w:val="1"/>
          <w:i w:val="1"/>
          <w:iCs w:val="1"/>
          <w:sz w:val="20"/>
          <w:szCs w:val="20"/>
          <w:rtl w:val="0"/>
        </w:rPr>
        <w:t xml:space="preserve">Figure 1: EfficientNet-LSTM Model Architecture Flowchart</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3.2 Flowchart</w:t>
      </w:r>
    </w:p>
    <w:p w:rsidR="00000000" w:rsidDel="00000000" w:rsidP="00000000" w:rsidRDefault="00000000" w:rsidRPr="00000000" w14:paraId="0000003D">
      <w:pPr>
        <w:pStyle w:val="Heading3"/>
        <w:rPr/>
      </w:pPr>
      <w:r w:rsidDel="00000000" w:rsidR="00000000" w:rsidRPr="00000000">
        <w:rPr>
          <w:rtl w:val="0"/>
        </w:rPr>
        <w:t xml:space="preserve">3.2.1 Data Pipeline and Frame Extraction</w:t>
      </w:r>
    </w:p>
    <w:p w:rsidR="00000000" w:rsidDel="00000000" w:rsidP="00000000" w:rsidRDefault="00000000" w:rsidRPr="00000000" w14:paraId="0000003E">
      <w:pPr>
        <w:spacing w:after="120" w:line="276" w:lineRule="auto"/>
        <w:jc w:val="both"/>
        <w:rPr/>
      </w:pPr>
      <w:r w:rsidDel="00000000" w:rsidR="00000000" w:rsidRPr="00000000">
        <w:rPr>
          <w:rtl w:val="0"/>
        </w:rPr>
        <w:t xml:space="preserve">The data pipeline begins with raw MP4 video files sourced from the Real Life Violence Situations Dataset. A uniform frame extraction procedure opens each video using OpenCV's VideoCapture API, computes a step size as the integer floor of the total frame count divided by N_FRAMES=8, and reads one frame at each evenly-spaced index across the clip. Frames that fail to read are discarded, and the last valid frame is replicated if fewer than N_FRAMES are successfully extracted, ensuring consistent tensor dimensions across all clips. Extracted frames undergo BGR-to-RGB colour space conversion, followed by spatial resizing to 112x112 pixels. Training frames additionally pass through augmentation transforms including random horizontal flipping and random brightness-contrast adjustments. All frames are normalized to [0, 1] range via torchvision's ToTensor transform and stacked into a tensor of shape (8, 3, 112, 112) per video sample.</w:t>
      </w:r>
    </w:p>
    <w:p w:rsidR="00000000" w:rsidDel="00000000" w:rsidP="00000000" w:rsidRDefault="00000000" w:rsidRPr="00000000" w14:paraId="0000003F">
      <w:pPr>
        <w:spacing w:after="120" w:line="276" w:lineRule="auto"/>
        <w:jc w:val="both"/>
        <w:rPr/>
      </w:pPr>
      <w:r w:rsidDel="00000000" w:rsidR="00000000" w:rsidRPr="00000000">
        <w:rPr/>
        <w:drawing>
          <wp:inline distB="114300" distT="114300" distL="114300" distR="114300">
            <wp:extent cx="6400800" cy="4673600"/>
            <wp:effectExtent b="0" l="0" r="0" t="0"/>
            <wp:docPr id="22940816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Fonts w:ascii="Courier New" w:cs="Courier New" w:eastAsia="Courier New" w:hAnsi="Courier New"/>
          <w:b w:val="1"/>
          <w:bCs w:val="1"/>
          <w:sz w:val="21"/>
          <w:szCs w:val="21"/>
          <w:rtl w:val="0"/>
        </w:rPr>
        <w:t xml:space="preserve">[INPUT: Raw MP4 Videos + Labels CSV]</w:t>
      </w:r>
      <w:r w:rsidDel="00000000" w:rsidR="00000000" w:rsidRPr="00000000">
        <w:rPr>
          <w:rtl w:val="0"/>
        </w:rPr>
      </w:r>
    </w:p>
    <w:p w:rsidR="00000000" w:rsidDel="00000000" w:rsidP="00000000" w:rsidRDefault="00000000" w:rsidRPr="00000000" w14:paraId="00000041">
      <w:pPr>
        <w:jc w:val="center"/>
        <w:rPr/>
      </w:pPr>
      <w:sdt>
        <w:sdtPr>
          <w:id w:val="829976348"/>
          <w:tag w:val="goog_rdk_15"/>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42">
      <w:pPr>
        <w:jc w:val="center"/>
        <w:rPr/>
      </w:pPr>
      <w:r w:rsidDel="00000000" w:rsidR="00000000" w:rsidRPr="00000000">
        <w:rPr>
          <w:rFonts w:ascii="Courier New" w:cs="Courier New" w:eastAsia="Courier New" w:hAnsi="Courier New"/>
          <w:sz w:val="21"/>
          <w:szCs w:val="21"/>
          <w:rtl w:val="0"/>
        </w:rPr>
        <w:t xml:space="preserve">[Build DataFrame (filepath, label)]</w:t>
      </w:r>
      <w:r w:rsidDel="00000000" w:rsidR="00000000" w:rsidRPr="00000000">
        <w:rPr>
          <w:rtl w:val="0"/>
        </w:rPr>
      </w:r>
    </w:p>
    <w:p w:rsidR="00000000" w:rsidDel="00000000" w:rsidP="00000000" w:rsidRDefault="00000000" w:rsidRPr="00000000" w14:paraId="00000043">
      <w:pPr>
        <w:jc w:val="center"/>
        <w:rPr/>
      </w:pPr>
      <w:sdt>
        <w:sdtPr>
          <w:id w:val="-964793583"/>
          <w:tag w:val="goog_rdk_16"/>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44">
      <w:pPr>
        <w:jc w:val="center"/>
        <w:rPr/>
      </w:pPr>
      <w:r w:rsidDel="00000000" w:rsidR="00000000" w:rsidRPr="00000000">
        <w:rPr>
          <w:rFonts w:ascii="Courier New" w:cs="Courier New" w:eastAsia="Courier New" w:hAnsi="Courier New"/>
          <w:sz w:val="21"/>
          <w:szCs w:val="21"/>
          <w:rtl w:val="0"/>
        </w:rPr>
        <w:t xml:space="preserve">[Stratified Train / Val Split (80 / 20)]</w:t>
      </w:r>
      <w:r w:rsidDel="00000000" w:rsidR="00000000" w:rsidRPr="00000000">
        <w:rPr>
          <w:rtl w:val="0"/>
        </w:rPr>
      </w:r>
    </w:p>
    <w:p w:rsidR="00000000" w:rsidDel="00000000" w:rsidP="00000000" w:rsidRDefault="00000000" w:rsidRPr="00000000" w14:paraId="00000045">
      <w:pPr>
        <w:jc w:val="center"/>
        <w:rPr/>
      </w:pPr>
      <w:sdt>
        <w:sdtPr>
          <w:id w:val="1991470416"/>
          <w:tag w:val="goog_rdk_17"/>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46">
      <w:pPr>
        <w:jc w:val="center"/>
        <w:rPr/>
      </w:pPr>
      <w:r w:rsidDel="00000000" w:rsidR="00000000" w:rsidRPr="00000000">
        <w:rPr>
          <w:rFonts w:ascii="Courier New" w:cs="Courier New" w:eastAsia="Courier New" w:hAnsi="Courier New"/>
          <w:sz w:val="21"/>
          <w:szCs w:val="21"/>
          <w:rtl w:val="0"/>
        </w:rPr>
        <w:t xml:space="preserve">[VideoDataset: Open VideoCapture]</w:t>
      </w:r>
      <w:r w:rsidDel="00000000" w:rsidR="00000000" w:rsidRPr="00000000">
        <w:rPr>
          <w:rtl w:val="0"/>
        </w:rPr>
      </w:r>
    </w:p>
    <w:p w:rsidR="00000000" w:rsidDel="00000000" w:rsidP="00000000" w:rsidRDefault="00000000" w:rsidRPr="00000000" w14:paraId="00000047">
      <w:pPr>
        <w:jc w:val="center"/>
        <w:rPr/>
      </w:pPr>
      <w:sdt>
        <w:sdtPr>
          <w:id w:val="1571416002"/>
          <w:tag w:val="goog_rdk_18"/>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48">
      <w:pPr>
        <w:jc w:val="center"/>
        <w:rPr/>
      </w:pPr>
      <w:r w:rsidDel="00000000" w:rsidR="00000000" w:rsidRPr="00000000">
        <w:rPr>
          <w:rFonts w:ascii="Courier New" w:cs="Courier New" w:eastAsia="Courier New" w:hAnsi="Courier New"/>
          <w:sz w:val="21"/>
          <w:szCs w:val="21"/>
          <w:rtl w:val="0"/>
        </w:rPr>
        <w:t xml:space="preserve">[Compute Step = total_frames ÷ N_FRAMES]</w:t>
      </w:r>
      <w:r w:rsidDel="00000000" w:rsidR="00000000" w:rsidRPr="00000000">
        <w:rPr>
          <w:rtl w:val="0"/>
        </w:rPr>
      </w:r>
    </w:p>
    <w:p w:rsidR="00000000" w:rsidDel="00000000" w:rsidP="00000000" w:rsidRDefault="00000000" w:rsidRPr="00000000" w14:paraId="00000049">
      <w:pPr>
        <w:jc w:val="center"/>
        <w:rPr/>
      </w:pPr>
      <w:sdt>
        <w:sdtPr>
          <w:id w:val="-1505815342"/>
          <w:tag w:val="goog_rdk_19"/>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4A">
      <w:pPr>
        <w:jc w:val="center"/>
        <w:rPr/>
      </w:pPr>
      <w:r w:rsidDel="00000000" w:rsidR="00000000" w:rsidRPr="00000000">
        <w:rPr>
          <w:rFonts w:ascii="Courier New" w:cs="Courier New" w:eastAsia="Courier New" w:hAnsi="Courier New"/>
          <w:sz w:val="21"/>
          <w:szCs w:val="21"/>
          <w:rtl w:val="0"/>
        </w:rPr>
        <w:t xml:space="preserve">[Read N=8 Evenly-Spaced Frames]</w:t>
      </w:r>
      <w:r w:rsidDel="00000000" w:rsidR="00000000" w:rsidRPr="00000000">
        <w:rPr>
          <w:rtl w:val="0"/>
        </w:rPr>
      </w:r>
    </w:p>
    <w:p w:rsidR="00000000" w:rsidDel="00000000" w:rsidP="00000000" w:rsidRDefault="00000000" w:rsidRPr="00000000" w14:paraId="0000004B">
      <w:pPr>
        <w:jc w:val="center"/>
        <w:rPr/>
      </w:pPr>
      <w:sdt>
        <w:sdtPr>
          <w:id w:val="-1933906460"/>
          <w:tag w:val="goog_rdk_20"/>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4C">
      <w:pPr>
        <w:jc w:val="center"/>
        <w:rPr/>
      </w:pPr>
      <w:r w:rsidDel="00000000" w:rsidR="00000000" w:rsidRPr="00000000">
        <w:rPr>
          <w:rFonts w:ascii="Courier New" w:cs="Courier New" w:eastAsia="Courier New" w:hAnsi="Courier New"/>
          <w:sz w:val="21"/>
          <w:szCs w:val="21"/>
          <w:rtl w:val="0"/>
        </w:rPr>
        <w:t xml:space="preserve">[Pad Short Clips (duplicate last frame)]</w:t>
      </w:r>
      <w:r w:rsidDel="00000000" w:rsidR="00000000" w:rsidRPr="00000000">
        <w:rPr>
          <w:rtl w:val="0"/>
        </w:rPr>
      </w:r>
    </w:p>
    <w:p w:rsidR="00000000" w:rsidDel="00000000" w:rsidP="00000000" w:rsidRDefault="00000000" w:rsidRPr="00000000" w14:paraId="0000004D">
      <w:pPr>
        <w:jc w:val="center"/>
        <w:rPr/>
      </w:pPr>
      <w:sdt>
        <w:sdtPr>
          <w:id w:val="-1821637021"/>
          <w:tag w:val="goog_rdk_21"/>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4E">
      <w:pPr>
        <w:jc w:val="center"/>
        <w:rPr/>
      </w:pPr>
      <w:sdt>
        <w:sdtPr>
          <w:id w:val="-1135016195"/>
          <w:tag w:val="goog_rdk_22"/>
        </w:sdtPr>
        <w:sdtContent>
          <w:r w:rsidDel="00000000" w:rsidR="00000000" w:rsidRPr="00000000">
            <w:rPr>
              <w:rFonts w:ascii="Fira Mono" w:cs="Fira Mono" w:eastAsia="Fira Mono" w:hAnsi="Fira Mono"/>
              <w:sz w:val="21"/>
              <w:szCs w:val="21"/>
              <w:rtl w:val="0"/>
            </w:rPr>
            <w:t xml:space="preserve">[BGR → RGB Conversion (OpenCV)]</w:t>
          </w:r>
        </w:sdtContent>
      </w:sdt>
      <w:r w:rsidDel="00000000" w:rsidR="00000000" w:rsidRPr="00000000">
        <w:rPr>
          <w:rtl w:val="0"/>
        </w:rPr>
      </w:r>
    </w:p>
    <w:p w:rsidR="00000000" w:rsidDel="00000000" w:rsidP="00000000" w:rsidRDefault="00000000" w:rsidRPr="00000000" w14:paraId="0000004F">
      <w:pPr>
        <w:jc w:val="center"/>
        <w:rPr/>
      </w:pPr>
      <w:sdt>
        <w:sdtPr>
          <w:id w:val="964292234"/>
          <w:tag w:val="goog_rdk_23"/>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50">
      <w:pPr>
        <w:jc w:val="center"/>
        <w:rPr/>
      </w:pPr>
      <w:r w:rsidDel="00000000" w:rsidR="00000000" w:rsidRPr="00000000">
        <w:rPr>
          <w:rFonts w:ascii="Courier New" w:cs="Courier New" w:eastAsia="Courier New" w:hAnsi="Courier New"/>
          <w:sz w:val="21"/>
          <w:szCs w:val="21"/>
          <w:rtl w:val="0"/>
        </w:rPr>
        <w:t xml:space="preserve">[Resize to 112×112 pixels]</w:t>
      </w:r>
      <w:r w:rsidDel="00000000" w:rsidR="00000000" w:rsidRPr="00000000">
        <w:rPr>
          <w:rtl w:val="0"/>
        </w:rPr>
      </w:r>
    </w:p>
    <w:p w:rsidR="00000000" w:rsidDel="00000000" w:rsidP="00000000" w:rsidRDefault="00000000" w:rsidRPr="00000000" w14:paraId="00000051">
      <w:pPr>
        <w:jc w:val="center"/>
        <w:rPr/>
      </w:pPr>
      <w:sdt>
        <w:sdtPr>
          <w:id w:val="-1212120297"/>
          <w:tag w:val="goog_rdk_24"/>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52">
      <w:pPr>
        <w:jc w:val="center"/>
        <w:rPr/>
      </w:pPr>
      <w:r w:rsidDel="00000000" w:rsidR="00000000" w:rsidRPr="00000000">
        <w:rPr>
          <w:rFonts w:ascii="Courier New" w:cs="Courier New" w:eastAsia="Courier New" w:hAnsi="Courier New"/>
          <w:sz w:val="21"/>
          <w:szCs w:val="21"/>
          <w:rtl w:val="0"/>
        </w:rPr>
        <w:t xml:space="preserve">[Augmentation: HFlip | BrightnessContrast]</w:t>
      </w:r>
      <w:r w:rsidDel="00000000" w:rsidR="00000000" w:rsidRPr="00000000">
        <w:rPr>
          <w:rtl w:val="0"/>
        </w:rPr>
      </w:r>
    </w:p>
    <w:p w:rsidR="00000000" w:rsidDel="00000000" w:rsidP="00000000" w:rsidRDefault="00000000" w:rsidRPr="00000000" w14:paraId="00000053">
      <w:pPr>
        <w:jc w:val="center"/>
        <w:rPr/>
      </w:pPr>
      <w:sdt>
        <w:sdtPr>
          <w:id w:val="-280624634"/>
          <w:tag w:val="goog_rdk_25"/>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54">
      <w:pPr>
        <w:jc w:val="center"/>
        <w:rPr/>
      </w:pPr>
      <w:sdt>
        <w:sdtPr>
          <w:id w:val="1236487650"/>
          <w:tag w:val="goog_rdk_26"/>
        </w:sdtPr>
        <w:sdtContent>
          <w:r w:rsidDel="00000000" w:rsidR="00000000" w:rsidRPr="00000000">
            <w:rPr>
              <w:rFonts w:ascii="Fira Mono" w:cs="Fira Mono" w:eastAsia="Fira Mono" w:hAnsi="Fira Mono"/>
              <w:sz w:val="21"/>
              <w:szCs w:val="21"/>
              <w:rtl w:val="0"/>
            </w:rPr>
            <w:t xml:space="preserve">[Normalize + ToTensor → (8, 3, 112, 112)]</w:t>
          </w:r>
        </w:sdtContent>
      </w:sdt>
      <w:r w:rsidDel="00000000" w:rsidR="00000000" w:rsidRPr="00000000">
        <w:rPr>
          <w:rtl w:val="0"/>
        </w:rPr>
      </w:r>
    </w:p>
    <w:p w:rsidR="00000000" w:rsidDel="00000000" w:rsidP="00000000" w:rsidRDefault="00000000" w:rsidRPr="00000000" w14:paraId="00000055">
      <w:pPr>
        <w:jc w:val="center"/>
        <w:rPr/>
      </w:pPr>
      <w:sdt>
        <w:sdtPr>
          <w:id w:val="601752221"/>
          <w:tag w:val="goog_rdk_27"/>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56">
      <w:pPr>
        <w:jc w:val="center"/>
        <w:rPr/>
      </w:pPr>
      <w:r w:rsidDel="00000000" w:rsidR="00000000" w:rsidRPr="00000000">
        <w:rPr>
          <w:rFonts w:ascii="Courier New" w:cs="Courier New" w:eastAsia="Courier New" w:hAnsi="Courier New"/>
          <w:sz w:val="21"/>
          <w:szCs w:val="21"/>
          <w:rtl w:val="0"/>
        </w:rPr>
        <w:t xml:space="preserve">[DataLoader (batch_size=8, shuffle=True)]</w:t>
      </w:r>
      <w:r w:rsidDel="00000000" w:rsidR="00000000" w:rsidRPr="00000000">
        <w:rPr>
          <w:rtl w:val="0"/>
        </w:rPr>
      </w:r>
    </w:p>
    <w:p w:rsidR="00000000" w:rsidDel="00000000" w:rsidP="00000000" w:rsidRDefault="00000000" w:rsidRPr="00000000" w14:paraId="00000057">
      <w:pPr>
        <w:jc w:val="center"/>
        <w:rPr/>
      </w:pPr>
      <w:sdt>
        <w:sdtPr>
          <w:id w:val="74982335"/>
          <w:tag w:val="goog_rdk_28"/>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58">
      <w:pPr>
        <w:jc w:val="center"/>
        <w:rPr/>
      </w:pPr>
      <w:sdt>
        <w:sdtPr>
          <w:id w:val="735055918"/>
          <w:tag w:val="goog_rdk_29"/>
        </w:sdtPr>
        <w:sdtContent>
          <w:r w:rsidDel="00000000" w:rsidR="00000000" w:rsidRPr="00000000">
            <w:rPr>
              <w:rFonts w:ascii="Fira Mono" w:cs="Fira Mono" w:eastAsia="Fira Mono" w:hAnsi="Fira Mono"/>
              <w:sz w:val="21"/>
              <w:szCs w:val="21"/>
              <w:rtl w:val="0"/>
            </w:rPr>
            <w:t xml:space="preserve">[Forward Pass → Loss (BCEWithLogitsLoss)]</w:t>
          </w:r>
        </w:sdtContent>
      </w:sdt>
      <w:r w:rsidDel="00000000" w:rsidR="00000000" w:rsidRPr="00000000">
        <w:rPr>
          <w:rtl w:val="0"/>
        </w:rPr>
      </w:r>
    </w:p>
    <w:p w:rsidR="00000000" w:rsidDel="00000000" w:rsidP="00000000" w:rsidRDefault="00000000" w:rsidRPr="00000000" w14:paraId="00000059">
      <w:pPr>
        <w:jc w:val="center"/>
        <w:rPr/>
      </w:pPr>
      <w:sdt>
        <w:sdtPr>
          <w:id w:val="-549187743"/>
          <w:tag w:val="goog_rdk_30"/>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5A">
      <w:pPr>
        <w:jc w:val="center"/>
        <w:rPr/>
      </w:pPr>
      <w:r w:rsidDel="00000000" w:rsidR="00000000" w:rsidRPr="00000000">
        <w:rPr>
          <w:rFonts w:ascii="Courier New" w:cs="Courier New" w:eastAsia="Courier New" w:hAnsi="Courier New"/>
          <w:sz w:val="21"/>
          <w:szCs w:val="21"/>
          <w:rtl w:val="0"/>
        </w:rPr>
        <w:t xml:space="preserve">[Backward Pass + GradScaler (AMP/FP16)]</w:t>
      </w:r>
      <w:r w:rsidDel="00000000" w:rsidR="00000000" w:rsidRPr="00000000">
        <w:rPr>
          <w:rtl w:val="0"/>
        </w:rPr>
      </w:r>
    </w:p>
    <w:p w:rsidR="00000000" w:rsidDel="00000000" w:rsidP="00000000" w:rsidRDefault="00000000" w:rsidRPr="00000000" w14:paraId="0000005B">
      <w:pPr>
        <w:jc w:val="center"/>
        <w:rPr/>
      </w:pPr>
      <w:sdt>
        <w:sdtPr>
          <w:id w:val="365939387"/>
          <w:tag w:val="goog_rdk_31"/>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5C">
      <w:pPr>
        <w:jc w:val="center"/>
        <w:rPr/>
      </w:pPr>
      <w:r w:rsidDel="00000000" w:rsidR="00000000" w:rsidRPr="00000000">
        <w:rPr>
          <w:rFonts w:ascii="Courier New" w:cs="Courier New" w:eastAsia="Courier New" w:hAnsi="Courier New"/>
          <w:sz w:val="21"/>
          <w:szCs w:val="21"/>
          <w:rtl w:val="0"/>
        </w:rPr>
        <w:t xml:space="preserve">[Optimizer Step (Adam or SGD+Momentum)]</w:t>
      </w:r>
      <w:r w:rsidDel="00000000" w:rsidR="00000000" w:rsidRPr="00000000">
        <w:rPr>
          <w:rtl w:val="0"/>
        </w:rPr>
      </w:r>
    </w:p>
    <w:p w:rsidR="00000000" w:rsidDel="00000000" w:rsidP="00000000" w:rsidRDefault="00000000" w:rsidRPr="00000000" w14:paraId="0000005D">
      <w:pPr>
        <w:jc w:val="center"/>
        <w:rPr/>
      </w:pPr>
      <w:sdt>
        <w:sdtPr>
          <w:id w:val="1120162095"/>
          <w:tag w:val="goog_rdk_32"/>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5E">
      <w:pPr>
        <w:jc w:val="center"/>
        <w:rPr/>
      </w:pPr>
      <w:r w:rsidDel="00000000" w:rsidR="00000000" w:rsidRPr="00000000">
        <w:rPr>
          <w:rFonts w:ascii="Courier New" w:cs="Courier New" w:eastAsia="Courier New" w:hAnsi="Courier New"/>
          <w:sz w:val="21"/>
          <w:szCs w:val="21"/>
          <w:rtl w:val="0"/>
        </w:rPr>
        <w:t xml:space="preserve">[Epoch End: Evaluate Validation Accuracy]</w:t>
      </w:r>
      <w:r w:rsidDel="00000000" w:rsidR="00000000" w:rsidRPr="00000000">
        <w:rPr>
          <w:rtl w:val="0"/>
        </w:rPr>
      </w:r>
    </w:p>
    <w:p w:rsidR="00000000" w:rsidDel="00000000" w:rsidP="00000000" w:rsidRDefault="00000000" w:rsidRPr="00000000" w14:paraId="0000005F">
      <w:pPr>
        <w:jc w:val="center"/>
        <w:rPr/>
      </w:pPr>
      <w:sdt>
        <w:sdtPr>
          <w:id w:val="801998761"/>
          <w:tag w:val="goog_rdk_33"/>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60">
      <w:pPr>
        <w:jc w:val="center"/>
        <w:rPr/>
      </w:pPr>
      <w:r w:rsidDel="00000000" w:rsidR="00000000" w:rsidRPr="00000000">
        <w:rPr>
          <w:rFonts w:ascii="Courier New" w:cs="Courier New" w:eastAsia="Courier New" w:hAnsi="Courier New"/>
          <w:sz w:val="21"/>
          <w:szCs w:val="21"/>
          <w:rtl w:val="0"/>
        </w:rPr>
        <w:t xml:space="preserve">[Save Best Checkpoint (best_model.pth)]</w:t>
      </w:r>
      <w:r w:rsidDel="00000000" w:rsidR="00000000" w:rsidRPr="00000000">
        <w:rPr>
          <w:rtl w:val="0"/>
        </w:rPr>
      </w:r>
    </w:p>
    <w:p w:rsidR="00000000" w:rsidDel="00000000" w:rsidP="00000000" w:rsidRDefault="00000000" w:rsidRPr="00000000" w14:paraId="00000061">
      <w:pPr>
        <w:jc w:val="center"/>
        <w:rPr/>
      </w:pPr>
      <w:sdt>
        <w:sdtPr>
          <w:id w:val="-2126703491"/>
          <w:tag w:val="goog_rdk_34"/>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62">
      <w:pPr>
        <w:jc w:val="center"/>
        <w:rPr/>
      </w:pPr>
      <w:r w:rsidDel="00000000" w:rsidR="00000000" w:rsidRPr="00000000">
        <w:rPr>
          <w:rFonts w:ascii="Courier New" w:cs="Courier New" w:eastAsia="Courier New" w:hAnsi="Courier New"/>
          <w:b w:val="1"/>
          <w:bCs w:val="1"/>
          <w:sz w:val="21"/>
          <w:szCs w:val="21"/>
          <w:rtl w:val="0"/>
        </w:rPr>
        <w:t xml:space="preserve">[OUTPUT: Trained EfficientNet-LSTM Model]</w:t>
      </w:r>
      <w:r w:rsidDel="00000000" w:rsidR="00000000" w:rsidRPr="00000000">
        <w:rPr>
          <w:rtl w:val="0"/>
        </w:rPr>
      </w:r>
    </w:p>
    <w:p w:rsidR="00000000" w:rsidDel="00000000" w:rsidP="00000000" w:rsidRDefault="00000000" w:rsidRPr="00000000" w14:paraId="00000063">
      <w:pPr>
        <w:spacing w:after="120" w:before="80" w:lineRule="auto"/>
        <w:jc w:val="center"/>
        <w:rPr/>
      </w:pPr>
      <w:r w:rsidDel="00000000" w:rsidR="00000000" w:rsidRPr="00000000">
        <w:rPr>
          <w:b w:val="1"/>
          <w:bCs w:val="1"/>
          <w:i w:val="1"/>
          <w:iCs w:val="1"/>
          <w:sz w:val="20"/>
          <w:szCs w:val="20"/>
          <w:rtl w:val="0"/>
        </w:rPr>
        <w:t xml:space="preserve">Figure 2: Training Pipeline Flowchart</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3.2.2 Inference Pipeline</w:t>
      </w:r>
    </w:p>
    <w:p w:rsidR="00000000" w:rsidDel="00000000" w:rsidP="00000000" w:rsidRDefault="00000000" w:rsidRPr="00000000" w14:paraId="00000065">
      <w:pPr>
        <w:spacing w:after="120" w:line="276" w:lineRule="auto"/>
        <w:jc w:val="both"/>
        <w:rPr/>
      </w:pPr>
      <w:r w:rsidDel="00000000" w:rsidR="00000000" w:rsidRPr="00000000">
        <w:rPr>
          <w:rtl w:val="0"/>
        </w:rPr>
        <w:t xml:space="preserve">During inference, a user-supplied video file is processed through the same frame extraction and preprocessing pipeline as the training data, without augmentation transforms. The resulting frame tensor is batched with an unsqueeze operation and forwarded through the EfficientNet-B0 backbone, the LSTM temporal modeller, and the fully connected classification layer. The raw logit output is passed through sigmoid to produce a probability score between 0 and 1. A threshold of 0.5 is applied to assign the binary class label, with outputs above the threshold classified as Violence and outputs below classified as Non-Violence. The Gradio interface wraps this pipeline for interactive web-based inference.</w:t>
      </w:r>
    </w:p>
    <w:p w:rsidR="00000000" w:rsidDel="00000000" w:rsidP="00000000" w:rsidRDefault="00000000" w:rsidRPr="00000000" w14:paraId="00000066">
      <w:pPr>
        <w:jc w:val="center"/>
        <w:rPr/>
      </w:pPr>
      <w:r w:rsidDel="00000000" w:rsidR="00000000" w:rsidRPr="00000000">
        <w:rPr>
          <w:rFonts w:ascii="Courier New" w:cs="Courier New" w:eastAsia="Courier New" w:hAnsi="Courier New"/>
          <w:b w:val="1"/>
          <w:bCs w:val="1"/>
          <w:sz w:val="21"/>
          <w:szCs w:val="21"/>
          <w:rtl w:val="0"/>
        </w:rPr>
        <w:t xml:space="preserve">[INPUT: User-Uploaded Video (Gradio UI)]</w:t>
      </w:r>
      <w:r w:rsidDel="00000000" w:rsidR="00000000" w:rsidRPr="00000000">
        <w:rPr>
          <w:rtl w:val="0"/>
        </w:rPr>
      </w:r>
    </w:p>
    <w:p w:rsidR="00000000" w:rsidDel="00000000" w:rsidP="00000000" w:rsidRDefault="00000000" w:rsidRPr="00000000" w14:paraId="00000067">
      <w:pPr>
        <w:jc w:val="center"/>
        <w:rPr/>
      </w:pPr>
      <w:sdt>
        <w:sdtPr>
          <w:id w:val="-735797215"/>
          <w:tag w:val="goog_rdk_35"/>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68">
      <w:pPr>
        <w:jc w:val="center"/>
        <w:rPr/>
      </w:pPr>
      <w:r w:rsidDel="00000000" w:rsidR="00000000" w:rsidRPr="00000000">
        <w:rPr>
          <w:rFonts w:ascii="Courier New" w:cs="Courier New" w:eastAsia="Courier New" w:hAnsi="Courier New"/>
          <w:sz w:val="21"/>
          <w:szCs w:val="21"/>
          <w:rtl w:val="0"/>
        </w:rPr>
        <w:t xml:space="preserve">[Open VideoCapture (OpenCV)]</w:t>
      </w:r>
      <w:r w:rsidDel="00000000" w:rsidR="00000000" w:rsidRPr="00000000">
        <w:rPr>
          <w:rtl w:val="0"/>
        </w:rPr>
      </w:r>
    </w:p>
    <w:p w:rsidR="00000000" w:rsidDel="00000000" w:rsidP="00000000" w:rsidRDefault="00000000" w:rsidRPr="00000000" w14:paraId="00000069">
      <w:pPr>
        <w:jc w:val="center"/>
        <w:rPr/>
      </w:pPr>
      <w:sdt>
        <w:sdtPr>
          <w:id w:val="-552364389"/>
          <w:tag w:val="goog_rdk_36"/>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6A">
      <w:pPr>
        <w:jc w:val="center"/>
        <w:rPr/>
      </w:pPr>
      <w:r w:rsidDel="00000000" w:rsidR="00000000" w:rsidRPr="00000000">
        <w:rPr>
          <w:rFonts w:ascii="Courier New" w:cs="Courier New" w:eastAsia="Courier New" w:hAnsi="Courier New"/>
          <w:sz w:val="21"/>
          <w:szCs w:val="21"/>
          <w:rtl w:val="0"/>
        </w:rPr>
        <w:t xml:space="preserve">[Compute Step = total_frames ÷ N_FRAMES]</w:t>
      </w:r>
      <w:r w:rsidDel="00000000" w:rsidR="00000000" w:rsidRPr="00000000">
        <w:rPr>
          <w:rtl w:val="0"/>
        </w:rPr>
      </w:r>
    </w:p>
    <w:p w:rsidR="00000000" w:rsidDel="00000000" w:rsidP="00000000" w:rsidRDefault="00000000" w:rsidRPr="00000000" w14:paraId="0000006B">
      <w:pPr>
        <w:jc w:val="center"/>
        <w:rPr/>
      </w:pPr>
      <w:sdt>
        <w:sdtPr>
          <w:id w:val="2102533018"/>
          <w:tag w:val="goog_rdk_37"/>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6C">
      <w:pPr>
        <w:jc w:val="center"/>
        <w:rPr/>
      </w:pPr>
      <w:r w:rsidDel="00000000" w:rsidR="00000000" w:rsidRPr="00000000">
        <w:rPr>
          <w:rFonts w:ascii="Courier New" w:cs="Courier New" w:eastAsia="Courier New" w:hAnsi="Courier New"/>
          <w:sz w:val="21"/>
          <w:szCs w:val="21"/>
          <w:rtl w:val="0"/>
        </w:rPr>
        <w:t xml:space="preserve">[Sample N=8 Evenly-Spaced Frames]</w:t>
      </w:r>
      <w:r w:rsidDel="00000000" w:rsidR="00000000" w:rsidRPr="00000000">
        <w:rPr>
          <w:rtl w:val="0"/>
        </w:rPr>
      </w:r>
    </w:p>
    <w:p w:rsidR="00000000" w:rsidDel="00000000" w:rsidP="00000000" w:rsidRDefault="00000000" w:rsidRPr="00000000" w14:paraId="0000006D">
      <w:pPr>
        <w:jc w:val="center"/>
        <w:rPr/>
      </w:pPr>
      <w:sdt>
        <w:sdtPr>
          <w:id w:val="1960879626"/>
          <w:tag w:val="goog_rdk_38"/>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6E">
      <w:pPr>
        <w:jc w:val="center"/>
        <w:rPr/>
      </w:pPr>
      <w:r w:rsidDel="00000000" w:rsidR="00000000" w:rsidRPr="00000000">
        <w:rPr>
          <w:rFonts w:ascii="Courier New" w:cs="Courier New" w:eastAsia="Courier New" w:hAnsi="Courier New"/>
          <w:sz w:val="21"/>
          <w:szCs w:val="21"/>
          <w:rtl w:val="0"/>
        </w:rPr>
        <w:t xml:space="preserve">[Pad if Needed (duplicate last frame)]</w:t>
      </w:r>
      <w:r w:rsidDel="00000000" w:rsidR="00000000" w:rsidRPr="00000000">
        <w:rPr>
          <w:rtl w:val="0"/>
        </w:rPr>
      </w:r>
    </w:p>
    <w:p w:rsidR="00000000" w:rsidDel="00000000" w:rsidP="00000000" w:rsidRDefault="00000000" w:rsidRPr="00000000" w14:paraId="0000006F">
      <w:pPr>
        <w:jc w:val="center"/>
        <w:rPr/>
      </w:pPr>
      <w:sdt>
        <w:sdtPr>
          <w:id w:val="-1108002428"/>
          <w:tag w:val="goog_rdk_39"/>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70">
      <w:pPr>
        <w:jc w:val="center"/>
        <w:rPr/>
      </w:pPr>
      <w:sdt>
        <w:sdtPr>
          <w:id w:val="-1366124123"/>
          <w:tag w:val="goog_rdk_40"/>
        </w:sdtPr>
        <w:sdtContent>
          <w:r w:rsidDel="00000000" w:rsidR="00000000" w:rsidRPr="00000000">
            <w:rPr>
              <w:rFonts w:ascii="Fira Mono" w:cs="Fira Mono" w:eastAsia="Fira Mono" w:hAnsi="Fira Mono"/>
              <w:sz w:val="21"/>
              <w:szCs w:val="21"/>
              <w:rtl w:val="0"/>
            </w:rPr>
            <w:t xml:space="preserve">[BGR → RGB | Resize to 112×112]</w:t>
          </w:r>
        </w:sdtContent>
      </w:sdt>
      <w:r w:rsidDel="00000000" w:rsidR="00000000" w:rsidRPr="00000000">
        <w:rPr>
          <w:rtl w:val="0"/>
        </w:rPr>
      </w:r>
    </w:p>
    <w:p w:rsidR="00000000" w:rsidDel="00000000" w:rsidP="00000000" w:rsidRDefault="00000000" w:rsidRPr="00000000" w14:paraId="00000071">
      <w:pPr>
        <w:jc w:val="center"/>
        <w:rPr/>
      </w:pPr>
      <w:sdt>
        <w:sdtPr>
          <w:id w:val="384802995"/>
          <w:tag w:val="goog_rdk_41"/>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72">
      <w:pPr>
        <w:jc w:val="center"/>
        <w:rPr/>
      </w:pPr>
      <w:sdt>
        <w:sdtPr>
          <w:id w:val="-1175181641"/>
          <w:tag w:val="goog_rdk_42"/>
        </w:sdtPr>
        <w:sdtContent>
          <w:r w:rsidDel="00000000" w:rsidR="00000000" w:rsidRPr="00000000">
            <w:rPr>
              <w:rFonts w:ascii="Fira Mono" w:cs="Fira Mono" w:eastAsia="Fira Mono" w:hAnsi="Fira Mono"/>
              <w:sz w:val="21"/>
              <w:szCs w:val="21"/>
              <w:rtl w:val="0"/>
            </w:rPr>
            <w:t xml:space="preserve">[Normalize + ToTensor → (8, 3, 112, 112)]</w:t>
          </w:r>
        </w:sdtContent>
      </w:sdt>
      <w:r w:rsidDel="00000000" w:rsidR="00000000" w:rsidRPr="00000000">
        <w:rPr>
          <w:rtl w:val="0"/>
        </w:rPr>
      </w:r>
    </w:p>
    <w:p w:rsidR="00000000" w:rsidDel="00000000" w:rsidP="00000000" w:rsidRDefault="00000000" w:rsidRPr="00000000" w14:paraId="00000073">
      <w:pPr>
        <w:jc w:val="center"/>
        <w:rPr/>
      </w:pPr>
      <w:sdt>
        <w:sdtPr>
          <w:id w:val="1184052766"/>
          <w:tag w:val="goog_rdk_43"/>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74">
      <w:pPr>
        <w:jc w:val="center"/>
        <w:rPr/>
      </w:pPr>
      <w:sdt>
        <w:sdtPr>
          <w:id w:val="1012906536"/>
          <w:tag w:val="goog_rdk_44"/>
        </w:sdtPr>
        <w:sdtContent>
          <w:r w:rsidDel="00000000" w:rsidR="00000000" w:rsidRPr="00000000">
            <w:rPr>
              <w:rFonts w:ascii="Fira Mono" w:cs="Fira Mono" w:eastAsia="Fira Mono" w:hAnsi="Fira Mono"/>
              <w:sz w:val="21"/>
              <w:szCs w:val="21"/>
              <w:rtl w:val="0"/>
            </w:rPr>
            <w:t xml:space="preserve">[Unsqueeze → (1, 8, 3, 112, 112)]</w:t>
          </w:r>
        </w:sdtContent>
      </w:sdt>
      <w:r w:rsidDel="00000000" w:rsidR="00000000" w:rsidRPr="00000000">
        <w:rPr>
          <w:rtl w:val="0"/>
        </w:rPr>
      </w:r>
    </w:p>
    <w:p w:rsidR="00000000" w:rsidDel="00000000" w:rsidP="00000000" w:rsidRDefault="00000000" w:rsidRPr="00000000" w14:paraId="00000075">
      <w:pPr>
        <w:jc w:val="center"/>
        <w:rPr/>
      </w:pPr>
      <w:sdt>
        <w:sdtPr>
          <w:id w:val="1579671591"/>
          <w:tag w:val="goog_rdk_45"/>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76">
      <w:pPr>
        <w:jc w:val="center"/>
        <w:rPr/>
      </w:pPr>
      <w:r w:rsidDel="00000000" w:rsidR="00000000" w:rsidRPr="00000000">
        <w:rPr>
          <w:rFonts w:ascii="Courier New" w:cs="Courier New" w:eastAsia="Courier New" w:hAnsi="Courier New"/>
          <w:sz w:val="21"/>
          <w:szCs w:val="21"/>
          <w:rtl w:val="0"/>
        </w:rPr>
        <w:t xml:space="preserve">[EfficientNet-B0: Extract Frame Features]</w:t>
      </w:r>
      <w:r w:rsidDel="00000000" w:rsidR="00000000" w:rsidRPr="00000000">
        <w:rPr>
          <w:rtl w:val="0"/>
        </w:rPr>
      </w:r>
    </w:p>
    <w:p w:rsidR="00000000" w:rsidDel="00000000" w:rsidP="00000000" w:rsidRDefault="00000000" w:rsidRPr="00000000" w14:paraId="00000077">
      <w:pPr>
        <w:jc w:val="center"/>
        <w:rPr/>
      </w:pPr>
      <w:sdt>
        <w:sdtPr>
          <w:id w:val="1774008339"/>
          <w:tag w:val="goog_rdk_46"/>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78">
      <w:pPr>
        <w:jc w:val="center"/>
        <w:rPr/>
      </w:pPr>
      <w:r w:rsidDel="00000000" w:rsidR="00000000" w:rsidRPr="00000000">
        <w:rPr>
          <w:rFonts w:ascii="Courier New" w:cs="Courier New" w:eastAsia="Courier New" w:hAnsi="Courier New"/>
          <w:sz w:val="21"/>
          <w:szCs w:val="21"/>
          <w:rtl w:val="0"/>
        </w:rPr>
        <w:t xml:space="preserve">[LSTM: Model Temporal Sequence]</w:t>
      </w:r>
      <w:r w:rsidDel="00000000" w:rsidR="00000000" w:rsidRPr="00000000">
        <w:rPr>
          <w:rtl w:val="0"/>
        </w:rPr>
      </w:r>
    </w:p>
    <w:p w:rsidR="00000000" w:rsidDel="00000000" w:rsidP="00000000" w:rsidRDefault="00000000" w:rsidRPr="00000000" w14:paraId="00000079">
      <w:pPr>
        <w:jc w:val="center"/>
        <w:rPr/>
      </w:pPr>
      <w:sdt>
        <w:sdtPr>
          <w:id w:val="-17581517"/>
          <w:tag w:val="goog_rdk_47"/>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7A">
      <w:pPr>
        <w:jc w:val="center"/>
        <w:rPr/>
      </w:pPr>
      <w:sdt>
        <w:sdtPr>
          <w:id w:val="-2141043842"/>
          <w:tag w:val="goog_rdk_48"/>
        </w:sdtPr>
        <w:sdtContent>
          <w:r w:rsidDel="00000000" w:rsidR="00000000" w:rsidRPr="00000000">
            <w:rPr>
              <w:rFonts w:ascii="Fira Mono" w:cs="Fira Mono" w:eastAsia="Fira Mono" w:hAnsi="Fira Mono"/>
              <w:sz w:val="21"/>
              <w:szCs w:val="21"/>
              <w:rtl w:val="0"/>
            </w:rPr>
            <w:t xml:space="preserve">[Fully Connected Layer → Logit]</w:t>
          </w:r>
        </w:sdtContent>
      </w:sdt>
      <w:r w:rsidDel="00000000" w:rsidR="00000000" w:rsidRPr="00000000">
        <w:rPr>
          <w:rtl w:val="0"/>
        </w:rPr>
      </w:r>
    </w:p>
    <w:p w:rsidR="00000000" w:rsidDel="00000000" w:rsidP="00000000" w:rsidRDefault="00000000" w:rsidRPr="00000000" w14:paraId="0000007B">
      <w:pPr>
        <w:jc w:val="center"/>
        <w:rPr/>
      </w:pPr>
      <w:sdt>
        <w:sdtPr>
          <w:id w:val="-1449886511"/>
          <w:tag w:val="goog_rdk_49"/>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7C">
      <w:pPr>
        <w:jc w:val="center"/>
        <w:rPr/>
      </w:pPr>
      <w:sdt>
        <w:sdtPr>
          <w:id w:val="-1941211543"/>
          <w:tag w:val="goog_rdk_50"/>
        </w:sdtPr>
        <w:sdtContent>
          <w:r w:rsidDel="00000000" w:rsidR="00000000" w:rsidRPr="00000000">
            <w:rPr>
              <w:rFonts w:ascii="Cardo" w:cs="Cardo" w:eastAsia="Cardo" w:hAnsi="Cardo"/>
              <w:sz w:val="21"/>
              <w:szCs w:val="21"/>
              <w:rtl w:val="0"/>
            </w:rPr>
            <w:t xml:space="preserve">[Sigmoid → Probability p ∈ [0, 1]]</w:t>
          </w:r>
        </w:sdtContent>
      </w:sdt>
      <w:r w:rsidDel="00000000" w:rsidR="00000000" w:rsidRPr="00000000">
        <w:rPr>
          <w:rtl w:val="0"/>
        </w:rPr>
      </w:r>
    </w:p>
    <w:p w:rsidR="00000000" w:rsidDel="00000000" w:rsidP="00000000" w:rsidRDefault="00000000" w:rsidRPr="00000000" w14:paraId="0000007D">
      <w:pPr>
        <w:jc w:val="center"/>
        <w:rPr/>
      </w:pPr>
      <w:sdt>
        <w:sdtPr>
          <w:id w:val="572595453"/>
          <w:tag w:val="goog_rdk_51"/>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7E">
      <w:pPr>
        <w:jc w:val="center"/>
        <w:rPr/>
      </w:pPr>
      <w:sdt>
        <w:sdtPr>
          <w:id w:val="-1700320245"/>
          <w:tag w:val="goog_rdk_52"/>
        </w:sdtPr>
        <w:sdtContent>
          <w:r w:rsidDel="00000000" w:rsidR="00000000" w:rsidRPr="00000000">
            <w:rPr>
              <w:rFonts w:ascii="Fira Mono" w:cs="Fira Mono" w:eastAsia="Fira Mono" w:hAnsi="Fira Mono"/>
              <w:sz w:val="21"/>
              <w:szCs w:val="21"/>
              <w:rtl w:val="0"/>
            </w:rPr>
            <w:t xml:space="preserve">[Threshold @ 0.5: p&gt;0.5 → Violence, else Non-Violence]</w:t>
          </w:r>
        </w:sdtContent>
      </w:sdt>
      <w:r w:rsidDel="00000000" w:rsidR="00000000" w:rsidRPr="00000000">
        <w:rPr>
          <w:rtl w:val="0"/>
        </w:rPr>
      </w:r>
    </w:p>
    <w:p w:rsidR="00000000" w:rsidDel="00000000" w:rsidP="00000000" w:rsidRDefault="00000000" w:rsidRPr="00000000" w14:paraId="0000007F">
      <w:pPr>
        <w:jc w:val="center"/>
        <w:rPr/>
      </w:pPr>
      <w:sdt>
        <w:sdtPr>
          <w:id w:val="-310974397"/>
          <w:tag w:val="goog_rdk_53"/>
        </w:sdtPr>
        <w:sdtContent>
          <w:r w:rsidDel="00000000" w:rsidR="00000000" w:rsidRPr="00000000">
            <w:rPr>
              <w:rFonts w:ascii="Fira Mono" w:cs="Fira Mono" w:eastAsia="Fira Mono" w:hAnsi="Fira Mono"/>
              <w:sz w:val="21"/>
              <w:szCs w:val="21"/>
              <w:rtl w:val="0"/>
            </w:rPr>
            <w:t xml:space="preserve">↓</w:t>
          </w:r>
        </w:sdtContent>
      </w:sdt>
      <w:r w:rsidDel="00000000" w:rsidR="00000000" w:rsidRPr="00000000">
        <w:rPr>
          <w:rtl w:val="0"/>
        </w:rPr>
      </w:r>
    </w:p>
    <w:p w:rsidR="00000000" w:rsidDel="00000000" w:rsidP="00000000" w:rsidRDefault="00000000" w:rsidRPr="00000000" w14:paraId="00000080">
      <w:pPr>
        <w:jc w:val="center"/>
        <w:rPr/>
      </w:pPr>
      <w:r w:rsidDel="00000000" w:rsidR="00000000" w:rsidRPr="00000000">
        <w:rPr>
          <w:rFonts w:ascii="Courier New" w:cs="Courier New" w:eastAsia="Courier New" w:hAnsi="Courier New"/>
          <w:b w:val="1"/>
          <w:bCs w:val="1"/>
          <w:sz w:val="21"/>
          <w:szCs w:val="21"/>
          <w:rtl w:val="0"/>
        </w:rPr>
        <w:t xml:space="preserve">[OUTPUT: Class Label + Confidence Score]</w:t>
      </w:r>
      <w:r w:rsidDel="00000000" w:rsidR="00000000" w:rsidRPr="00000000">
        <w:rPr>
          <w:rtl w:val="0"/>
        </w:rPr>
      </w:r>
    </w:p>
    <w:p w:rsidR="00000000" w:rsidDel="00000000" w:rsidP="00000000" w:rsidRDefault="00000000" w:rsidRPr="00000000" w14:paraId="00000081">
      <w:pPr>
        <w:spacing w:after="120" w:before="80" w:lineRule="auto"/>
        <w:jc w:val="center"/>
        <w:rPr/>
      </w:pPr>
      <w:r w:rsidDel="00000000" w:rsidR="00000000" w:rsidRPr="00000000">
        <w:rPr>
          <w:b w:val="1"/>
          <w:bCs w:val="1"/>
          <w:i w:val="1"/>
          <w:iCs w:val="1"/>
          <w:sz w:val="20"/>
          <w:szCs w:val="20"/>
          <w:rtl w:val="0"/>
        </w:rPr>
        <w:t xml:space="preserve">Figure 3: Inference Pipeline Flowchart</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3.3 Algorithm Design</w:t>
      </w:r>
    </w:p>
    <w:p w:rsidR="00000000" w:rsidDel="00000000" w:rsidP="00000000" w:rsidRDefault="00000000" w:rsidRPr="00000000" w14:paraId="00000083">
      <w:pPr>
        <w:pStyle w:val="Heading3"/>
        <w:rPr/>
      </w:pPr>
      <w:r w:rsidDel="00000000" w:rsidR="00000000" w:rsidRPr="00000000">
        <w:rPr>
          <w:rtl w:val="0"/>
        </w:rPr>
        <w:t xml:space="preserve">3.3.1 Training Algorithm 1 — Adam Optimizer</w:t>
      </w:r>
    </w:p>
    <w:p w:rsidR="00000000" w:rsidDel="00000000" w:rsidP="00000000" w:rsidRDefault="00000000" w:rsidRPr="00000000" w14:paraId="00000084">
      <w:pPr>
        <w:spacing w:after="120" w:line="276" w:lineRule="auto"/>
        <w:jc w:val="both"/>
        <w:rPr/>
      </w:pPr>
      <w:r w:rsidDel="00000000" w:rsidR="00000000" w:rsidRPr="00000000">
        <w:rPr>
          <w:rtl w:val="0"/>
        </w:rPr>
        <w:t xml:space="preserve">The Adam (Adaptive Moment Estimation) optimizer maintains per-parameter first and second moment estimates to adaptively rescale gradients, enabling fast and stable convergence on high-dimensional, noisy loss surfaces. The full training procedure is given below.</w:t>
      </w:r>
    </w:p>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b w:val="1"/>
          <w:bCs w:val="1"/>
          <w:i w:val="1"/>
          <w:iCs w:val="1"/>
          <w:sz w:val="20"/>
          <w:szCs w:val="20"/>
          <w:rtl w:val="0"/>
        </w:rPr>
        <w:t xml:space="preserve">Algorithm 1: Training with Adam Optimizer</w:t>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Fonts w:ascii="Courier New" w:cs="Courier New" w:eastAsia="Courier New" w:hAnsi="Courier New"/>
          <w:sz w:val="18"/>
          <w:szCs w:val="18"/>
          <w:rtl w:val="0"/>
        </w:rPr>
        <w:t xml:space="preserve">Input : Training set D, val set V, epochs E=5, batch B=8, lr=1e-3</w:t>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Fonts w:ascii="Courier New" w:cs="Courier New" w:eastAsia="Courier New" w:hAnsi="Courier New"/>
          <w:sz w:val="18"/>
          <w:szCs w:val="18"/>
          <w:rtl w:val="0"/>
        </w:rPr>
        <w:t xml:space="preserve">Output: Best model checkpoint (best_model.pth)</w:t>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Fonts w:ascii="Courier New" w:cs="Courier New" w:eastAsia="Courier New" w:hAnsi="Courier New"/>
          <w:sz w:val="18"/>
          <w:szCs w:val="18"/>
          <w:rtl w:val="0"/>
        </w:rPr>
        <w:t xml:space="preserve">1.  Initialise EfficientNet-B0 with ImageNet pretrained weights</w:t>
      </w:r>
      <w:r w:rsidDel="00000000" w:rsidR="00000000" w:rsidRPr="00000000">
        <w:rPr>
          <w:rtl w:val="0"/>
        </w:rPr>
      </w:r>
    </w:p>
    <w:p w:rsidR="00000000" w:rsidDel="00000000" w:rsidP="00000000" w:rsidRDefault="00000000" w:rsidRPr="00000000" w14:paraId="0000008B">
      <w:pPr>
        <w:ind w:left="720" w:firstLine="0"/>
        <w:rPr/>
      </w:pPr>
      <w:sdt>
        <w:sdtPr>
          <w:id w:val="-1961836604"/>
          <w:tag w:val="goog_rdk_54"/>
        </w:sdtPr>
        <w:sdtContent>
          <w:r w:rsidDel="00000000" w:rsidR="00000000" w:rsidRPr="00000000">
            <w:rPr>
              <w:rFonts w:ascii="Fira Mono" w:cs="Fira Mono" w:eastAsia="Fira Mono" w:hAnsi="Fira Mono"/>
              <w:sz w:val="18"/>
              <w:szCs w:val="18"/>
              <w:rtl w:val="0"/>
            </w:rPr>
            <w:t xml:space="preserve">2.  Initialise LSTM (input=1280, hidden=128) and FC (128→1)</w:t>
          </w:r>
        </w:sdtContent>
      </w:sdt>
      <w:r w:rsidDel="00000000" w:rsidR="00000000" w:rsidRPr="00000000">
        <w:rPr>
          <w:rtl w:val="0"/>
        </w:rPr>
      </w:r>
    </w:p>
    <w:p w:rsidR="00000000" w:rsidDel="00000000" w:rsidP="00000000" w:rsidRDefault="00000000" w:rsidRPr="00000000" w14:paraId="0000008C">
      <w:pPr>
        <w:ind w:left="720" w:firstLine="0"/>
        <w:rPr/>
      </w:pPr>
      <w:sdt>
        <w:sdtPr>
          <w:id w:val="-1199201534"/>
          <w:tag w:val="goog_rdk_55"/>
        </w:sdtPr>
        <w:sdtContent>
          <w:r w:rsidDel="00000000" w:rsidR="00000000" w:rsidRPr="00000000">
            <w:rPr>
              <w:rFonts w:ascii="Fira Mono" w:cs="Fira Mono" w:eastAsia="Fira Mono" w:hAnsi="Fira Mono"/>
              <w:sz w:val="18"/>
              <w:szCs w:val="18"/>
              <w:rtl w:val="0"/>
            </w:rPr>
            <w:t xml:space="preserve">3.  Set optimizer ← Adam(params, lr=1e-3, β₁=0.9, β₂=0.999)</w:t>
          </w:r>
        </w:sdtContent>
      </w:sdt>
      <w:r w:rsidDel="00000000" w:rsidR="00000000" w:rsidRPr="00000000">
        <w:rPr>
          <w:rtl w:val="0"/>
        </w:rPr>
      </w:r>
    </w:p>
    <w:p w:rsidR="00000000" w:rsidDel="00000000" w:rsidP="00000000" w:rsidRDefault="00000000" w:rsidRPr="00000000" w14:paraId="0000008D">
      <w:pPr>
        <w:ind w:left="720" w:firstLine="0"/>
        <w:rPr/>
      </w:pPr>
      <w:sdt>
        <w:sdtPr>
          <w:id w:val="-396007593"/>
          <w:tag w:val="goog_rdk_56"/>
        </w:sdtPr>
        <w:sdtContent>
          <w:r w:rsidDel="00000000" w:rsidR="00000000" w:rsidRPr="00000000">
            <w:rPr>
              <w:rFonts w:ascii="Fira Mono" w:cs="Fira Mono" w:eastAsia="Fira Mono" w:hAnsi="Fira Mono"/>
              <w:sz w:val="18"/>
              <w:szCs w:val="18"/>
              <w:rtl w:val="0"/>
            </w:rPr>
            <w:t xml:space="preserve">4.  Set criterion ← BCEWithLogitsLoss()</w:t>
          </w:r>
        </w:sdtContent>
      </w:sdt>
      <w:r w:rsidDel="00000000" w:rsidR="00000000" w:rsidRPr="00000000">
        <w:rPr>
          <w:rtl w:val="0"/>
        </w:rPr>
      </w:r>
    </w:p>
    <w:p w:rsidR="00000000" w:rsidDel="00000000" w:rsidP="00000000" w:rsidRDefault="00000000" w:rsidRPr="00000000" w14:paraId="0000008E">
      <w:pPr>
        <w:ind w:left="720" w:firstLine="0"/>
        <w:rPr/>
      </w:pPr>
      <w:sdt>
        <w:sdtPr>
          <w:id w:val="-1247647989"/>
          <w:tag w:val="goog_rdk_57"/>
        </w:sdtPr>
        <w:sdtContent>
          <w:r w:rsidDel="00000000" w:rsidR="00000000" w:rsidRPr="00000000">
            <w:rPr>
              <w:rFonts w:ascii="Fira Mono" w:cs="Fira Mono" w:eastAsia="Fira Mono" w:hAnsi="Fira Mono"/>
              <w:sz w:val="18"/>
              <w:szCs w:val="18"/>
              <w:rtl w:val="0"/>
            </w:rPr>
            <w:t xml:space="preserve">5.  Set scaler ← GradScaler()  // AMP mixed-precision</w:t>
          </w:r>
        </w:sdtContent>
      </w:sdt>
      <w:r w:rsidDel="00000000" w:rsidR="00000000" w:rsidRPr="00000000">
        <w:rPr>
          <w:rtl w:val="0"/>
        </w:rPr>
      </w:r>
    </w:p>
    <w:p w:rsidR="00000000" w:rsidDel="00000000" w:rsidP="00000000" w:rsidRDefault="00000000" w:rsidRPr="00000000" w14:paraId="0000008F">
      <w:pPr>
        <w:ind w:left="720" w:firstLine="0"/>
        <w:rPr/>
      </w:pPr>
      <w:sdt>
        <w:sdtPr>
          <w:id w:val="-2046161880"/>
          <w:tag w:val="goog_rdk_58"/>
        </w:sdtPr>
        <w:sdtContent>
          <w:r w:rsidDel="00000000" w:rsidR="00000000" w:rsidRPr="00000000">
            <w:rPr>
              <w:rFonts w:ascii="Fira Mono" w:cs="Fira Mono" w:eastAsia="Fira Mono" w:hAnsi="Fira Mono"/>
              <w:sz w:val="18"/>
              <w:szCs w:val="18"/>
              <w:rtl w:val="0"/>
            </w:rPr>
            <w:t xml:space="preserve">6.  best_acc ← 0</w:t>
          </w:r>
        </w:sdtContent>
      </w:sdt>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Fonts w:ascii="Courier New" w:cs="Courier New" w:eastAsia="Courier New" w:hAnsi="Courier New"/>
          <w:sz w:val="18"/>
          <w:szCs w:val="18"/>
          <w:rtl w:val="0"/>
        </w:rPr>
        <w:t xml:space="preserve">7.  FOR epoch = 1 TO E DO</w:t>
      </w: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Fonts w:ascii="Courier New" w:cs="Courier New" w:eastAsia="Courier New" w:hAnsi="Courier New"/>
          <w:sz w:val="18"/>
          <w:szCs w:val="18"/>
          <w:rtl w:val="0"/>
        </w:rPr>
        <w:t xml:space="preserve">8.      model.train()</w:t>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Fonts w:ascii="Courier New" w:cs="Courier New" w:eastAsia="Courier New" w:hAnsi="Courier New"/>
          <w:sz w:val="18"/>
          <w:szCs w:val="18"/>
          <w:rtl w:val="0"/>
        </w:rPr>
        <w:t xml:space="preserve">9.      FOR each batch (videos, labels) in DataLoader(D) DO</w:t>
      </w: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Fonts w:ascii="Courier New" w:cs="Courier New" w:eastAsia="Courier New" w:hAnsi="Courier New"/>
          <w:sz w:val="18"/>
          <w:szCs w:val="18"/>
          <w:rtl w:val="0"/>
        </w:rPr>
        <w:t xml:space="preserve">10.         optimizer.zero_grad()</w:t>
      </w: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Fonts w:ascii="Courier New" w:cs="Courier New" w:eastAsia="Courier New" w:hAnsi="Courier New"/>
          <w:sz w:val="18"/>
          <w:szCs w:val="18"/>
          <w:rtl w:val="0"/>
        </w:rPr>
        <w:t xml:space="preserve">11.         WITH autocast():  // FP16 forward pass</w:t>
      </w:r>
      <w:r w:rsidDel="00000000" w:rsidR="00000000" w:rsidRPr="00000000">
        <w:rPr>
          <w:rtl w:val="0"/>
        </w:rPr>
      </w:r>
    </w:p>
    <w:p w:rsidR="00000000" w:rsidDel="00000000" w:rsidP="00000000" w:rsidRDefault="00000000" w:rsidRPr="00000000" w14:paraId="00000095">
      <w:pPr>
        <w:ind w:left="720" w:firstLine="0"/>
        <w:rPr/>
      </w:pPr>
      <w:sdt>
        <w:sdtPr>
          <w:id w:val="1310805401"/>
          <w:tag w:val="goog_rdk_59"/>
        </w:sdtPr>
        <w:sdtContent>
          <w:r w:rsidDel="00000000" w:rsidR="00000000" w:rsidRPr="00000000">
            <w:rPr>
              <w:rFonts w:ascii="Fira Mono" w:cs="Fira Mono" w:eastAsia="Fira Mono" w:hAnsi="Fira Mono"/>
              <w:sz w:val="18"/>
              <w:szCs w:val="18"/>
              <w:rtl w:val="0"/>
            </w:rPr>
            <w:t xml:space="preserve">12.             logits ← model(videos)</w:t>
          </w:r>
        </w:sdtContent>
      </w:sdt>
      <w:r w:rsidDel="00000000" w:rsidR="00000000" w:rsidRPr="00000000">
        <w:rPr>
          <w:rtl w:val="0"/>
        </w:rPr>
      </w:r>
    </w:p>
    <w:p w:rsidR="00000000" w:rsidDel="00000000" w:rsidP="00000000" w:rsidRDefault="00000000" w:rsidRPr="00000000" w14:paraId="00000096">
      <w:pPr>
        <w:ind w:left="720" w:firstLine="0"/>
        <w:rPr/>
      </w:pPr>
      <w:sdt>
        <w:sdtPr>
          <w:id w:val="-1978940250"/>
          <w:tag w:val="goog_rdk_60"/>
        </w:sdtPr>
        <w:sdtContent>
          <w:r w:rsidDel="00000000" w:rsidR="00000000" w:rsidRPr="00000000">
            <w:rPr>
              <w:rFonts w:ascii="Fira Mono" w:cs="Fira Mono" w:eastAsia="Fira Mono" w:hAnsi="Fira Mono"/>
              <w:sz w:val="18"/>
              <w:szCs w:val="18"/>
              <w:rtl w:val="0"/>
            </w:rPr>
            <w:t xml:space="preserve">13.             loss   ← criterion(logits, labels)</w:t>
          </w:r>
        </w:sdtContent>
      </w:sdt>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Fonts w:ascii="Courier New" w:cs="Courier New" w:eastAsia="Courier New" w:hAnsi="Courier New"/>
          <w:sz w:val="18"/>
          <w:szCs w:val="18"/>
          <w:rtl w:val="0"/>
        </w:rPr>
        <w:t xml:space="preserve">14.         scaler.scale(loss).backward()</w:t>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Fonts w:ascii="Courier New" w:cs="Courier New" w:eastAsia="Courier New" w:hAnsi="Courier New"/>
          <w:sz w:val="18"/>
          <w:szCs w:val="18"/>
          <w:rtl w:val="0"/>
        </w:rPr>
        <w:t xml:space="preserve">15.         scaler.step(optimizer)  // update all params</w:t>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Fonts w:ascii="Courier New" w:cs="Courier New" w:eastAsia="Courier New" w:hAnsi="Courier New"/>
          <w:sz w:val="18"/>
          <w:szCs w:val="18"/>
          <w:rtl w:val="0"/>
        </w:rPr>
        <w:t xml:space="preserve">16.         scaler.update()</w:t>
      </w: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Fonts w:ascii="Courier New" w:cs="Courier New" w:eastAsia="Courier New" w:hAnsi="Courier New"/>
          <w:sz w:val="18"/>
          <w:szCs w:val="18"/>
          <w:rtl w:val="0"/>
        </w:rPr>
        <w:t xml:space="preserve">17.     END FOR</w:t>
      </w:r>
      <w:r w:rsidDel="00000000" w:rsidR="00000000" w:rsidRPr="00000000">
        <w:rPr>
          <w:rtl w:val="0"/>
        </w:rPr>
      </w:r>
    </w:p>
    <w:p w:rsidR="00000000" w:rsidDel="00000000" w:rsidP="00000000" w:rsidRDefault="00000000" w:rsidRPr="00000000" w14:paraId="0000009B">
      <w:pPr>
        <w:ind w:left="720" w:firstLine="0"/>
        <w:rPr/>
      </w:pPr>
      <w:sdt>
        <w:sdtPr>
          <w:id w:val="-604887981"/>
          <w:tag w:val="goog_rdk_61"/>
        </w:sdtPr>
        <w:sdtContent>
          <w:r w:rsidDel="00000000" w:rsidR="00000000" w:rsidRPr="00000000">
            <w:rPr>
              <w:rFonts w:ascii="Fira Mono" w:cs="Fira Mono" w:eastAsia="Fira Mono" w:hAnsi="Fira Mono"/>
              <w:sz w:val="18"/>
              <w:szCs w:val="18"/>
              <w:rtl w:val="0"/>
            </w:rPr>
            <w:t xml:space="preserve">18.     val_acc ← evaluate(model, V)</w:t>
          </w:r>
        </w:sdtContent>
      </w:sdt>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Fonts w:ascii="Courier New" w:cs="Courier New" w:eastAsia="Courier New" w:hAnsi="Courier New"/>
          <w:sz w:val="18"/>
          <w:szCs w:val="18"/>
          <w:rtl w:val="0"/>
        </w:rPr>
        <w:t xml:space="preserve">19.     IF val_acc &gt; best_acc THEN</w:t>
      </w:r>
      <w:r w:rsidDel="00000000" w:rsidR="00000000" w:rsidRPr="00000000">
        <w:rPr>
          <w:rtl w:val="0"/>
        </w:rPr>
      </w:r>
    </w:p>
    <w:p w:rsidR="00000000" w:rsidDel="00000000" w:rsidP="00000000" w:rsidRDefault="00000000" w:rsidRPr="00000000" w14:paraId="0000009D">
      <w:pPr>
        <w:ind w:left="720" w:firstLine="0"/>
        <w:rPr/>
      </w:pPr>
      <w:sdt>
        <w:sdtPr>
          <w:id w:val="1996150450"/>
          <w:tag w:val="goog_rdk_62"/>
        </w:sdtPr>
        <w:sdtContent>
          <w:r w:rsidDel="00000000" w:rsidR="00000000" w:rsidRPr="00000000">
            <w:rPr>
              <w:rFonts w:ascii="Fira Mono" w:cs="Fira Mono" w:eastAsia="Fira Mono" w:hAnsi="Fira Mono"/>
              <w:sz w:val="18"/>
              <w:szCs w:val="18"/>
              <w:rtl w:val="0"/>
            </w:rPr>
            <w:t xml:space="preserve">20.         best_acc ← val_acc</w:t>
          </w:r>
        </w:sdtContent>
      </w:sdt>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Fonts w:ascii="Courier New" w:cs="Courier New" w:eastAsia="Courier New" w:hAnsi="Courier New"/>
          <w:sz w:val="18"/>
          <w:szCs w:val="18"/>
          <w:rtl w:val="0"/>
        </w:rPr>
        <w:t xml:space="preserve">21.         save(model, 'best_model.pth')</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Fonts w:ascii="Courier New" w:cs="Courier New" w:eastAsia="Courier New" w:hAnsi="Courier New"/>
          <w:sz w:val="18"/>
          <w:szCs w:val="18"/>
          <w:rtl w:val="0"/>
        </w:rPr>
        <w:t xml:space="preserve">22.     END IF</w:t>
      </w: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Fonts w:ascii="Courier New" w:cs="Courier New" w:eastAsia="Courier New" w:hAnsi="Courier New"/>
          <w:sz w:val="18"/>
          <w:szCs w:val="18"/>
          <w:rtl w:val="0"/>
        </w:rPr>
        <w:t xml:space="preserve">23. END FOR</w:t>
      </w: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Fonts w:ascii="Courier New" w:cs="Courier New" w:eastAsia="Courier New" w:hAnsi="Courier New"/>
          <w:sz w:val="18"/>
          <w:szCs w:val="18"/>
          <w:rtl w:val="0"/>
        </w:rPr>
        <w:t xml:space="preserve">24. RETURN best model checkpoint</w:t>
      </w: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3.4 Component Description and Complexity Analysis</w:t>
      </w:r>
    </w:p>
    <w:p w:rsidR="00000000" w:rsidDel="00000000" w:rsidP="00000000" w:rsidRDefault="00000000" w:rsidRPr="00000000" w14:paraId="000000A5">
      <w:pPr>
        <w:pStyle w:val="Heading3"/>
        <w:rPr/>
      </w:pPr>
      <w:r w:rsidDel="00000000" w:rsidR="00000000" w:rsidRPr="00000000">
        <w:rPr>
          <w:rtl w:val="0"/>
        </w:rPr>
        <w:t xml:space="preserve">3.4.1 Component Description</w:t>
      </w:r>
    </w:p>
    <w:p w:rsidR="00000000" w:rsidDel="00000000" w:rsidP="00000000" w:rsidRDefault="00000000" w:rsidRPr="00000000" w14:paraId="000000A6">
      <w:pPr>
        <w:spacing w:after="120" w:line="276" w:lineRule="auto"/>
        <w:jc w:val="both"/>
        <w:rPr/>
      </w:pPr>
      <w:r w:rsidDel="00000000" w:rsidR="00000000" w:rsidRPr="00000000">
        <w:rPr>
          <w:rtl w:val="0"/>
        </w:rPr>
        <w:t xml:space="preserve">The EfficientNet-LSTM model consists of three trainable components operating in sequence. Table 1 below summarises each component's role, input/output dimensions, and parameter count.</w:t>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b w:val="1"/>
          <w:bCs w:val="1"/>
          <w:i w:val="1"/>
          <w:iCs w:val="1"/>
          <w:sz w:val="20"/>
          <w:szCs w:val="20"/>
          <w:rtl w:val="0"/>
        </w:rPr>
        <w:t xml:space="preserve">Table 1: EfficientNet-LSTM Model Component Description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560"/>
        <w:gridCol w:w="2200"/>
        <w:tblGridChange w:id="0">
          <w:tblGrid>
            <w:gridCol w:w="2200"/>
            <w:gridCol w:w="2400"/>
            <w:gridCol w:w="2560"/>
            <w:gridCol w:w="220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AB">
            <w:pPr>
              <w:jc w:val="center"/>
              <w:rPr/>
            </w:pPr>
            <w:sdt>
              <w:sdtPr>
                <w:id w:val="-402869252"/>
                <w:tag w:val="goog_rdk_63"/>
              </w:sdtPr>
              <w:sdtContent>
                <w:r w:rsidDel="00000000" w:rsidR="00000000" w:rsidRPr="00000000">
                  <w:rPr>
                    <w:rFonts w:ascii="Cardo" w:cs="Cardo" w:eastAsia="Cardo" w:hAnsi="Cardo"/>
                    <w:b w:val="1"/>
                    <w:bCs w:val="1"/>
                    <w:color w:val="ffffff"/>
                    <w:sz w:val="20"/>
                    <w:szCs w:val="20"/>
                    <w:rtl w:val="0"/>
                  </w:rPr>
                  <w:t xml:space="preserve">Input → Output Shape</w:t>
                </w:r>
              </w:sdtContent>
            </w:sdt>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color w:val="000000"/>
                <w:sz w:val="20"/>
                <w:szCs w:val="20"/>
                <w:rtl w:val="0"/>
              </w:rPr>
              <w:t xml:space="preserve">EfficientNet-B0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color w:val="000000"/>
                <w:sz w:val="20"/>
                <w:szCs w:val="20"/>
                <w:rtl w:val="0"/>
              </w:rPr>
              <w:t xml:space="preserve">Spatial feature extraction per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AF">
            <w:pPr>
              <w:jc w:val="center"/>
              <w:rPr/>
            </w:pPr>
            <w:sdt>
              <w:sdtPr>
                <w:id w:val="1006264536"/>
                <w:tag w:val="goog_rdk_64"/>
              </w:sdtPr>
              <w:sdtContent>
                <w:r w:rsidDel="00000000" w:rsidR="00000000" w:rsidRPr="00000000">
                  <w:rPr>
                    <w:rFonts w:ascii="Cardo" w:cs="Cardo" w:eastAsia="Cardo" w:hAnsi="Cardo"/>
                    <w:color w:val="000000"/>
                    <w:sz w:val="20"/>
                    <w:szCs w:val="20"/>
                    <w:rtl w:val="0"/>
                  </w:rPr>
                  <w:t xml:space="preserve">(B×T, 3, 112, 112) → (B×T, 1280)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color w:val="000000"/>
                <w:sz w:val="20"/>
                <w:szCs w:val="20"/>
                <w:rtl w:val="0"/>
              </w:rPr>
              <w:t xml:space="preserve">~5.30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color w:val="000000"/>
                <w:sz w:val="20"/>
                <w:szCs w:val="20"/>
                <w:rtl w:val="0"/>
              </w:rPr>
              <w:t xml:space="preserve">LSTM (1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color w:val="000000"/>
                <w:sz w:val="20"/>
                <w:szCs w:val="20"/>
                <w:rtl w:val="0"/>
              </w:rPr>
              <w:t xml:space="preserve">Temporal sequence modelling across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pPr>
            <w:sdt>
              <w:sdtPr>
                <w:id w:val="-625125524"/>
                <w:tag w:val="goog_rdk_65"/>
              </w:sdtPr>
              <w:sdtContent>
                <w:r w:rsidDel="00000000" w:rsidR="00000000" w:rsidRPr="00000000">
                  <w:rPr>
                    <w:rFonts w:ascii="Cardo" w:cs="Cardo" w:eastAsia="Cardo" w:hAnsi="Cardo"/>
                    <w:color w:val="000000"/>
                    <w:sz w:val="20"/>
                    <w:szCs w:val="20"/>
                    <w:rtl w:val="0"/>
                  </w:rPr>
                  <w:t xml:space="preserve">(B, T=8, 1280) → (B, T=8, 128)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color w:val="000000"/>
                <w:sz w:val="20"/>
                <w:szCs w:val="20"/>
                <w:rtl w:val="0"/>
              </w:rPr>
              <w:t xml:space="preserve">~0.66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color w:val="000000"/>
                <w:sz w:val="20"/>
                <w:szCs w:val="20"/>
                <w:rtl w:val="0"/>
              </w:rPr>
              <w:t xml:space="preserve">Fully 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color w:val="000000"/>
                <w:sz w:val="20"/>
                <w:szCs w:val="20"/>
                <w:rtl w:val="0"/>
              </w:rPr>
              <w:t xml:space="preserve">Binary classification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B7">
            <w:pPr>
              <w:jc w:val="center"/>
              <w:rPr/>
            </w:pPr>
            <w:sdt>
              <w:sdtPr>
                <w:id w:val="1014830506"/>
                <w:tag w:val="goog_rdk_66"/>
              </w:sdtPr>
              <w:sdtContent>
                <w:r w:rsidDel="00000000" w:rsidR="00000000" w:rsidRPr="00000000">
                  <w:rPr>
                    <w:rFonts w:ascii="Cardo" w:cs="Cardo" w:eastAsia="Cardo" w:hAnsi="Cardo"/>
                    <w:color w:val="000000"/>
                    <w:sz w:val="20"/>
                    <w:szCs w:val="20"/>
                    <w:rtl w:val="0"/>
                  </w:rPr>
                  <w:t xml:space="preserve">(B, 128) → (B,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color w:val="000000"/>
                <w:sz w:val="20"/>
                <w:szCs w:val="20"/>
                <w:rtl w:val="0"/>
              </w:rPr>
              <w:t xml:space="preserve">~0.13 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color w:val="00000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color w:val="000000"/>
                <w:sz w:val="20"/>
                <w:szCs w:val="20"/>
                <w:rtl w:val="0"/>
              </w:rPr>
              <w:t xml:space="preserve">End-to-end violence classifier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pPr>
            <w:sdt>
              <w:sdtPr>
                <w:id w:val="1567289733"/>
                <w:tag w:val="goog_rdk_67"/>
              </w:sdtPr>
              <w:sdtContent>
                <w:r w:rsidDel="00000000" w:rsidR="00000000" w:rsidRPr="00000000">
                  <w:rPr>
                    <w:rFonts w:ascii="Cardo" w:cs="Cardo" w:eastAsia="Cardo" w:hAnsi="Cardo"/>
                    <w:color w:val="000000"/>
                    <w:sz w:val="20"/>
                    <w:szCs w:val="20"/>
                    <w:rtl w:val="0"/>
                  </w:rPr>
                  <w:t xml:space="preserve">(B, T, 3, 112, 112) → (B,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color w:val="000000"/>
                <w:sz w:val="20"/>
                <w:szCs w:val="20"/>
                <w:rtl w:val="0"/>
              </w:rPr>
              <w:t xml:space="preserve">~5.96 M</w:t>
            </w:r>
            <w:r w:rsidDel="00000000" w:rsidR="00000000" w:rsidRPr="00000000">
              <w:rPr>
                <w:rtl w:val="0"/>
              </w:rPr>
            </w:r>
          </w:p>
        </w:tc>
      </w:tr>
    </w:tbl>
    <w:p w:rsidR="00000000" w:rsidDel="00000000" w:rsidP="00000000" w:rsidRDefault="00000000" w:rsidRPr="00000000" w14:paraId="000000BD">
      <w:pPr>
        <w:spacing w:after="80" w:lineRule="auto"/>
        <w:rPr/>
      </w:pPr>
      <w:r w:rsidDel="00000000" w:rsidR="00000000" w:rsidRPr="00000000">
        <w:rPr>
          <w:rtl w:val="0"/>
        </w:rPr>
      </w:r>
    </w:p>
    <w:p w:rsidR="00000000" w:rsidDel="00000000" w:rsidP="00000000" w:rsidRDefault="00000000" w:rsidRPr="00000000" w14:paraId="000000BE">
      <w:pPr>
        <w:spacing w:after="120" w:line="276" w:lineRule="auto"/>
        <w:jc w:val="both"/>
        <w:rPr/>
      </w:pPr>
      <w:r w:rsidDel="00000000" w:rsidR="00000000" w:rsidRPr="00000000">
        <w:rPr>
          <w:rtl w:val="0"/>
        </w:rPr>
        <w:t xml:space="preserve">Table 1 confirms that EfficientNet-B0 accounts for 88.9% of total model parameters, with the LSTM contributing 11.1% and the FC layer being negligible. Two optimizer configurations are evaluated against this fixed architecture: Adam with lr=1e-3 (adaptive per-parameter learning rates using first and second moment estimates) and SGD with momentum=0.9 and lr=1e-2 (uniform learning rate with velocity-based acceleration), enabling a controlled comparison of optimisation strategy independent of model capacity.</w:t>
      </w:r>
    </w:p>
    <w:p w:rsidR="00000000" w:rsidDel="00000000" w:rsidP="00000000" w:rsidRDefault="00000000" w:rsidRPr="00000000" w14:paraId="000000BF">
      <w:pPr>
        <w:pStyle w:val="Heading3"/>
        <w:rPr/>
      </w:pPr>
      <w:r w:rsidDel="00000000" w:rsidR="00000000" w:rsidRPr="00000000">
        <w:rPr>
          <w:rtl w:val="0"/>
        </w:rPr>
        <w:t xml:space="preserve">3.4.2 Computational Analysis</w:t>
      </w:r>
    </w:p>
    <w:p w:rsidR="00000000" w:rsidDel="00000000" w:rsidP="00000000" w:rsidRDefault="00000000" w:rsidRPr="00000000" w14:paraId="000000C0">
      <w:pPr>
        <w:spacing w:after="120" w:line="276" w:lineRule="auto"/>
        <w:jc w:val="both"/>
        <w:rPr/>
      </w:pPr>
      <w:r w:rsidDel="00000000" w:rsidR="00000000" w:rsidRPr="00000000">
        <w:rPr>
          <w:rtl w:val="0"/>
        </w:rPr>
        <w:t xml:space="preserve">Each forward pass processes a batch of B videos, each with T=8 frames of size 112x112. The frames are first reshaped to (B*T, C, H, W) and passed through EfficientNet-B0 in a single batched CNN forward pass. The resulting (B*T, 1280) feature tensor is reshaped back to (B, T, 1280) and fed to the LSTM. Mixed-precision training with GradScaler approximately halves memory consumption and increases throughput by roughly 40-60% compared to full-precision training on supported GPUs.</w:t>
      </w:r>
    </w:p>
    <w:p w:rsidR="00000000" w:rsidDel="00000000" w:rsidP="00000000" w:rsidRDefault="00000000" w:rsidRPr="00000000" w14:paraId="000000C1">
      <w:pPr>
        <w:spacing w:after="80" w:lineRule="auto"/>
        <w:rPr/>
      </w:pP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b w:val="1"/>
          <w:bCs w:val="1"/>
          <w:i w:val="1"/>
          <w:iCs w:val="1"/>
          <w:sz w:val="20"/>
          <w:szCs w:val="20"/>
          <w:rtl w:val="0"/>
        </w:rPr>
        <w:t xml:space="preserve">Table 2: Computational Cost Breakdown per Training Batch (B=8, T=8)</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7"/>
        <w:gridCol w:w="1998"/>
        <w:gridCol w:w="2407"/>
        <w:gridCol w:w="2158"/>
        <w:tblGridChange w:id="0">
          <w:tblGrid>
            <w:gridCol w:w="2797"/>
            <w:gridCol w:w="1998"/>
            <w:gridCol w:w="2407"/>
            <w:gridCol w:w="2158"/>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Parameters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C5">
            <w:pPr>
              <w:jc w:val="center"/>
              <w:rPr/>
            </w:pPr>
            <w:sdt>
              <w:sdtPr>
                <w:id w:val="902407691"/>
                <w:tag w:val="goog_rdk_68"/>
              </w:sdtPr>
              <w:sdtContent>
                <w:r w:rsidDel="00000000" w:rsidR="00000000" w:rsidRPr="00000000">
                  <w:rPr>
                    <w:rFonts w:ascii="Cardo" w:cs="Cardo" w:eastAsia="Cardo" w:hAnsi="Cardo"/>
                    <w:b w:val="1"/>
                    <w:bCs w:val="1"/>
                    <w:color w:val="ffffff"/>
                    <w:sz w:val="20"/>
                    <w:szCs w:val="20"/>
                    <w:rtl w:val="0"/>
                  </w:rPr>
                  <w:t xml:space="preserve">Input → Output Shape</w:t>
                </w:r>
              </w:sdtContent>
            </w:sdt>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1"/>
                <w:bCs w:val="1"/>
                <w:color w:val="ffffff"/>
                <w:sz w:val="20"/>
                <w:szCs w:val="20"/>
                <w:rtl w:val="0"/>
              </w:rPr>
              <w:t xml:space="preserve">Approx. GFLOPs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color w:val="000000"/>
                <w:sz w:val="20"/>
                <w:szCs w:val="20"/>
                <w:rtl w:val="0"/>
              </w:rPr>
              <w:t xml:space="preserve">EfficientNet-B0 (×64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color w:val="000000"/>
                <w:sz w:val="20"/>
                <w:szCs w:val="20"/>
                <w:rtl w:val="0"/>
              </w:rPr>
              <w:t xml:space="preserve">5.3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C9">
            <w:pPr>
              <w:jc w:val="center"/>
              <w:rPr/>
            </w:pPr>
            <w:sdt>
              <w:sdtPr>
                <w:id w:val="1459320826"/>
                <w:tag w:val="goog_rdk_69"/>
              </w:sdtPr>
              <w:sdtContent>
                <w:r w:rsidDel="00000000" w:rsidR="00000000" w:rsidRPr="00000000">
                  <w:rPr>
                    <w:rFonts w:ascii="Cardo" w:cs="Cardo" w:eastAsia="Cardo" w:hAnsi="Cardo"/>
                    <w:color w:val="000000"/>
                    <w:sz w:val="20"/>
                    <w:szCs w:val="20"/>
                    <w:rtl w:val="0"/>
                  </w:rPr>
                  <w:t xml:space="preserve">(64,3,112,112)→(64,1280)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color w:val="000000"/>
                <w:sz w:val="20"/>
                <w:szCs w:val="20"/>
                <w:rtl w:val="0"/>
              </w:rPr>
              <w:t xml:space="preserve">~24.96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color w:val="000000"/>
                <w:sz w:val="20"/>
                <w:szCs w:val="20"/>
                <w:rtl w:val="0"/>
              </w:rPr>
              <w:t xml:space="preserve">Reshape to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sdt>
              <w:sdtPr>
                <w:id w:val="1558692855"/>
                <w:tag w:val="goog_rdk_70"/>
              </w:sdtPr>
              <w:sdtContent>
                <w:r w:rsidDel="00000000" w:rsidR="00000000" w:rsidRPr="00000000">
                  <w:rPr>
                    <w:rFonts w:ascii="Cardo" w:cs="Cardo" w:eastAsia="Cardo" w:hAnsi="Cardo"/>
                    <w:color w:val="000000"/>
                    <w:sz w:val="20"/>
                    <w:szCs w:val="20"/>
                    <w:rtl w:val="0"/>
                  </w:rPr>
                  <w:t xml:space="preserve">(64,1280)→(8,8,1280)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color w:val="000000"/>
                <w:sz w:val="20"/>
                <w:szCs w:val="2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color w:val="000000"/>
                <w:sz w:val="20"/>
                <w:szCs w:val="20"/>
                <w:rtl w:val="0"/>
              </w:rPr>
              <w:t xml:space="preserve">LSTM (1 layer, hidden=128)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color w:val="000000"/>
                <w:sz w:val="20"/>
                <w:szCs w:val="20"/>
                <w:rtl w:val="0"/>
              </w:rPr>
              <w:t xml:space="preserve">~0.66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D1">
            <w:pPr>
              <w:jc w:val="center"/>
              <w:rPr/>
            </w:pPr>
            <w:sdt>
              <w:sdtPr>
                <w:id w:val="2045551368"/>
                <w:tag w:val="goog_rdk_71"/>
              </w:sdtPr>
              <w:sdtContent>
                <w:r w:rsidDel="00000000" w:rsidR="00000000" w:rsidRPr="00000000">
                  <w:rPr>
                    <w:rFonts w:ascii="Cardo" w:cs="Cardo" w:eastAsia="Cardo" w:hAnsi="Cardo"/>
                    <w:color w:val="000000"/>
                    <w:sz w:val="20"/>
                    <w:szCs w:val="20"/>
                    <w:rtl w:val="0"/>
                  </w:rPr>
                  <w:t xml:space="preserve">(8,8,1280)→(8,8,128)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color w:val="000000"/>
                <w:sz w:val="20"/>
                <w:szCs w:val="20"/>
                <w:rtl w:val="0"/>
              </w:rPr>
              <w:t xml:space="preserve">~0.04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pPr>
            <w:sdt>
              <w:sdtPr>
                <w:id w:val="-1639916204"/>
                <w:tag w:val="goog_rdk_72"/>
              </w:sdtPr>
              <w:sdtContent>
                <w:r w:rsidDel="00000000" w:rsidR="00000000" w:rsidRPr="00000000">
                  <w:rPr>
                    <w:rFonts w:ascii="Cardo" w:cs="Cardo" w:eastAsia="Cardo" w:hAnsi="Cardo"/>
                    <w:color w:val="000000"/>
                    <w:sz w:val="20"/>
                    <w:szCs w:val="20"/>
                    <w:rtl w:val="0"/>
                  </w:rPr>
                  <w:t xml:space="preserve">Fully Connected (128→1)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color w:val="000000"/>
                <w:sz w:val="20"/>
                <w:szCs w:val="20"/>
                <w:rtl w:val="0"/>
              </w:rPr>
              <w:t xml:space="preserve">~0.13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center"/>
              <w:rPr/>
            </w:pPr>
            <w:sdt>
              <w:sdtPr>
                <w:id w:val="-2113240646"/>
                <w:tag w:val="goog_rdk_73"/>
              </w:sdtPr>
              <w:sdtContent>
                <w:r w:rsidDel="00000000" w:rsidR="00000000" w:rsidRPr="00000000">
                  <w:rPr>
                    <w:rFonts w:ascii="Cardo" w:cs="Cardo" w:eastAsia="Cardo" w:hAnsi="Cardo"/>
                    <w:color w:val="000000"/>
                    <w:sz w:val="20"/>
                    <w:szCs w:val="20"/>
                    <w:rtl w:val="0"/>
                  </w:rPr>
                  <w:t xml:space="preserve">(8,128)→(8,1)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color w:val="000000"/>
                <w:sz w:val="20"/>
                <w:szCs w:val="2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color w:val="000000"/>
                <w:sz w:val="20"/>
                <w:szCs w:val="20"/>
                <w:rtl w:val="0"/>
              </w:rPr>
              <w:t xml:space="preserve">Total (FP32)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color w:val="000000"/>
                <w:sz w:val="20"/>
                <w:szCs w:val="20"/>
                <w:rtl w:val="0"/>
              </w:rPr>
              <w:t xml:space="preserve">~5.96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D9">
            <w:pPr>
              <w:jc w:val="center"/>
              <w:rPr/>
            </w:pPr>
            <w:sdt>
              <w:sdtPr>
                <w:id w:val="-1890715668"/>
                <w:tag w:val="goog_rdk_74"/>
              </w:sdtPr>
              <w:sdtContent>
                <w:r w:rsidDel="00000000" w:rsidR="00000000" w:rsidRPr="00000000">
                  <w:rPr>
                    <w:rFonts w:ascii="Cardo" w:cs="Cardo" w:eastAsia="Cardo" w:hAnsi="Cardo"/>
                    <w:color w:val="000000"/>
                    <w:sz w:val="20"/>
                    <w:szCs w:val="20"/>
                    <w:rtl w:val="0"/>
                  </w:rPr>
                  <w:t xml:space="preserve">(8,8,3,112,112)→(8,1)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color w:val="000000"/>
                <w:sz w:val="20"/>
                <w:szCs w:val="20"/>
                <w:rtl w:val="0"/>
              </w:rPr>
              <w:t xml:space="preserve">~25.00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color w:val="000000"/>
                <w:sz w:val="20"/>
                <w:szCs w:val="20"/>
                <w:rtl w:val="0"/>
              </w:rPr>
              <w:t xml:space="preserve">Total (AMP / FP16)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color w:val="000000"/>
                <w:sz w:val="20"/>
                <w:szCs w:val="20"/>
                <w:rtl w:val="0"/>
              </w:rPr>
              <w:t xml:space="preserve">~5.96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sdt>
              <w:sdtPr>
                <w:id w:val="1422258739"/>
                <w:tag w:val="goog_rdk_75"/>
              </w:sdtPr>
              <w:sdtContent>
                <w:r w:rsidDel="00000000" w:rsidR="00000000" w:rsidRPr="00000000">
                  <w:rPr>
                    <w:rFonts w:ascii="Cardo" w:cs="Cardo" w:eastAsia="Cardo" w:hAnsi="Cardo"/>
                    <w:color w:val="000000"/>
                    <w:sz w:val="20"/>
                    <w:szCs w:val="20"/>
                    <w:rtl w:val="0"/>
                  </w:rPr>
                  <w:t xml:space="preserve">(8,8,3,112,112)→(8,1)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color w:val="000000"/>
                <w:sz w:val="20"/>
                <w:szCs w:val="20"/>
                <w:rtl w:val="0"/>
              </w:rPr>
              <w:t xml:space="preserve">~12.50 (est.)</w:t>
            </w:r>
            <w:r w:rsidDel="00000000" w:rsidR="00000000" w:rsidRPr="00000000">
              <w:rPr>
                <w:rtl w:val="0"/>
              </w:rPr>
            </w:r>
          </w:p>
        </w:tc>
      </w:tr>
    </w:tbl>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spacing w:after="120" w:line="276" w:lineRule="auto"/>
        <w:jc w:val="both"/>
        <w:rPr/>
      </w:pPr>
      <w:r w:rsidDel="00000000" w:rsidR="00000000" w:rsidRPr="00000000">
        <w:rPr>
          <w:rtl w:val="0"/>
        </w:rPr>
        <w:t xml:space="preserve">Table 2 breaks down the per-batch computational cost for B=8 videos each with T=8 frames. EfficientNet-B0 dominates at approximately 0.39 GFLOPs per frame, totalling ~24.96 GFLOPs for 64 frames per batch. The LSTM and FC layers contribute negligibly by comparison. Automatic Mixed Precision (AMP) training halves the effective FLOP cost and memory footprint, reducing the total to approximately 12.5 GFLOPs per batch on Tensor Core-enabled GPUs.</w:t>
      </w:r>
    </w:p>
    <w:p w:rsidR="00000000" w:rsidDel="00000000" w:rsidP="00000000" w:rsidRDefault="00000000" w:rsidRPr="00000000" w14:paraId="000000E1">
      <w:pPr>
        <w:pStyle w:val="Heading3"/>
        <w:rPr/>
      </w:pPr>
      <w:r w:rsidDel="00000000" w:rsidR="00000000" w:rsidRPr="00000000">
        <w:rPr>
          <w:rtl w:val="0"/>
        </w:rPr>
        <w:t xml:space="preserve">3.4.3 Performance Comparison</w:t>
      </w:r>
    </w:p>
    <w:p w:rsidR="00000000" w:rsidDel="00000000" w:rsidP="00000000" w:rsidRDefault="00000000" w:rsidRPr="00000000" w14:paraId="000000E2">
      <w:pPr>
        <w:spacing w:after="80" w:lineRule="auto"/>
        <w:rPr/>
      </w:pPr>
      <w:r w:rsidDel="00000000" w:rsidR="00000000" w:rsidRPr="00000000">
        <w:rPr>
          <w:b w:val="1"/>
          <w:bCs w:val="1"/>
          <w:i w:val="1"/>
          <w:iCs w:val="1"/>
          <w:sz w:val="20"/>
          <w:szCs w:val="20"/>
          <w:rtl w:val="0"/>
        </w:rPr>
        <w:t xml:space="preserve">Table 3: Optimizer Configuration Comparison — EfficientNet-LSTM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8"/>
        <w:gridCol w:w="1687"/>
        <w:gridCol w:w="1221"/>
        <w:gridCol w:w="1298"/>
        <w:gridCol w:w="1313"/>
        <w:gridCol w:w="1313"/>
        <w:tblGridChange w:id="0">
          <w:tblGrid>
            <w:gridCol w:w="2528"/>
            <w:gridCol w:w="1687"/>
            <w:gridCol w:w="1221"/>
            <w:gridCol w:w="1298"/>
            <w:gridCol w:w="1313"/>
            <w:gridCol w:w="1313"/>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b w:val="1"/>
                <w:bCs w:val="1"/>
                <w:color w:val="ffffff"/>
                <w:sz w:val="20"/>
                <w:szCs w:val="20"/>
                <w:rtl w:val="0"/>
              </w:rPr>
              <w:t xml:space="preserve">Configuration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b w:val="1"/>
                <w:bCs w:val="1"/>
                <w:color w:val="ffffff"/>
                <w:sz w:val="20"/>
                <w:szCs w:val="20"/>
                <w:rtl w:val="0"/>
              </w:rPr>
              <w:t xml:space="preserve">Optimizer</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20"/>
                <w:szCs w:val="20"/>
                <w:rtl w:val="0"/>
              </w:rPr>
              <w:t xml:space="preserve">LR</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b w:val="1"/>
                <w:bCs w:val="1"/>
                <w:color w:val="ffffff"/>
                <w:sz w:val="20"/>
                <w:szCs w:val="20"/>
                <w:rtl w:val="0"/>
              </w:rPr>
              <w:t xml:space="preserve">Params (M)</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b w:val="1"/>
                <w:bCs w:val="1"/>
                <w:color w:val="ffffff"/>
                <w:sz w:val="20"/>
                <w:szCs w:val="20"/>
                <w:rtl w:val="0"/>
              </w:rPr>
              <w:t xml:space="preserve">Val Accuracy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b w:val="1"/>
                <w:bCs w:val="1"/>
                <w:color w:val="ffffff"/>
                <w:sz w:val="20"/>
                <w:szCs w:val="20"/>
                <w:rtl w:val="0"/>
              </w:rPr>
              <w:t xml:space="preserve">Inference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color w:val="000000"/>
                <w:sz w:val="20"/>
                <w:szCs w:val="20"/>
                <w:rtl w:val="0"/>
              </w:rPr>
              <w:t xml:space="preserve">EfficientNet-LSTM + 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color w:val="000000"/>
                <w:sz w:val="20"/>
                <w:szCs w:val="20"/>
                <w:rtl w:val="0"/>
              </w:rPr>
              <w:t xml:space="preserve">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color w:val="000000"/>
                <w:sz w:val="20"/>
                <w:szCs w:val="20"/>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color w:val="00000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color w:val="000000"/>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color w:val="000000"/>
                <w:sz w:val="20"/>
                <w:szCs w:val="20"/>
                <w:rtl w:val="0"/>
              </w:rPr>
              <w:t xml:space="preserve">Fast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color w:val="000000"/>
                <w:sz w:val="20"/>
                <w:szCs w:val="20"/>
                <w:rtl w:val="0"/>
              </w:rPr>
              <w:t xml:space="preserve">EfficientNet-LSTM + SGD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color w:val="000000"/>
                <w:sz w:val="20"/>
                <w:szCs w:val="20"/>
                <w:rtl w:val="0"/>
              </w:rPr>
              <w:t xml:space="preserve">SGD+Momentum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color w:val="000000"/>
                <w:sz w:val="20"/>
                <w:szCs w:val="20"/>
                <w:rtl w:val="0"/>
              </w:rPr>
              <w:t xml:space="preserve">1e-2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color w:val="00000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color w:val="000000"/>
                <w:sz w:val="20"/>
                <w:szCs w:val="20"/>
                <w:rtl w:val="0"/>
              </w:rPr>
              <w:t xml:space="preserve">87.9%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color w:val="000000"/>
                <w:sz w:val="20"/>
                <w:szCs w:val="20"/>
                <w:rtl w:val="0"/>
              </w:rPr>
              <w:t xml:space="preserve">Fast</w:t>
            </w:r>
            <w:r w:rsidDel="00000000" w:rsidR="00000000" w:rsidRPr="00000000">
              <w:rPr>
                <w:rtl w:val="0"/>
              </w:rPr>
            </w:r>
          </w:p>
        </w:tc>
      </w:tr>
    </w:tbl>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120" w:line="276" w:lineRule="auto"/>
        <w:jc w:val="both"/>
        <w:rPr/>
      </w:pPr>
      <w:r w:rsidDel="00000000" w:rsidR="00000000" w:rsidRPr="00000000">
        <w:rPr>
          <w:rtl w:val="0"/>
        </w:rPr>
        <w:t xml:space="preserve">Table 3 compares the two training configurations of the proposed EfficientNet-LSTM architecture. Both configurations share the same model architecture and parameter count of approximately 6.0 million, differing only in their optimizer. The Adam-trained configuration achieves 91.3% validation accuracy, outperforming the SGD with Momentum configuration by 3.4 percentage points. Both configurations exhibit equivalent inference speed since the optimizer only affects training and not the deployed model forward pass.</w:t>
      </w:r>
    </w:p>
    <w:p w:rsidR="00000000" w:rsidDel="00000000" w:rsidP="00000000" w:rsidRDefault="00000000" w:rsidRPr="00000000" w14:paraId="000000F7">
      <w:pPr>
        <w:pStyle w:val="Heading3"/>
        <w:rPr/>
      </w:pPr>
      <w:r w:rsidDel="00000000" w:rsidR="00000000" w:rsidRPr="00000000">
        <w:rPr>
          <w:rtl w:val="0"/>
        </w:rPr>
        <w:t xml:space="preserve">3.4.4 Complexity Analysis</w:t>
      </w:r>
    </w:p>
    <w:p w:rsidR="00000000" w:rsidDel="00000000" w:rsidP="00000000" w:rsidRDefault="00000000" w:rsidRPr="00000000" w14:paraId="000000F8">
      <w:pPr>
        <w:spacing w:after="120" w:line="276" w:lineRule="auto"/>
        <w:jc w:val="both"/>
        <w:rPr/>
      </w:pPr>
      <w:r w:rsidDel="00000000" w:rsidR="00000000" w:rsidRPr="00000000">
        <w:rPr>
          <w:rtl w:val="0"/>
        </w:rPr>
        <w:t xml:space="preserve">Table 4 summarises the time and space complexity of each stage of the EfficientNet-LSTM pipeline. N denotes frames sampled per video, B the batch size, T=N=8, H the spatial resolution, and H_lstm=128 the LSTM hidden dimension.</w:t>
      </w:r>
    </w:p>
    <w:p w:rsidR="00000000" w:rsidDel="00000000" w:rsidP="00000000" w:rsidRDefault="00000000" w:rsidRPr="00000000" w14:paraId="000000F9">
      <w:pPr>
        <w:spacing w:after="80" w:lineRule="auto"/>
        <w:rPr/>
      </w:pP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b w:val="1"/>
          <w:bCs w:val="1"/>
          <w:i w:val="1"/>
          <w:iCs w:val="1"/>
          <w:sz w:val="20"/>
          <w:szCs w:val="20"/>
          <w:rtl w:val="0"/>
        </w:rPr>
        <w:t xml:space="preserve">Table 4: Time and Space Complexity per Pipeline Stage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2160"/>
        <w:gridCol w:w="2200"/>
        <w:tblGridChange w:id="0">
          <w:tblGrid>
            <w:gridCol w:w="2600"/>
            <w:gridCol w:w="2400"/>
            <w:gridCol w:w="2160"/>
            <w:gridCol w:w="220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b w:val="1"/>
                <w:bCs w:val="1"/>
                <w:color w:val="ffffff"/>
                <w:sz w:val="20"/>
                <w:szCs w:val="20"/>
                <w:rtl w:val="0"/>
              </w:rPr>
              <w:t xml:space="preserve">Stage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b w:val="1"/>
                <w:bCs w:val="1"/>
                <w:color w:val="ffffff"/>
                <w:sz w:val="20"/>
                <w:szCs w:val="20"/>
                <w:rtl w:val="0"/>
              </w:rPr>
              <w:t xml:space="preserve">Time Complexity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20"/>
                <w:szCs w:val="20"/>
                <w:rtl w:val="0"/>
              </w:rPr>
              <w:t xml:space="preserve">Space Complexity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b w:val="1"/>
                <w:bCs w:val="1"/>
                <w:color w:val="ffffff"/>
                <w:sz w:val="20"/>
                <w:szCs w:val="20"/>
                <w:rtl w:val="0"/>
              </w:rPr>
              <w:t xml:space="preserve">Dominant Factor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color w:val="000000"/>
                <w:sz w:val="20"/>
                <w:szCs w:val="20"/>
                <w:rtl w:val="0"/>
              </w:rPr>
              <w:t xml:space="preserve">Frame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color w:val="000000"/>
                <w:sz w:val="20"/>
                <w:szCs w:val="20"/>
                <w:rtl w:val="0"/>
              </w:rPr>
              <w:t xml:space="preserve">O(N) per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color w:val="000000"/>
                <w:sz w:val="20"/>
                <w:szCs w:val="20"/>
                <w:rtl w:val="0"/>
              </w:rPr>
              <w:t xml:space="preserve">O(N·H·W·C)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color w:val="000000"/>
                <w:sz w:val="20"/>
                <w:szCs w:val="20"/>
                <w:rtl w:val="0"/>
              </w:rPr>
              <w:t xml:space="preserve">Video I/O seek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color w:val="000000"/>
                <w:sz w:val="20"/>
                <w:szCs w:val="20"/>
                <w:rtl w:val="0"/>
              </w:rPr>
              <w:t xml:space="preserve">Augmentation / Normalise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color w:val="000000"/>
                <w:sz w:val="20"/>
                <w:szCs w:val="20"/>
                <w:rtl w:val="0"/>
              </w:rPr>
              <w:t xml:space="preserve">O(B·N·H·W)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color w:val="000000"/>
                <w:sz w:val="20"/>
                <w:szCs w:val="20"/>
                <w:rtl w:val="0"/>
              </w:rPr>
              <w:t xml:space="preserve">O(B·N·H·W·C)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color w:val="000000"/>
                <w:sz w:val="20"/>
                <w:szCs w:val="20"/>
                <w:rtl w:val="0"/>
              </w:rPr>
              <w:t xml:space="preserve">Pixel-wise transforms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color w:val="000000"/>
                <w:sz w:val="20"/>
                <w:szCs w:val="20"/>
                <w:rtl w:val="0"/>
              </w:rPr>
              <w:t xml:space="preserve">EfficientNet-B0 Forward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color w:val="000000"/>
                <w:sz w:val="20"/>
                <w:szCs w:val="20"/>
                <w:rtl w:val="0"/>
              </w:rPr>
              <w:t xml:space="preserve">O(B·T·H·W) per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color w:val="000000"/>
                <w:sz w:val="20"/>
                <w:szCs w:val="20"/>
                <w:rtl w:val="0"/>
              </w:rPr>
              <w:t xml:space="preserve">O(B·T·1280)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color w:val="000000"/>
                <w:sz w:val="20"/>
                <w:szCs w:val="20"/>
                <w:rtl w:val="0"/>
              </w:rPr>
              <w:t xml:space="preserve">CNN feature maps (dominant)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color w:val="000000"/>
                <w:sz w:val="20"/>
                <w:szCs w:val="20"/>
                <w:rtl w:val="0"/>
              </w:rPr>
              <w:t xml:space="preserve">LSTM Forward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color w:val="000000"/>
                <w:sz w:val="20"/>
                <w:szCs w:val="20"/>
                <w:rtl w:val="0"/>
              </w:rPr>
              <w:t xml:space="preserve">O(B·T·H_lstm)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color w:val="000000"/>
                <w:sz w:val="20"/>
                <w:szCs w:val="20"/>
                <w:rtl w:val="0"/>
              </w:rPr>
              <w:t xml:space="preserve">O(B·T·H_lstm)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color w:val="000000"/>
                <w:sz w:val="20"/>
                <w:szCs w:val="20"/>
                <w:rtl w:val="0"/>
              </w:rPr>
              <w:t xml:space="preserve">Recurrent state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color w:val="000000"/>
                <w:sz w:val="20"/>
                <w:szCs w:val="20"/>
                <w:rtl w:val="0"/>
              </w:rPr>
              <w:t xml:space="preserve">FC + Sigmoid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color w:val="000000"/>
                <w:sz w:val="20"/>
                <w:szCs w:val="20"/>
                <w:rtl w:val="0"/>
              </w:rPr>
              <w:t xml:space="preserve">O(B·H_lstm)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color w:val="000000"/>
                <w:sz w:val="20"/>
                <w:szCs w:val="20"/>
                <w:rtl w:val="0"/>
              </w:rPr>
              <w:t xml:space="preserve">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color w:val="000000"/>
                <w:sz w:val="20"/>
                <w:szCs w:val="20"/>
                <w:rtl w:val="0"/>
              </w:rPr>
              <w:t xml:space="preserve">Negligible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color w:val="000000"/>
                <w:sz w:val="20"/>
                <w:szCs w:val="20"/>
                <w:rtl w:val="0"/>
              </w:rPr>
              <w:t xml:space="preserve">Total (per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color w:val="000000"/>
                <w:sz w:val="20"/>
                <w:szCs w:val="20"/>
                <w:rtl w:val="0"/>
              </w:rPr>
              <w:t xml:space="preserve">O(B·T·H·W) [CNN dominates]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color w:val="000000"/>
                <w:sz w:val="20"/>
                <w:szCs w:val="20"/>
                <w:rtl w:val="0"/>
              </w:rPr>
              <w:t xml:space="preserve">O(B·T·1280)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color w:val="000000"/>
                <w:sz w:val="20"/>
                <w:szCs w:val="20"/>
                <w:rtl w:val="0"/>
              </w:rPr>
              <w:t xml:space="preserve">EfficientNet feature maps</w:t>
            </w:r>
            <w:r w:rsidDel="00000000" w:rsidR="00000000" w:rsidRPr="00000000">
              <w:rPr>
                <w:rtl w:val="0"/>
              </w:rPr>
            </w:r>
          </w:p>
        </w:tc>
      </w:tr>
    </w:tbl>
    <w:p w:rsidR="00000000" w:rsidDel="00000000" w:rsidP="00000000" w:rsidRDefault="00000000" w:rsidRPr="00000000" w14:paraId="00000117">
      <w:pPr>
        <w:spacing w:after="80" w:lineRule="auto"/>
        <w:rPr/>
      </w:pPr>
      <w:r w:rsidDel="00000000" w:rsidR="00000000" w:rsidRPr="00000000">
        <w:rPr>
          <w:rtl w:val="0"/>
        </w:rPr>
      </w:r>
    </w:p>
    <w:p w:rsidR="00000000" w:rsidDel="00000000" w:rsidP="00000000" w:rsidRDefault="00000000" w:rsidRPr="00000000" w14:paraId="00000118">
      <w:pPr>
        <w:spacing w:after="120" w:line="276" w:lineRule="auto"/>
        <w:jc w:val="both"/>
        <w:rPr/>
      </w:pPr>
      <w:r w:rsidDel="00000000" w:rsidR="00000000" w:rsidRPr="00000000">
        <w:rPr>
          <w:rtl w:val="0"/>
        </w:rPr>
        <w:t xml:space="preserve">Table 4 confirms that EfficientNet-B0 feature extraction dominates both time and space complexity. Frame extraction is O(N) per video with a constant number of random-access seeks. The LSTM contributes O(B·T·H_lstm) time complexity — negligible relative to the CNN. Mixed-precision training (AMP/FP16) reduces the space complexity of all floating-point buffers by approximately 50%, enabling larger effective batch sizes on memory-constrained GPUs without altering the asymptotic complexity class.</w:t>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4. Implementation</w:t>
      </w:r>
    </w:p>
    <w:p w:rsidR="00000000" w:rsidDel="00000000" w:rsidP="00000000" w:rsidRDefault="00000000" w:rsidRPr="00000000" w14:paraId="0000011B">
      <w:pPr>
        <w:pStyle w:val="Heading2"/>
        <w:rPr/>
      </w:pPr>
      <w:r w:rsidDel="00000000" w:rsidR="00000000" w:rsidRPr="00000000">
        <w:rPr>
          <w:rtl w:val="0"/>
        </w:rPr>
        <w:t xml:space="preserve">4.1 Hardware/Software Requirements</w:t>
      </w:r>
    </w:p>
    <w:p w:rsidR="00000000" w:rsidDel="00000000" w:rsidP="00000000" w:rsidRDefault="00000000" w:rsidRPr="00000000" w14:paraId="0000011C">
      <w:pPr>
        <w:spacing w:after="120" w:line="276" w:lineRule="auto"/>
        <w:jc w:val="both"/>
        <w:rPr/>
      </w:pPr>
      <w:r w:rsidDel="00000000" w:rsidR="00000000" w:rsidRPr="00000000">
        <w:rPr>
          <w:rtl w:val="0"/>
        </w:rPr>
        <w:t xml:space="preserve">The following table summarises the hardware and software environment used for training and evaluation of the proposed system.</w:t>
      </w:r>
    </w:p>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b w:val="1"/>
          <w:bCs w:val="1"/>
          <w:i w:val="1"/>
          <w:iCs w:val="1"/>
          <w:sz w:val="20"/>
          <w:szCs w:val="20"/>
          <w:rtl w:val="0"/>
        </w:rPr>
        <w:t xml:space="preserve">Table 5: Hardware and Software Configuration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color w:val="000000"/>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color w:val="000000"/>
                <w:sz w:val="20"/>
                <w:szCs w:val="20"/>
                <w:rtl w:val="0"/>
              </w:rPr>
              <w:t xml:space="preserve">Google Colaboratory (Colab) with GPU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color w:val="000000"/>
                <w:sz w:val="20"/>
                <w:szCs w:val="20"/>
                <w:rtl w:val="0"/>
              </w:rPr>
              <w:t xml:space="preserve">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color w:val="000000"/>
                <w:sz w:val="20"/>
                <w:szCs w:val="20"/>
                <w:rtl w:val="0"/>
              </w:rPr>
              <w:t xml:space="preserve">NVIDIA Tesla T4 / V100 (Colab-assigned)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color w:val="000000"/>
                <w:sz w:val="20"/>
                <w:szCs w:val="20"/>
                <w:rtl w:val="0"/>
              </w:rPr>
              <w:t xml:space="preserve">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color w:val="000000"/>
                <w:sz w:val="20"/>
                <w:szCs w:val="20"/>
                <w:rtl w:val="0"/>
              </w:rPr>
              <w:t xml:space="preserve">Intel Xeon (2 vCPU 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color w:val="000000"/>
                <w:sz w:val="20"/>
                <w:szCs w:val="2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color w:val="000000"/>
                <w:sz w:val="20"/>
                <w:szCs w:val="20"/>
                <w:rtl w:val="0"/>
              </w:rPr>
              <w:t xml:space="preserve">12.7 GB System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color w:val="000000"/>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color w:val="000000"/>
                <w:sz w:val="20"/>
                <w:szCs w:val="20"/>
                <w:rtl w:val="0"/>
              </w:rPr>
              <w:t xml:space="preserve">Google Drive (MyDrive/Violence_Assignment)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color w:val="000000"/>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color w:val="000000"/>
                <w:sz w:val="20"/>
                <w:szCs w:val="20"/>
                <w:rtl w:val="0"/>
              </w:rPr>
              <w:t xml:space="preserve">Python 3.10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color w:val="000000"/>
                <w:sz w:val="20"/>
                <w:szCs w:val="20"/>
                <w:rtl w:val="0"/>
              </w:rPr>
              <w:t xml:space="preserve">Deep Learning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color w:val="000000"/>
                <w:sz w:val="20"/>
                <w:szCs w:val="20"/>
                <w:rtl w:val="0"/>
              </w:rPr>
              <w:t xml:space="preserve">PyTorch 2.x, TorchVision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color w:val="000000"/>
                <w:sz w:val="20"/>
                <w:szCs w:val="20"/>
                <w:rtl w:val="0"/>
              </w:rPr>
              <w:t xml:space="preserve">Video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color w:val="000000"/>
                <w:sz w:val="20"/>
                <w:szCs w:val="20"/>
                <w:rtl w:val="0"/>
              </w:rPr>
              <w:t xml:space="preserve">OpenCV (opencv-python-headless)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color w:val="000000"/>
                <w:sz w:val="20"/>
                <w:szCs w:val="20"/>
                <w:rtl w:val="0"/>
              </w:rPr>
              <w:t xml:space="preserve">Augmentation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color w:val="000000"/>
                <w:sz w:val="20"/>
                <w:szCs w:val="20"/>
                <w:rtl w:val="0"/>
              </w:rPr>
              <w:t xml:space="preserve">Albumentations 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color w:val="000000"/>
                <w:sz w:val="20"/>
                <w:szCs w:val="20"/>
                <w:rtl w:val="0"/>
              </w:rPr>
              <w:t xml:space="preserve">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color w:val="000000"/>
                <w:sz w:val="20"/>
                <w:szCs w:val="20"/>
                <w:rtl w:val="0"/>
              </w:rPr>
              <w:t xml:space="preserve">Adam (lr=1e-3) and SGD+Momentum (lr=1e-2, momentum=0.9)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color w:val="000000"/>
                <w:sz w:val="20"/>
                <w:szCs w:val="20"/>
                <w:rtl w:val="0"/>
              </w:rPr>
              <w:t xml:space="preserve">Dataset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color w:val="000000"/>
                <w:sz w:val="20"/>
                <w:szCs w:val="20"/>
                <w:rtl w:val="0"/>
              </w:rPr>
              <w:t xml:space="preserve">Kaggle (mohamedmustafa/real-life-violence-situations-dataset)</w:t>
            </w:r>
            <w:r w:rsidDel="00000000" w:rsidR="00000000" w:rsidRPr="00000000">
              <w:rPr>
                <w:rtl w:val="0"/>
              </w:rPr>
            </w:r>
          </w:p>
        </w:tc>
      </w:tr>
    </w:tbl>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spacing w:after="120" w:line="276" w:lineRule="auto"/>
        <w:jc w:val="both"/>
        <w:rPr/>
      </w:pPr>
      <w:r w:rsidDel="00000000" w:rsidR="00000000" w:rsidRPr="00000000">
        <w:rPr>
          <w:rtl w:val="0"/>
        </w:rPr>
        <w:t xml:space="preserve">Table 5 provides the full hardware and software specification for the experimental setup. The project was developed entirely within Google Colaboratory for ease of GPU access and integrated Google Drive storage. PyTorch was selected as the deep learning framework due to its dynamic computation graph, broad model zoo, and native support for mixed-precision training via torch.cuda.amp. OpenCV handles all video I/O operations, while Albumentations provides a fast and flexible image augmentation pipeline. The trained model is subsequently deployed through a Gradio web interface (a separate inference-deployment library) to provide a browser-accessible prediction endpoint without requiring additional server infrastructure.</w:t>
      </w:r>
    </w:p>
    <w:p w:rsidR="00000000" w:rsidDel="00000000" w:rsidP="00000000" w:rsidRDefault="00000000" w:rsidRPr="00000000" w14:paraId="00000139">
      <w:pPr>
        <w:pStyle w:val="Heading2"/>
        <w:rPr/>
      </w:pPr>
      <w:r w:rsidDel="00000000" w:rsidR="00000000" w:rsidRPr="00000000">
        <w:rPr>
          <w:rtl w:val="0"/>
        </w:rPr>
        <w:t xml:space="preserve">4.2 Dataset Description</w:t>
      </w:r>
    </w:p>
    <w:p w:rsidR="00000000" w:rsidDel="00000000" w:rsidP="00000000" w:rsidRDefault="00000000" w:rsidRPr="00000000" w14:paraId="0000013A">
      <w:pPr>
        <w:spacing w:after="120" w:line="276" w:lineRule="auto"/>
        <w:jc w:val="both"/>
        <w:rPr/>
      </w:pPr>
      <w:r w:rsidDel="00000000" w:rsidR="00000000" w:rsidRPr="00000000">
        <w:rPr>
          <w:rtl w:val="0"/>
        </w:rPr>
        <w:t xml:space="preserve">The Real Life Violence Situations Dataset [17] is used in this study. The dataset comprises 2,000 MP4 video clips downloaded from YouTube, divided equally into 1,000 Violence and 1,000 NonViolence samples. Violence clips depict real-world violent interactions including street fights, assaults, and brawls. NonViolence clips depict everyday activities such as sports, walking, and social interactions without any aggressive behaviour.</w:t>
      </w:r>
    </w:p>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b w:val="1"/>
          <w:bCs w:val="1"/>
          <w:i w:val="1"/>
          <w:iCs w:val="1"/>
          <w:sz w:val="20"/>
          <w:szCs w:val="20"/>
          <w:rtl w:val="0"/>
        </w:rPr>
        <w:t xml:space="preserve">Table 6: Real Life Violence Situations Dataset Statistics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b w:val="1"/>
                <w:bCs w:val="1"/>
                <w:color w:val="ffffff"/>
                <w:sz w:val="20"/>
                <w:szCs w:val="20"/>
                <w:rtl w:val="0"/>
              </w:rPr>
              <w:t xml:space="preserve">Property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b w:val="1"/>
                <w:bCs w:val="1"/>
                <w:color w:val="ffffff"/>
                <w:sz w:val="20"/>
                <w:szCs w:val="20"/>
                <w:rtl w:val="0"/>
              </w:rPr>
              <w:t xml:space="preserve">Violence Class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b w:val="1"/>
                <w:bCs w:val="1"/>
                <w:color w:val="ffffff"/>
                <w:sz w:val="20"/>
                <w:szCs w:val="20"/>
                <w:rtl w:val="0"/>
              </w:rPr>
              <w:t xml:space="preserve">NonViolence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color w:val="000000"/>
                <w:sz w:val="20"/>
                <w:szCs w:val="20"/>
                <w:rtl w:val="0"/>
              </w:rPr>
              <w:t xml:space="preserve">Total Videos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color w:val="000000"/>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color w:val="000000"/>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color w:val="000000"/>
                <w:sz w:val="20"/>
                <w:szCs w:val="20"/>
                <w:rtl w:val="0"/>
              </w:rPr>
              <w:t xml:space="preserve">Avg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color w:val="000000"/>
                <w:sz w:val="20"/>
                <w:szCs w:val="20"/>
                <w:rtl w:val="0"/>
              </w:rPr>
              <w:t xml:space="preserve">~5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color w:val="000000"/>
                <w:sz w:val="20"/>
                <w:szCs w:val="20"/>
                <w:rtl w:val="0"/>
              </w:rPr>
              <w:t xml:space="preserve">~5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color w:val="000000"/>
                <w:sz w:val="20"/>
                <w:szCs w:val="20"/>
                <w:rtl w:val="0"/>
              </w:rPr>
              <w:t xml:space="preserve">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color w:val="000000"/>
                <w:sz w:val="20"/>
                <w:szCs w:val="20"/>
                <w:rtl w:val="0"/>
              </w:rPr>
              <w:t xml:space="preserve">Variable (resized to 112x112)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color w:val="000000"/>
                <w:sz w:val="20"/>
                <w:szCs w:val="20"/>
                <w:rtl w:val="0"/>
              </w:rPr>
              <w:t xml:space="preserve">Variable (resized to 112x112)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color w:val="000000"/>
                <w:sz w:val="20"/>
                <w:szCs w:val="20"/>
                <w:rtl w:val="0"/>
              </w:rPr>
              <w:t xml:space="preserve">Avg FPS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color w:val="000000"/>
                <w:sz w:val="20"/>
                <w:szCs w:val="20"/>
                <w:rtl w:val="0"/>
              </w:rPr>
              <w:t xml:space="preserve">~30 FPS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color w:val="000000"/>
                <w:sz w:val="20"/>
                <w:szCs w:val="20"/>
                <w:rtl w:val="0"/>
              </w:rPr>
              <w:t xml:space="preserve">~30 FPS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color w:val="000000"/>
                <w:sz w:val="20"/>
                <w:szCs w:val="20"/>
                <w:rtl w:val="0"/>
              </w:rPr>
              <w:t xml:space="preserve">Train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color w:val="000000"/>
                <w:sz w:val="20"/>
                <w:szCs w:val="20"/>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color w:val="000000"/>
                <w:sz w:val="20"/>
                <w:szCs w:val="20"/>
                <w:rtl w:val="0"/>
              </w:rPr>
              <w:t xml:space="preserve">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color w:val="000000"/>
                <w:sz w:val="20"/>
                <w:szCs w:val="20"/>
                <w:rtl w:val="0"/>
              </w:rPr>
              <w:t xml:space="preserve">Val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color w:val="000000"/>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color w:val="000000"/>
                <w:sz w:val="20"/>
                <w:szCs w:val="20"/>
                <w:rtl w:val="0"/>
              </w:rPr>
              <w:t xml:space="preserve">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color w:val="000000"/>
                <w:sz w:val="20"/>
                <w:szCs w:val="20"/>
                <w:rtl w:val="0"/>
              </w:rPr>
              <w:t xml:space="preserve">Test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color w:val="000000"/>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color w:val="000000"/>
                <w:sz w:val="20"/>
                <w:szCs w:val="20"/>
                <w:rtl w:val="0"/>
              </w:rPr>
              <w:t xml:space="preserve">150</w:t>
            </w:r>
            <w:r w:rsidDel="00000000" w:rsidR="00000000" w:rsidRPr="00000000">
              <w:rPr>
                <w:rtl w:val="0"/>
              </w:rPr>
            </w:r>
          </w:p>
        </w:tc>
      </w:tr>
    </w:tbl>
    <w:p w:rsidR="00000000" w:rsidDel="00000000" w:rsidP="00000000" w:rsidRDefault="00000000" w:rsidRPr="00000000" w14:paraId="00000155">
      <w:pPr>
        <w:spacing w:after="80" w:lineRule="auto"/>
        <w:rPr/>
      </w:pPr>
      <w:r w:rsidDel="00000000" w:rsidR="00000000" w:rsidRPr="00000000">
        <w:rPr>
          <w:rtl w:val="0"/>
        </w:rPr>
      </w:r>
    </w:p>
    <w:p w:rsidR="00000000" w:rsidDel="00000000" w:rsidP="00000000" w:rsidRDefault="00000000" w:rsidRPr="00000000" w14:paraId="00000156">
      <w:pPr>
        <w:spacing w:after="120" w:line="276" w:lineRule="auto"/>
        <w:jc w:val="both"/>
        <w:rPr/>
      </w:pPr>
      <w:r w:rsidDel="00000000" w:rsidR="00000000" w:rsidRPr="00000000">
        <w:rPr>
          <w:rtl w:val="0"/>
        </w:rPr>
        <w:t xml:space="preserve">Table 6 summarises the dataset statistics. The dataset is perfectly balanced with an equal 50/50 class split, eliminating class imbalance as a confounding factor. Stratified splitting using scikit-learn's train_test_split function with a 70/15/15 ratio preserves the class balance across the training, validation, and test subsets. Videos are accessed directly from the extracted Kaggle dataset directory without additional preprocessing beyond frame extraction. The relatively short average clip duration of approximately 5 seconds is well-suited to the 8-frame uniform sampling strategy employed in this work.</w:t>
      </w:r>
    </w:p>
    <w:p w:rsidR="00000000" w:rsidDel="00000000" w:rsidP="00000000" w:rsidRDefault="00000000" w:rsidRPr="00000000" w14:paraId="00000157">
      <w:pPr>
        <w:pStyle w:val="Heading2"/>
        <w:rPr/>
      </w:pPr>
      <w:r w:rsidDel="00000000" w:rsidR="00000000" w:rsidRPr="00000000">
        <w:rPr>
          <w:rtl w:val="0"/>
        </w:rPr>
        <w:t xml:space="preserve">4.3 </w:t>
      </w:r>
      <w:r w:rsidDel="00000000" w:rsidR="00000000" w:rsidRPr="00000000">
        <w:rPr>
          <w:b w:val="1"/>
          <w:bCs w:val="1"/>
          <w:rtl w:val="0"/>
        </w:rPr>
        <w:t xml:space="preserve">Results visualization &amp; Validation</w:t>
      </w:r>
      <w:r w:rsidDel="00000000" w:rsidR="00000000" w:rsidRPr="00000000">
        <w:rPr>
          <w:rtl w:val="0"/>
        </w:rPr>
      </w:r>
    </w:p>
    <w:p w:rsidR="00000000" w:rsidDel="00000000" w:rsidP="00000000" w:rsidRDefault="00000000" w:rsidRPr="00000000" w14:paraId="00000158">
      <w:pPr>
        <w:pStyle w:val="Heading3"/>
        <w:rPr/>
      </w:pPr>
      <w:r w:rsidDel="00000000" w:rsidR="00000000" w:rsidRPr="00000000">
        <w:rPr>
          <w:rtl w:val="0"/>
        </w:rPr>
        <w:t xml:space="preserve">4.3.1 Evaluation Metrics</w:t>
      </w:r>
    </w:p>
    <w:p w:rsidR="00000000" w:rsidDel="00000000" w:rsidP="00000000" w:rsidRDefault="00000000" w:rsidRPr="00000000" w14:paraId="00000159">
      <w:pPr>
        <w:spacing w:after="120" w:line="276" w:lineRule="auto"/>
        <w:jc w:val="both"/>
        <w:rPr/>
      </w:pPr>
      <w:r w:rsidDel="00000000" w:rsidR="00000000" w:rsidRPr="00000000">
        <w:rPr>
          <w:rtl w:val="0"/>
        </w:rPr>
        <w:t xml:space="preserve">The following metrics are used to assess model performance across both optimizer configurations. All metrics are computed on the held-out validation split at the end of each epoch.</w:t>
      </w:r>
    </w:p>
    <w:p w:rsidR="00000000" w:rsidDel="00000000" w:rsidP="00000000" w:rsidRDefault="00000000" w:rsidRPr="00000000" w14:paraId="0000015A">
      <w:pPr>
        <w:spacing w:after="80" w:lineRule="auto"/>
        <w:rPr/>
      </w:pP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b w:val="1"/>
          <w:bCs w:val="1"/>
          <w:i w:val="1"/>
          <w:iCs w:val="1"/>
          <w:sz w:val="20"/>
          <w:szCs w:val="20"/>
          <w:rtl w:val="0"/>
        </w:rPr>
        <w:t xml:space="preserve">Table 7: Evaluation Metrics Used for Model Assessment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b w:val="1"/>
                <w:bCs w:val="1"/>
                <w:color w:val="ffffff"/>
                <w:sz w:val="20"/>
                <w:szCs w:val="20"/>
                <w:rtl w:val="0"/>
              </w:rPr>
              <w:t xml:space="preserve">Formula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color w:val="000000"/>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color w:val="000000"/>
                <w:sz w:val="20"/>
                <w:szCs w:val="20"/>
                <w:rtl w:val="0"/>
              </w:rPr>
              <w:t xml:space="preserve">(TP + TN) /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color w:val="000000"/>
                <w:sz w:val="20"/>
                <w:szCs w:val="20"/>
                <w:rtl w:val="0"/>
              </w:rPr>
              <w:t xml:space="preserve">Fraction of correctly classified videos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color w:val="000000"/>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color w:val="000000"/>
                <w:sz w:val="20"/>
                <w:szCs w:val="20"/>
                <w:rtl w:val="0"/>
              </w:rPr>
              <w:t xml:space="preserve">TP / (TP + FP)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color w:val="000000"/>
                <w:sz w:val="20"/>
                <w:szCs w:val="20"/>
                <w:rtl w:val="0"/>
              </w:rPr>
              <w:t xml:space="preserve">Fraction of predicted violence that is truly violent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color w:val="000000"/>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color w:val="000000"/>
                <w:sz w:val="20"/>
                <w:szCs w:val="20"/>
                <w:rtl w:val="0"/>
              </w:rPr>
              <w:t xml:space="preserve">TP / (TP + FN)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color w:val="000000"/>
                <w:sz w:val="20"/>
                <w:szCs w:val="20"/>
                <w:rtl w:val="0"/>
              </w:rPr>
              <w:t xml:space="preserve">Fraction of actual violence clips correctly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color w:val="000000"/>
                <w:sz w:val="20"/>
                <w:szCs w:val="20"/>
                <w:rtl w:val="0"/>
              </w:rPr>
              <w:t xml:space="preserve">F1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color w:val="000000"/>
                <w:sz w:val="20"/>
                <w:szCs w:val="20"/>
                <w:rtl w:val="0"/>
              </w:rPr>
              <w:t xml:space="preserve">2 × (P × R) / (P +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color w:val="000000"/>
                <w:sz w:val="20"/>
                <w:szCs w:val="20"/>
                <w:rtl w:val="0"/>
              </w:rPr>
              <w:t xml:space="preserve">Harmonic mean of Precision and 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color w:val="000000"/>
                <w:sz w:val="20"/>
                <w:szCs w:val="20"/>
                <w:rtl w:val="0"/>
              </w:rPr>
              <w:t xml:space="preserve">BCE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6C">
            <w:pPr>
              <w:jc w:val="center"/>
              <w:rPr/>
            </w:pPr>
            <w:sdt>
              <w:sdtPr>
                <w:id w:val="73289077"/>
                <w:tag w:val="goog_rdk_76"/>
              </w:sdtPr>
              <w:sdtContent>
                <w:r w:rsidDel="00000000" w:rsidR="00000000" w:rsidRPr="00000000">
                  <w:rPr>
                    <w:rFonts w:ascii="Gungsuh" w:cs="Gungsuh" w:eastAsia="Gungsuh" w:hAnsi="Gungsuh"/>
                    <w:color w:val="000000"/>
                    <w:sz w:val="20"/>
                    <w:szCs w:val="20"/>
                    <w:rtl w:val="0"/>
                  </w:rPr>
                  <w:t xml:space="preserve">−[y·log(p) + (1−y)·log(1−p)]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color w:val="000000"/>
                <w:sz w:val="20"/>
                <w:szCs w:val="20"/>
                <w:rtl w:val="0"/>
              </w:rPr>
              <w:t xml:space="preserve">Training objective; tracked per epoch for both optimizers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color w:val="000000"/>
                <w:sz w:val="20"/>
                <w:szCs w:val="20"/>
                <w:rtl w:val="0"/>
              </w:rPr>
              <w:t xml:space="preserve">Decision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jc w:val="center"/>
              <w:rPr/>
            </w:pPr>
            <w:sdt>
              <w:sdtPr>
                <w:id w:val="1061767822"/>
                <w:tag w:val="goog_rdk_77"/>
              </w:sdtPr>
              <w:sdtContent>
                <w:r w:rsidDel="00000000" w:rsidR="00000000" w:rsidRPr="00000000">
                  <w:rPr>
                    <w:rFonts w:ascii="Cardo" w:cs="Cardo" w:eastAsia="Cardo" w:hAnsi="Cardo"/>
                    <w:color w:val="000000"/>
                    <w:sz w:val="20"/>
                    <w:szCs w:val="20"/>
                    <w:rtl w:val="0"/>
                  </w:rPr>
                  <w:t xml:space="preserve">p &gt; 0.5 → Violence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color w:val="000000"/>
                <w:sz w:val="20"/>
                <w:szCs w:val="20"/>
                <w:rtl w:val="0"/>
              </w:rPr>
              <w:t xml:space="preserve">Applied to sigmoid output to assign binary class label</w:t>
            </w:r>
            <w:r w:rsidDel="00000000" w:rsidR="00000000" w:rsidRPr="00000000">
              <w:rPr>
                <w:rtl w:val="0"/>
              </w:rPr>
            </w:r>
          </w:p>
        </w:tc>
      </w:tr>
    </w:tbl>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spacing w:after="120" w:line="276" w:lineRule="auto"/>
        <w:jc w:val="both"/>
        <w:rPr/>
      </w:pPr>
      <w:r w:rsidDel="00000000" w:rsidR="00000000" w:rsidRPr="00000000">
        <w:rPr>
          <w:rtl w:val="0"/>
        </w:rPr>
        <w:t xml:space="preserve">Table 7 defines all evaluation metrics used throughout this study. Precision and Recall are particularly important in violence detection: high Recall ensures that genuine violent events are not missed (minimising false negatives), while high Precision reduces false alarms that would burden security personnel. The F1 Score balances both concerns into a single scalar, and BCE Loss provides a continuous training signal that is tracked per epoch for both the Adam and SGD with Momentum configurations.</w:t>
      </w:r>
    </w:p>
    <w:p w:rsidR="00000000" w:rsidDel="00000000" w:rsidP="00000000" w:rsidRDefault="00000000" w:rsidRPr="00000000" w14:paraId="00000173">
      <w:pPr>
        <w:pStyle w:val="Heading3"/>
        <w:rPr/>
      </w:pPr>
      <w:r w:rsidDel="00000000" w:rsidR="00000000" w:rsidRPr="00000000">
        <w:rPr>
          <w:rtl w:val="0"/>
        </w:rPr>
        <w:t xml:space="preserve">4.3.2 Analysis</w:t>
      </w:r>
    </w:p>
    <w:p w:rsidR="00000000" w:rsidDel="00000000" w:rsidP="00000000" w:rsidRDefault="00000000" w:rsidRPr="00000000" w14:paraId="00000174">
      <w:pPr>
        <w:spacing w:after="80" w:lineRule="auto"/>
        <w:rPr/>
      </w:pPr>
      <w:r w:rsidDel="00000000" w:rsidR="00000000" w:rsidRPr="00000000">
        <w:rPr>
          <w:b w:val="1"/>
          <w:bCs w:val="1"/>
          <w:i w:val="1"/>
          <w:iCs w:val="1"/>
          <w:sz w:val="20"/>
          <w:szCs w:val="20"/>
          <w:rtl w:val="0"/>
        </w:rPr>
        <w:t xml:space="preserve">Table 8a: Epoch-wise Training Metrics — Adam Optimizer (lr=1e-3)</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549"/>
        <w:gridCol w:w="1622"/>
        <w:gridCol w:w="1599"/>
        <w:gridCol w:w="1616"/>
        <w:gridCol w:w="1759"/>
        <w:tblGridChange w:id="0">
          <w:tblGrid>
            <w:gridCol w:w="1215"/>
            <w:gridCol w:w="1549"/>
            <w:gridCol w:w="1622"/>
            <w:gridCol w:w="1599"/>
            <w:gridCol w:w="1616"/>
            <w:gridCol w:w="1759"/>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b w:val="1"/>
                <w:bCs w:val="1"/>
                <w:color w:val="ffffff"/>
                <w:sz w:val="20"/>
                <w:szCs w:val="20"/>
                <w:rtl w:val="0"/>
              </w:rPr>
              <w:t xml:space="preserve">Epoch</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b w:val="1"/>
                <w:bCs w:val="1"/>
                <w:color w:val="ffffff"/>
                <w:sz w:val="20"/>
                <w:szCs w:val="20"/>
                <w:rtl w:val="0"/>
              </w:rPr>
              <w:t xml:space="preserve">Train Loss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b w:val="1"/>
                <w:bCs w:val="1"/>
                <w:color w:val="ffffff"/>
                <w:sz w:val="20"/>
                <w:szCs w:val="20"/>
                <w:rtl w:val="0"/>
              </w:rPr>
              <w:t xml:space="preserve">Train Acc (%)</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b w:val="1"/>
                <w:bCs w:val="1"/>
                <w:color w:val="ffffff"/>
                <w:sz w:val="20"/>
                <w:szCs w:val="20"/>
                <w:rtl w:val="0"/>
              </w:rPr>
              <w:t xml:space="preserve">Val Acc (%)</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b w:val="1"/>
                <w:bCs w:val="1"/>
                <w:color w:val="ffffff"/>
                <w:sz w:val="20"/>
                <w:szCs w:val="20"/>
                <w:rtl w:val="0"/>
              </w:rPr>
              <w:t xml:space="preserve">Val F1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b w:val="1"/>
                <w:bCs w:val="1"/>
                <w:color w:val="ffffff"/>
                <w:sz w:val="20"/>
                <w:szCs w:val="20"/>
                <w:rtl w:val="0"/>
              </w:rPr>
              <w:t xml:space="preserve">Best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color w:val="000000"/>
                <w:sz w:val="20"/>
                <w:szCs w:val="20"/>
                <w:rtl w:val="0"/>
              </w:rPr>
              <w:t xml:space="preserve">0.6245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color w:val="000000"/>
                <w:sz w:val="20"/>
                <w:szCs w:val="20"/>
                <w:rtl w:val="0"/>
              </w:rPr>
              <w:t xml:space="preserve">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color w:val="000000"/>
                <w:sz w:val="20"/>
                <w:szCs w:val="20"/>
                <w:rtl w:val="0"/>
              </w:rPr>
              <w:t xml:space="preserve">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color w:val="000000"/>
                <w:sz w:val="20"/>
                <w:szCs w:val="20"/>
                <w:rtl w:val="0"/>
              </w:rPr>
              <w:t xml:space="preserve">0.721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color w:val="000000"/>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color w:val="000000"/>
                <w:sz w:val="20"/>
                <w:szCs w:val="20"/>
                <w:rtl w:val="0"/>
              </w:rPr>
              <w:t xml:space="preserve">0.4823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color w:val="000000"/>
                <w:sz w:val="20"/>
                <w:szCs w:val="20"/>
                <w:rtl w:val="0"/>
              </w:rPr>
              <w:t xml:space="preserve">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jc w:val="center"/>
              <w:rPr/>
            </w:pPr>
            <w:r w:rsidDel="00000000" w:rsidR="00000000" w:rsidRPr="00000000">
              <w:rPr>
                <w:color w:val="000000"/>
                <w:sz w:val="20"/>
                <w:szCs w:val="20"/>
                <w:rtl w:val="0"/>
              </w:rPr>
              <w:t xml:space="preserve">81.3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center"/>
              <w:rPr/>
            </w:pPr>
            <w:r w:rsidDel="00000000" w:rsidR="00000000" w:rsidRPr="00000000">
              <w:rPr>
                <w:color w:val="000000"/>
                <w:sz w:val="20"/>
                <w:szCs w:val="20"/>
                <w:rtl w:val="0"/>
              </w:rPr>
              <w:t xml:space="preserve">0.810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center"/>
              <w:rPr/>
            </w:pPr>
            <w:r w:rsidDel="00000000" w:rsidR="00000000" w:rsidRPr="00000000">
              <w:rPr>
                <w:color w:val="000000"/>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87">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color w:val="000000"/>
                <w:sz w:val="20"/>
                <w:szCs w:val="20"/>
                <w:rtl w:val="0"/>
              </w:rPr>
              <w:t xml:space="preserve">0.3917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89">
            <w:pPr>
              <w:jc w:val="center"/>
              <w:rPr/>
            </w:pPr>
            <w:r w:rsidDel="00000000" w:rsidR="00000000" w:rsidRPr="00000000">
              <w:rPr>
                <w:color w:val="000000"/>
                <w:sz w:val="20"/>
                <w:szCs w:val="20"/>
                <w:rtl w:val="0"/>
              </w:rPr>
              <w:t xml:space="preserve">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color w:val="000000"/>
                <w:sz w:val="20"/>
                <w:szCs w:val="20"/>
                <w:rtl w:val="0"/>
              </w:rPr>
              <w:t xml:space="preserve">86.7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color w:val="000000"/>
                <w:sz w:val="20"/>
                <w:szCs w:val="20"/>
                <w:rtl w:val="0"/>
              </w:rPr>
              <w:t xml:space="preserve">0.865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color w:val="000000"/>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color w:val="000000"/>
                <w:sz w:val="20"/>
                <w:szCs w:val="20"/>
                <w:rtl w:val="0"/>
              </w:rPr>
              <w:t xml:space="preserve">0.3201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color w:val="000000"/>
                <w:sz w:val="20"/>
                <w:szCs w:val="20"/>
                <w:rtl w:val="0"/>
              </w:rPr>
              <w:t xml:space="preserve">87.9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color w:val="000000"/>
                <w:sz w:val="20"/>
                <w:szCs w:val="20"/>
                <w:rtl w:val="0"/>
              </w:rPr>
              <w:t xml:space="preserve">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color w:val="000000"/>
                <w:sz w:val="20"/>
                <w:szCs w:val="20"/>
                <w:rtl w:val="0"/>
              </w:rPr>
              <w:t xml:space="preserve">0.891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color w:val="000000"/>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color w:val="000000"/>
                <w:sz w:val="20"/>
                <w:szCs w:val="20"/>
                <w:rtl w:val="0"/>
              </w:rPr>
              <w:t xml:space="preserve">0.2983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color w:val="000000"/>
                <w:sz w:val="20"/>
                <w:szCs w:val="20"/>
                <w:rtl w:val="0"/>
              </w:rPr>
              <w:t xml:space="preserve">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color w:val="000000"/>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color w:val="000000"/>
                <w:sz w:val="20"/>
                <w:szCs w:val="20"/>
                <w:rtl w:val="0"/>
              </w:rPr>
              <w:t xml:space="preserve">0.913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color w:val="000000"/>
                <w:sz w:val="20"/>
                <w:szCs w:val="20"/>
                <w:rtl w:val="0"/>
              </w:rPr>
              <w:t xml:space="preserve">Yes</w:t>
            </w:r>
            <w:r w:rsidDel="00000000" w:rsidR="00000000" w:rsidRPr="00000000">
              <w:rPr>
                <w:rtl w:val="0"/>
              </w:rPr>
            </w:r>
          </w:p>
        </w:tc>
      </w:tr>
    </w:tbl>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spacing w:after="80" w:lineRule="auto"/>
        <w:rPr/>
      </w:pPr>
      <w:r w:rsidDel="00000000" w:rsidR="00000000" w:rsidRPr="00000000">
        <w:rPr>
          <w:b w:val="1"/>
          <w:bCs w:val="1"/>
          <w:i w:val="1"/>
          <w:iCs w:val="1"/>
          <w:sz w:val="20"/>
          <w:szCs w:val="20"/>
          <w:rtl w:val="0"/>
        </w:rPr>
        <w:t xml:space="preserve">Table 8b: Epoch-wise Training Metrics — SGD with Momentum (lr=1e-2, momentum=0.9)</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549"/>
        <w:gridCol w:w="1622"/>
        <w:gridCol w:w="1599"/>
        <w:gridCol w:w="1616"/>
        <w:gridCol w:w="1759"/>
        <w:tblGridChange w:id="0">
          <w:tblGrid>
            <w:gridCol w:w="1215"/>
            <w:gridCol w:w="1549"/>
            <w:gridCol w:w="1622"/>
            <w:gridCol w:w="1599"/>
            <w:gridCol w:w="1616"/>
            <w:gridCol w:w="1759"/>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b w:val="1"/>
                <w:bCs w:val="1"/>
                <w:color w:val="ffffff"/>
                <w:sz w:val="20"/>
                <w:szCs w:val="20"/>
                <w:rtl w:val="0"/>
              </w:rPr>
              <w:t xml:space="preserve">Epoch</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9C">
            <w:pPr>
              <w:jc w:val="center"/>
              <w:rPr/>
            </w:pPr>
            <w:r w:rsidDel="00000000" w:rsidR="00000000" w:rsidRPr="00000000">
              <w:rPr>
                <w:b w:val="1"/>
                <w:bCs w:val="1"/>
                <w:color w:val="ffffff"/>
                <w:sz w:val="20"/>
                <w:szCs w:val="20"/>
                <w:rtl w:val="0"/>
              </w:rPr>
              <w:t xml:space="preserve">Train Loss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b w:val="1"/>
                <w:bCs w:val="1"/>
                <w:color w:val="ffffff"/>
                <w:sz w:val="20"/>
                <w:szCs w:val="20"/>
                <w:rtl w:val="0"/>
              </w:rPr>
              <w:t xml:space="preserve">Train Acc (%)</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b w:val="1"/>
                <w:bCs w:val="1"/>
                <w:color w:val="ffffff"/>
                <w:sz w:val="20"/>
                <w:szCs w:val="20"/>
                <w:rtl w:val="0"/>
              </w:rPr>
              <w:t xml:space="preserve">Val Acc (%)</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b w:val="1"/>
                <w:bCs w:val="1"/>
                <w:color w:val="ffffff"/>
                <w:sz w:val="20"/>
                <w:szCs w:val="20"/>
                <w:rtl w:val="0"/>
              </w:rPr>
              <w:t xml:space="preserve">Val F1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b w:val="1"/>
                <w:bCs w:val="1"/>
                <w:color w:val="ffffff"/>
                <w:sz w:val="20"/>
                <w:szCs w:val="20"/>
                <w:rtl w:val="0"/>
              </w:rPr>
              <w:t xml:space="preserve">Best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2">
            <w:pPr>
              <w:jc w:val="center"/>
              <w:rPr/>
            </w:pPr>
            <w:r w:rsidDel="00000000" w:rsidR="00000000" w:rsidRPr="00000000">
              <w:rPr>
                <w:color w:val="000000"/>
                <w:sz w:val="20"/>
                <w:szCs w:val="20"/>
                <w:rtl w:val="0"/>
              </w:rPr>
              <w:t xml:space="preserve">0.6891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color w:val="000000"/>
                <w:sz w:val="20"/>
                <w:szCs w:val="20"/>
                <w:rtl w:val="0"/>
              </w:rPr>
              <w:t xml:space="preserve">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color w:val="000000"/>
                <w:sz w:val="20"/>
                <w:szCs w:val="20"/>
                <w:rtl w:val="0"/>
              </w:rPr>
              <w:t xml:space="preserve">64.2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color w:val="000000"/>
                <w:sz w:val="20"/>
                <w:szCs w:val="20"/>
                <w:rtl w:val="0"/>
              </w:rPr>
              <w:t xml:space="preserve">0.638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color w:val="000000"/>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color w:val="000000"/>
                <w:sz w:val="20"/>
                <w:szCs w:val="20"/>
                <w:rtl w:val="0"/>
              </w:rPr>
              <w:t xml:space="preserve">0.5734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color w:val="000000"/>
                <w:sz w:val="20"/>
                <w:szCs w:val="20"/>
                <w:rtl w:val="0"/>
              </w:rPr>
              <w:t xml:space="preserve">69.1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color w:val="000000"/>
                <w:sz w:val="20"/>
                <w:szCs w:val="20"/>
                <w:rtl w:val="0"/>
              </w:rPr>
              <w:t xml:space="preserve">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jc w:val="center"/>
              <w:rPr/>
            </w:pPr>
            <w:r w:rsidDel="00000000" w:rsidR="00000000" w:rsidRPr="00000000">
              <w:rPr>
                <w:color w:val="000000"/>
                <w:sz w:val="20"/>
                <w:szCs w:val="20"/>
                <w:rtl w:val="0"/>
              </w:rPr>
              <w:t xml:space="preserve">0.745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color w:val="000000"/>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sidDel="00000000" w:rsidR="00000000" w:rsidRPr="00000000">
              <w:rPr>
                <w:color w:val="000000"/>
                <w:sz w:val="20"/>
                <w:szCs w:val="20"/>
                <w:rtl w:val="0"/>
              </w:rPr>
              <w:t xml:space="preserve">0.4912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color w:val="000000"/>
                <w:sz w:val="20"/>
                <w:szCs w:val="20"/>
                <w:rtl w:val="0"/>
              </w:rPr>
              <w:t xml:space="preserve">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color w:val="000000"/>
                <w:sz w:val="20"/>
                <w:szCs w:val="20"/>
                <w:rtl w:val="0"/>
              </w:rPr>
              <w:t xml:space="preserve">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color w:val="000000"/>
                <w:sz w:val="20"/>
                <w:szCs w:val="20"/>
                <w:rtl w:val="0"/>
              </w:rPr>
              <w:t xml:space="preserve">0.799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color w:val="000000"/>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center"/>
              <w:rPr/>
            </w:pPr>
            <w:r w:rsidDel="00000000" w:rsidR="00000000" w:rsidRPr="00000000">
              <w:rPr>
                <w:color w:val="000000"/>
                <w:sz w:val="20"/>
                <w:szCs w:val="20"/>
                <w:rtl w:val="0"/>
              </w:rPr>
              <w:t xml:space="preserve">0.4203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center"/>
              <w:rPr/>
            </w:pPr>
            <w:r w:rsidDel="00000000" w:rsidR="00000000" w:rsidRPr="00000000">
              <w:rPr>
                <w:color w:val="000000"/>
                <w:sz w:val="20"/>
                <w:szCs w:val="20"/>
                <w:rtl w:val="0"/>
              </w:rPr>
              <w:t xml:space="preserve">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color w:val="000000"/>
                <w:sz w:val="20"/>
                <w:szCs w:val="20"/>
                <w:rtl w:val="0"/>
              </w:rPr>
              <w:t xml:space="preserve">85.4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color w:val="000000"/>
                <w:sz w:val="20"/>
                <w:szCs w:val="20"/>
                <w:rtl w:val="0"/>
              </w:rPr>
              <w:t xml:space="preserve">0.852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color w:val="000000"/>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A">
            <w:pPr>
              <w:jc w:val="center"/>
              <w:rPr/>
            </w:pPr>
            <w:r w:rsidDel="00000000" w:rsidR="00000000" w:rsidRPr="00000000">
              <w:rPr>
                <w:color w:val="000000"/>
                <w:sz w:val="20"/>
                <w:szCs w:val="20"/>
                <w:rtl w:val="0"/>
              </w:rPr>
              <w:t xml:space="preserve">0.3741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B">
            <w:pPr>
              <w:jc w:val="center"/>
              <w:rPr/>
            </w:pPr>
            <w:r w:rsidDel="00000000" w:rsidR="00000000" w:rsidRPr="00000000">
              <w:rPr>
                <w:color w:val="000000"/>
                <w:sz w:val="20"/>
                <w:szCs w:val="20"/>
                <w:rtl w:val="0"/>
              </w:rPr>
              <w:t xml:space="preserve">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color w:val="000000"/>
                <w:sz w:val="20"/>
                <w:szCs w:val="20"/>
                <w:rtl w:val="0"/>
              </w:rPr>
              <w:t xml:space="preserve">87.9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color w:val="000000"/>
                <w:sz w:val="20"/>
                <w:szCs w:val="20"/>
                <w:rtl w:val="0"/>
              </w:rPr>
              <w:t xml:space="preserve">0.878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color w:val="000000"/>
                <w:sz w:val="20"/>
                <w:szCs w:val="20"/>
                <w:rtl w:val="0"/>
              </w:rPr>
              <w:t xml:space="preserve">Yes</w:t>
            </w:r>
            <w:r w:rsidDel="00000000" w:rsidR="00000000" w:rsidRPr="00000000">
              <w:rPr>
                <w:rtl w:val="0"/>
              </w:rPr>
            </w:r>
          </w:p>
        </w:tc>
      </w:tr>
    </w:tbl>
    <w:p w:rsidR="00000000" w:rsidDel="00000000" w:rsidP="00000000" w:rsidRDefault="00000000" w:rsidRPr="00000000" w14:paraId="000001BF">
      <w:pPr>
        <w:spacing w:after="80" w:lineRule="auto"/>
        <w:rPr/>
      </w:pPr>
      <w:r w:rsidDel="00000000" w:rsidR="00000000" w:rsidRPr="00000000">
        <w:rPr>
          <w:rtl w:val="0"/>
        </w:rPr>
      </w:r>
    </w:p>
    <w:p w:rsidR="00000000" w:rsidDel="00000000" w:rsidP="00000000" w:rsidRDefault="00000000" w:rsidRPr="00000000" w14:paraId="000001C0">
      <w:pPr>
        <w:spacing w:after="120" w:line="276" w:lineRule="auto"/>
        <w:jc w:val="both"/>
        <w:rPr/>
      </w:pPr>
      <w:r w:rsidDel="00000000" w:rsidR="00000000" w:rsidRPr="00000000">
        <w:rPr>
          <w:rtl w:val="0"/>
        </w:rPr>
        <w:t xml:space="preserve">Tables 8a and 8b present the epoch-wise training and validation metrics for the Adam and SGD with Momentum configurations respectively. Adam converges more rapidly, reaching 81.3% validation accuracy by Epoch 2 — a level SGD with Momentum does not achieve until Epoch 4. Both optimizers improve monotonically across all 5 epochs with no sign of overfitting, as the gap between training and validation accuracy remains narrow throughout. Adam's final training loss of 0.2983 is 25.3% lower than SGD's 0.3741, and its validation F1 improves from 0.721 to 0.913 (+26.6%), compared to SGD's improvement from 0.638 to 0.878 (+24.0%). The steeper improvement trajectory of Adam across all metrics confirms that adaptive learning rates are better suited to this dataset's high visual variability.</w:t>
      </w:r>
    </w:p>
    <w:p w:rsidR="00000000" w:rsidDel="00000000" w:rsidP="00000000" w:rsidRDefault="00000000" w:rsidRPr="00000000" w14:paraId="000001C1">
      <w:pPr>
        <w:spacing w:after="80" w:lineRule="auto"/>
        <w:rPr/>
      </w:pPr>
      <w:r w:rsidDel="00000000" w:rsidR="00000000" w:rsidRPr="00000000">
        <w:rPr>
          <w:rtl w:val="0"/>
        </w:rPr>
      </w:r>
    </w:p>
    <w:p w:rsidR="00000000" w:rsidDel="00000000" w:rsidP="00000000" w:rsidRDefault="00000000" w:rsidRPr="00000000" w14:paraId="000001C2">
      <w:pPr>
        <w:spacing w:after="80" w:lineRule="auto"/>
        <w:rPr/>
      </w:pPr>
      <w:r w:rsidDel="00000000" w:rsidR="00000000" w:rsidRPr="00000000">
        <w:rPr>
          <w:b w:val="1"/>
          <w:bCs w:val="1"/>
          <w:i w:val="1"/>
          <w:iCs w:val="1"/>
          <w:sz w:val="20"/>
          <w:szCs w:val="20"/>
          <w:rtl w:val="0"/>
        </w:rPr>
        <w:t xml:space="preserve">Figure 4: Validation Accuracy Convergence — Adam vs SGD with Momentum (Epochs 1–5)</w:t>
      </w: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Fonts w:ascii="Courier New" w:cs="Courier New" w:eastAsia="Courier New" w:hAnsi="Courier New"/>
          <w:sz w:val="17"/>
          <w:szCs w:val="17"/>
          <w:rtl w:val="0"/>
        </w:rPr>
        <w:t xml:space="preserve">Val Accuracy (%)                                              </w:t>
      </w: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Fonts w:ascii="Courier New" w:cs="Courier New" w:eastAsia="Courier New" w:hAnsi="Courier New"/>
          <w:sz w:val="17"/>
          <w:szCs w:val="17"/>
          <w:rtl w:val="0"/>
        </w:rPr>
        <w:t xml:space="preserve">  100 |                                                       </w:t>
      </w: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rFonts w:ascii="Courier New" w:cs="Courier New" w:eastAsia="Courier New" w:hAnsi="Courier New"/>
          <w:sz w:val="17"/>
          <w:szCs w:val="17"/>
          <w:rtl w:val="0"/>
        </w:rPr>
        <w:t xml:space="preserve">   95 |                                              ░ Adam   </w:t>
      </w: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Fonts w:ascii="Courier New" w:cs="Courier New" w:eastAsia="Courier New" w:hAnsi="Courier New"/>
          <w:sz w:val="17"/>
          <w:szCs w:val="17"/>
          <w:rtl w:val="0"/>
        </w:rPr>
        <w:t xml:space="preserve">   91 |                                   ░░░░░░░░░░░ 91.3%  </w:t>
      </w: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Fonts w:ascii="Courier New" w:cs="Courier New" w:eastAsia="Courier New" w:hAnsi="Courier New"/>
          <w:sz w:val="17"/>
          <w:szCs w:val="17"/>
          <w:rtl w:val="0"/>
        </w:rPr>
        <w:t xml:space="preserve">   89 |                         ░░░░░░░░░░░                   </w:t>
      </w: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rFonts w:ascii="Courier New" w:cs="Courier New" w:eastAsia="Courier New" w:hAnsi="Courier New"/>
          <w:sz w:val="17"/>
          <w:szCs w:val="17"/>
          <w:rtl w:val="0"/>
        </w:rPr>
        <w:t xml:space="preserve">   87 |               ░░░░░░░░░░░         ▒ SGD+Mom           </w:t>
      </w:r>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rFonts w:ascii="Courier New" w:cs="Courier New" w:eastAsia="Courier New" w:hAnsi="Courier New"/>
          <w:sz w:val="17"/>
          <w:szCs w:val="17"/>
          <w:rtl w:val="0"/>
        </w:rPr>
        <w:t xml:space="preserve">   85 |                         ▒▒▒▒▒▒▒▒▒▒▒ 87.9%            </w:t>
      </w: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Fonts w:ascii="Courier New" w:cs="Courier New" w:eastAsia="Courier New" w:hAnsi="Courier New"/>
          <w:sz w:val="17"/>
          <w:szCs w:val="17"/>
          <w:rtl w:val="0"/>
        </w:rPr>
        <w:t xml:space="preserve">   81 |   ░░░░░░░░░░░░                                        </w:t>
      </w: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Fonts w:ascii="Courier New" w:cs="Courier New" w:eastAsia="Courier New" w:hAnsi="Courier New"/>
          <w:sz w:val="17"/>
          <w:szCs w:val="17"/>
          <w:rtl w:val="0"/>
        </w:rPr>
        <w:t xml:space="preserve">   80 |                                                        </w:t>
      </w: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rFonts w:ascii="Courier New" w:cs="Courier New" w:eastAsia="Courier New" w:hAnsi="Courier New"/>
          <w:sz w:val="17"/>
          <w:szCs w:val="17"/>
          <w:rtl w:val="0"/>
        </w:rPr>
        <w:t xml:space="preserve">   75 |   ▒▒▒▒▒▒▒▒▒▒▒                                         </w:t>
      </w: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Fonts w:ascii="Courier New" w:cs="Courier New" w:eastAsia="Courier New" w:hAnsi="Courier New"/>
          <w:sz w:val="17"/>
          <w:szCs w:val="17"/>
          <w:rtl w:val="0"/>
        </w:rPr>
        <w:t xml:space="preserve">   72 | ░░░                                                    </w:t>
      </w: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rFonts w:ascii="Courier New" w:cs="Courier New" w:eastAsia="Courier New" w:hAnsi="Courier New"/>
          <w:sz w:val="17"/>
          <w:szCs w:val="17"/>
          <w:rtl w:val="0"/>
        </w:rPr>
        <w:t xml:space="preserve">   70 |                                                        </w:t>
      </w: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Fonts w:ascii="Courier New" w:cs="Courier New" w:eastAsia="Courier New" w:hAnsi="Courier New"/>
          <w:sz w:val="17"/>
          <w:szCs w:val="17"/>
          <w:rtl w:val="0"/>
        </w:rPr>
        <w:t xml:space="preserve">   64 | ▒▒▒                                                    </w:t>
      </w: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Fonts w:ascii="Courier New" w:cs="Courier New" w:eastAsia="Courier New" w:hAnsi="Courier New"/>
          <w:sz w:val="17"/>
          <w:szCs w:val="17"/>
          <w:rtl w:val="0"/>
        </w:rPr>
        <w:t xml:space="preserve">   60 |_____________________________________________________   </w:t>
      </w: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Fonts w:ascii="Courier New" w:cs="Courier New" w:eastAsia="Courier New" w:hAnsi="Courier New"/>
          <w:sz w:val="17"/>
          <w:szCs w:val="17"/>
          <w:rtl w:val="0"/>
        </w:rPr>
        <w:t xml:space="preserve">         Ep.1       Ep.2       Ep.3       Ep.4       Ep.5     </w:t>
      </w: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Fonts w:ascii="Courier New" w:cs="Courier New" w:eastAsia="Courier New" w:hAnsi="Courier New"/>
          <w:sz w:val="17"/>
          <w:szCs w:val="17"/>
          <w:rtl w:val="0"/>
        </w:rPr>
        <w:t xml:space="preserve">   ░░░ Adam (91.3% final)    ▒▒▒ SGD+Momentum (87.9% final)  </w:t>
      </w:r>
      <w:r w:rsidDel="00000000" w:rsidR="00000000" w:rsidRPr="00000000">
        <w:rPr>
          <w:rtl w:val="0"/>
        </w:rPr>
      </w:r>
    </w:p>
    <w:p w:rsidR="00000000" w:rsidDel="00000000" w:rsidP="00000000" w:rsidRDefault="00000000" w:rsidRPr="00000000" w14:paraId="000001D4">
      <w:pPr>
        <w:spacing w:after="80" w:lineRule="auto"/>
        <w:rPr/>
      </w:pPr>
      <w:r w:rsidDel="00000000" w:rsidR="00000000" w:rsidRPr="00000000">
        <w:rPr>
          <w:rtl w:val="0"/>
        </w:rPr>
      </w:r>
    </w:p>
    <w:p w:rsidR="00000000" w:rsidDel="00000000" w:rsidP="00000000" w:rsidRDefault="00000000" w:rsidRPr="00000000" w14:paraId="000001D5">
      <w:pPr>
        <w:pStyle w:val="Heading1"/>
        <w:rPr/>
      </w:pPr>
      <w:r w:rsidDel="00000000" w:rsidR="00000000" w:rsidRPr="00000000">
        <w:rPr>
          <w:rtl w:val="0"/>
        </w:rPr>
        <w:t xml:space="preserve">5. Results &amp; Discussion</w:t>
      </w:r>
    </w:p>
    <w:p w:rsidR="00000000" w:rsidDel="00000000" w:rsidP="00000000" w:rsidRDefault="00000000" w:rsidRPr="00000000" w14:paraId="000001D6">
      <w:pPr>
        <w:spacing w:after="120" w:line="276" w:lineRule="auto"/>
        <w:jc w:val="both"/>
        <w:rPr/>
      </w:pPr>
      <w:r w:rsidDel="00000000" w:rsidR="00000000" w:rsidRPr="00000000">
        <w:rPr>
          <w:rtl w:val="0"/>
        </w:rPr>
        <w:t xml:space="preserve">This section tests the hypothesis stated in Section 1 — that Adam converges faster and achieves higher accuracy than SGD with Momentum on the EfficientNet-LSTM model for violence detection. Table 9 presents the final-epoch classification report, while Figure 4 and Tables 8a/8b provide the full convergence trajectories that support the epoch-by-epoch analysis.</w:t>
      </w:r>
    </w:p>
    <w:p w:rsidR="00000000" w:rsidDel="00000000" w:rsidP="00000000" w:rsidRDefault="00000000" w:rsidRPr="00000000" w14:paraId="000001D7">
      <w:pPr>
        <w:spacing w:after="80" w:lineRule="auto"/>
        <w:rPr/>
      </w:pPr>
      <w:r w:rsidDel="00000000" w:rsidR="00000000" w:rsidRPr="00000000">
        <w:rPr>
          <w:rtl w:val="0"/>
        </w:rPr>
      </w:r>
    </w:p>
    <w:p w:rsidR="00000000" w:rsidDel="00000000" w:rsidP="00000000" w:rsidRDefault="00000000" w:rsidRPr="00000000" w14:paraId="000001D8">
      <w:pPr>
        <w:spacing w:after="80" w:lineRule="auto"/>
        <w:rPr/>
      </w:pPr>
      <w:r w:rsidDel="00000000" w:rsidR="00000000" w:rsidRPr="00000000">
        <w:rPr>
          <w:b w:val="1"/>
          <w:bCs w:val="1"/>
          <w:i w:val="1"/>
          <w:iCs w:val="1"/>
          <w:sz w:val="20"/>
          <w:szCs w:val="20"/>
          <w:rtl w:val="0"/>
        </w:rPr>
        <w:t xml:space="preserve">Table 9: Final Classification Report — Adam vs SGD with Momentum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1200"/>
        <w:gridCol w:w="1320"/>
        <w:gridCol w:w="1220"/>
        <w:gridCol w:w="1360"/>
        <w:gridCol w:w="1360"/>
        <w:tblGridChange w:id="0">
          <w:tblGrid>
            <w:gridCol w:w="1800"/>
            <w:gridCol w:w="1100"/>
            <w:gridCol w:w="1200"/>
            <w:gridCol w:w="1320"/>
            <w:gridCol w:w="1220"/>
            <w:gridCol w:w="1360"/>
            <w:gridCol w:w="13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D9">
            <w:pPr>
              <w:jc w:val="center"/>
              <w:rPr/>
            </w:pPr>
            <w:r w:rsidDel="00000000" w:rsidR="00000000" w:rsidRPr="00000000">
              <w:rPr>
                <w:b w:val="1"/>
                <w:bCs w:val="1"/>
                <w:color w:val="ffffff"/>
                <w:sz w:val="20"/>
                <w:szCs w:val="20"/>
                <w:rtl w:val="0"/>
              </w:rPr>
              <w:t xml:space="preserve">Optimizer</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DA">
            <w:pPr>
              <w:jc w:val="center"/>
              <w:rPr/>
            </w:pPr>
            <w:r w:rsidDel="00000000" w:rsidR="00000000" w:rsidRPr="00000000">
              <w:rPr>
                <w:b w:val="1"/>
                <w:bCs w:val="1"/>
                <w:color w:val="ffffff"/>
                <w:sz w:val="20"/>
                <w:szCs w:val="20"/>
                <w:rtl w:val="0"/>
              </w:rPr>
              <w:t xml:space="preserve">LR</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DB">
            <w:pPr>
              <w:jc w:val="center"/>
              <w:rPr/>
            </w:pPr>
            <w:r w:rsidDel="00000000" w:rsidR="00000000" w:rsidRPr="00000000">
              <w:rPr>
                <w:b w:val="1"/>
                <w:bCs w:val="1"/>
                <w:color w:val="ffffff"/>
                <w:sz w:val="20"/>
                <w:szCs w:val="20"/>
                <w:rtl w:val="0"/>
              </w:rPr>
              <w:t xml:space="preserve">Train Loss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b w:val="1"/>
                <w:bCs w:val="1"/>
                <w:color w:val="ffffff"/>
                <w:sz w:val="20"/>
                <w:szCs w:val="20"/>
                <w:rtl w:val="0"/>
              </w:rPr>
              <w:t xml:space="preserve">Train Acc (%)</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b w:val="1"/>
                <w:bCs w:val="1"/>
                <w:color w:val="ffffff"/>
                <w:sz w:val="20"/>
                <w:szCs w:val="20"/>
                <w:rtl w:val="0"/>
              </w:rPr>
              <w:t xml:space="preserve">Val Acc (%)</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20"/>
                <w:szCs w:val="20"/>
                <w:rtl w:val="0"/>
              </w:rPr>
              <w:t xml:space="preserve">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color w:val="000000"/>
                <w:sz w:val="20"/>
                <w:szCs w:val="20"/>
                <w:rtl w:val="0"/>
              </w:rPr>
              <w:t xml:space="preserve">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color w:val="000000"/>
                <w:sz w:val="20"/>
                <w:szCs w:val="20"/>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color w:val="000000"/>
                <w:sz w:val="20"/>
                <w:szCs w:val="20"/>
                <w:rtl w:val="0"/>
              </w:rPr>
              <w:t xml:space="preserve">0.2983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color w:val="000000"/>
                <w:sz w:val="20"/>
                <w:szCs w:val="20"/>
                <w:rtl w:val="0"/>
              </w:rPr>
              <w:t xml:space="preserve">90.1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E4">
            <w:pPr>
              <w:jc w:val="center"/>
              <w:rPr/>
            </w:pPr>
            <w:r w:rsidDel="00000000" w:rsidR="00000000" w:rsidRPr="00000000">
              <w:rPr>
                <w:color w:val="000000"/>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E5">
            <w:pPr>
              <w:jc w:val="center"/>
              <w:rPr/>
            </w:pPr>
            <w:r w:rsidDel="00000000" w:rsidR="00000000" w:rsidRPr="00000000">
              <w:rPr>
                <w:color w:val="000000"/>
                <w:sz w:val="20"/>
                <w:szCs w:val="20"/>
                <w:rtl w:val="0"/>
              </w:rPr>
              <w:t xml:space="preserve">0.914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5"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color w:val="000000"/>
                <w:sz w:val="20"/>
                <w:szCs w:val="20"/>
                <w:rtl w:val="0"/>
              </w:rPr>
              <w:t xml:space="preserve">0.912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center"/>
              <w:rPr/>
            </w:pPr>
            <w:r w:rsidDel="00000000" w:rsidR="00000000" w:rsidRPr="00000000">
              <w:rPr>
                <w:color w:val="000000"/>
                <w:sz w:val="20"/>
                <w:szCs w:val="20"/>
                <w:rtl w:val="0"/>
              </w:rPr>
              <w:t xml:space="preserve">SGD + Momentum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center"/>
              <w:rPr/>
            </w:pPr>
            <w:r w:rsidDel="00000000" w:rsidR="00000000" w:rsidRPr="00000000">
              <w:rPr>
                <w:color w:val="000000"/>
                <w:sz w:val="20"/>
                <w:szCs w:val="20"/>
                <w:rtl w:val="0"/>
              </w:rPr>
              <w:t xml:space="preserve">1e-2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center"/>
              <w:rPr/>
            </w:pPr>
            <w:r w:rsidDel="00000000" w:rsidR="00000000" w:rsidRPr="00000000">
              <w:rPr>
                <w:color w:val="000000"/>
                <w:sz w:val="20"/>
                <w:szCs w:val="20"/>
                <w:rtl w:val="0"/>
              </w:rPr>
              <w:t xml:space="preserve">0.3741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jc w:val="center"/>
              <w:rPr/>
            </w:pPr>
            <w:r w:rsidDel="00000000" w:rsidR="00000000" w:rsidRPr="00000000">
              <w:rPr>
                <w:color w:val="000000"/>
                <w:sz w:val="20"/>
                <w:szCs w:val="20"/>
                <w:rtl w:val="0"/>
              </w:rPr>
              <w:t xml:space="preserve">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jc w:val="center"/>
              <w:rPr/>
            </w:pPr>
            <w:r w:rsidDel="00000000" w:rsidR="00000000" w:rsidRPr="00000000">
              <w:rPr>
                <w:color w:val="000000"/>
                <w:sz w:val="20"/>
                <w:szCs w:val="20"/>
                <w:rtl w:val="0"/>
              </w:rPr>
              <w:t xml:space="preserve">87.9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jc w:val="center"/>
              <w:rPr/>
            </w:pPr>
            <w:r w:rsidDel="00000000" w:rsidR="00000000" w:rsidRPr="00000000">
              <w:rPr>
                <w:color w:val="000000"/>
                <w:sz w:val="20"/>
                <w:szCs w:val="20"/>
                <w:rtl w:val="0"/>
              </w:rPr>
              <w:t xml:space="preserve">0.881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jc w:val="center"/>
              <w:rPr/>
            </w:pPr>
            <w:r w:rsidDel="00000000" w:rsidR="00000000" w:rsidRPr="00000000">
              <w:rPr>
                <w:color w:val="000000"/>
                <w:sz w:val="20"/>
                <w:szCs w:val="20"/>
                <w:rtl w:val="0"/>
              </w:rPr>
              <w:t xml:space="preserve">0.876</w:t>
            </w:r>
            <w:r w:rsidDel="00000000" w:rsidR="00000000" w:rsidRPr="00000000">
              <w:rPr>
                <w:rtl w:val="0"/>
              </w:rPr>
            </w:r>
          </w:p>
        </w:tc>
      </w:tr>
    </w:tbl>
    <w:p w:rsidR="00000000" w:rsidDel="00000000" w:rsidP="00000000" w:rsidRDefault="00000000" w:rsidRPr="00000000" w14:paraId="000001EE">
      <w:pPr>
        <w:spacing w:after="80" w:lineRule="auto"/>
        <w:rPr/>
      </w:pPr>
      <w:r w:rsidDel="00000000" w:rsidR="00000000" w:rsidRPr="00000000">
        <w:rPr>
          <w:rtl w:val="0"/>
        </w:rPr>
      </w:r>
    </w:p>
    <w:p w:rsidR="00000000" w:rsidDel="00000000" w:rsidP="00000000" w:rsidRDefault="00000000" w:rsidRPr="00000000" w14:paraId="000001EF">
      <w:pPr>
        <w:spacing w:after="120" w:line="276" w:lineRule="auto"/>
        <w:jc w:val="both"/>
        <w:rPr/>
      </w:pPr>
      <w:r w:rsidDel="00000000" w:rsidR="00000000" w:rsidRPr="00000000">
        <w:rPr>
          <w:rtl w:val="0"/>
        </w:rPr>
        <w:t xml:space="preserve">Table 9 presents the complete final-epoch classification report for both training configurations. Adam achieves 91.3% validation accuracy, Precision of 0.914, Recall of 0.912, and F1 score of 0.913, outperforming SGD with Momentum across all four metrics. The near-identical Precision and Recall values for Adam (0.914 vs 0.912) confirm that the model does not exhibit systematic bias toward either class, balancing false alarm suppression with genuine violence detection. SGD with Momentum shows a slightly larger Precision-Recall gap (0.881 vs 0.876), suggesting a marginal tendency to under-recall violent events, which is the more safety-critical error type in surveillance applications.</w:t>
      </w:r>
    </w:p>
    <w:p w:rsidR="00000000" w:rsidDel="00000000" w:rsidP="00000000" w:rsidRDefault="00000000" w:rsidRPr="00000000" w14:paraId="000001F0">
      <w:pPr>
        <w:spacing w:after="120" w:line="276" w:lineRule="auto"/>
        <w:jc w:val="both"/>
        <w:rPr/>
      </w:pPr>
      <w:r w:rsidDel="00000000" w:rsidR="00000000" w:rsidRPr="00000000">
        <w:rPr>
          <w:rtl w:val="0"/>
        </w:rPr>
        <w:t xml:space="preserve">SGD with Momentum, while achieving a respectable 87.9% validation accuracy, requires more careful learning rate tuning and benefits more from extended training schedules or learning rate scheduling strategies such as cosine annealing. The 3.4 percentage point gap between the two optimizers narrows as training epochs increase, suggesting that SGD with sufficient training time can approach the performance of Adam on this task.</w:t>
      </w:r>
    </w:p>
    <w:p w:rsidR="00000000" w:rsidDel="00000000" w:rsidP="00000000" w:rsidRDefault="00000000" w:rsidRPr="00000000" w14:paraId="000001F1">
      <w:pPr>
        <w:spacing w:after="120" w:line="276" w:lineRule="auto"/>
        <w:jc w:val="both"/>
        <w:rPr/>
      </w:pPr>
      <w:r w:rsidDel="00000000" w:rsidR="00000000" w:rsidRPr="00000000">
        <w:rPr>
          <w:rtl w:val="0"/>
        </w:rPr>
        <w:t xml:space="preserve">From a practical deployment perspective, the choice of optimizer has negligible impact on inference latency — both configurations produce the identical EfficientNet-LSTM model architecture at inference time, with the optimizer only influencing the training phase. The Adam-trained checkpoint is therefore recommended for deployment given its superior accuracy and recall. However, in scenarios with very limited training compute where fewer epochs are feasible, Adam's faster convergence (reaching 81.3% by Epoch 2 vs SGD's 74.8%) provides an additional practical advantage. The Gradio-based deployment interface uses the best Adam-trained checkpoint and classifies uploaded videos in near-real-time. Known limitations include reduced performance on dimly lit footage and partially occluded scenes, which are identified as targets for future work.</w:t>
      </w:r>
    </w:p>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Style w:val="Heading1"/>
        <w:rPr/>
      </w:pPr>
      <w:r w:rsidDel="00000000" w:rsidR="00000000" w:rsidRPr="00000000">
        <w:rPr>
          <w:rtl w:val="0"/>
        </w:rPr>
        <w:t xml:space="preserve">6. Conclusion</w:t>
      </w:r>
    </w:p>
    <w:p w:rsidR="00000000" w:rsidDel="00000000" w:rsidP="00000000" w:rsidRDefault="00000000" w:rsidRPr="00000000" w14:paraId="000001F4">
      <w:pPr>
        <w:spacing w:after="120" w:line="276" w:lineRule="auto"/>
        <w:jc w:val="both"/>
        <w:rPr/>
      </w:pPr>
      <w:r w:rsidDel="00000000" w:rsidR="00000000" w:rsidRPr="00000000">
        <w:rPr>
          <w:rtl w:val="0"/>
        </w:rPr>
        <w:t xml:space="preserve">This paper presented a hybrid deep learning architecture for automated violence detection in video data. The proposed EfficientNet-LSTM framework combines a pretrained EfficientNet-B0 convolutional neural network as a spatial feature extractor with a Long Short-Term Memory network for temporal sequence modelling, enabling effective binary classification of video clips as violent or non-violent.</w:t>
      </w:r>
    </w:p>
    <w:p w:rsidR="00000000" w:rsidDel="00000000" w:rsidP="00000000" w:rsidRDefault="00000000" w:rsidRPr="00000000" w14:paraId="000001F5">
      <w:pPr>
        <w:spacing w:after="120" w:line="276" w:lineRule="auto"/>
        <w:jc w:val="both"/>
        <w:rPr/>
      </w:pPr>
      <w:r w:rsidDel="00000000" w:rsidR="00000000" w:rsidRPr="00000000">
        <w:rPr>
          <w:rtl w:val="0"/>
        </w:rPr>
        <w:t xml:space="preserve">The system was implemented in PyTorch and trained on the Real Life Violence Situations Dataset, comprising 2,000 balanced video clips. A systematic preprocessing pipeline employing uniform frame sampling at 8 frames per video, spatial resizing to 112x112 pixels, and augmentation via horizontal flipping and brightness-contrast adjustment was developed. Two training algorithms were evaluated under identical conditions: Adam (lr=1e-3) and SGD with Momentum (lr=1e-2, momentum=0.9). Mixed-precision training using PyTorch's Automatic Mixed Precision (AMP) module accelerated convergence and reduced GPU memory usage across both configurations. The Adam-trained model achieves 91.3% validation accuracy, Precision of 0.914, Recall of 0.912, and F1 score of 0.913, outperforming the SGD with Momentum configuration by 3.4 percentage points in accuracy and demonstrating near-balanced Precision and Recall that is critical for surveillance applications.</w:t>
      </w:r>
    </w:p>
    <w:p w:rsidR="00000000" w:rsidDel="00000000" w:rsidP="00000000" w:rsidRDefault="00000000" w:rsidRPr="00000000" w14:paraId="000001F6">
      <w:pPr>
        <w:spacing w:after="120" w:line="276" w:lineRule="auto"/>
        <w:jc w:val="both"/>
        <w:rPr/>
      </w:pPr>
      <w:r w:rsidDel="00000000" w:rsidR="00000000" w:rsidRPr="00000000">
        <w:rPr>
          <w:rtl w:val="0"/>
        </w:rPr>
        <w:t xml:space="preserve">The model is deployed through an interactive Gradio web interface, enabling end-users to upload arbitrary video files and receive real-time violence classification predictions with confidence scores. Future work will investigate training on the full dataset with extended epoch counts, and applying learning rate scheduling strategies such as cosine annealing for SGD to narrow the performance gap with Adam. Further directions include exploring temporal attention mechanisms over the LSTM hidden states, incorporating optical flow as a complementary input modality, and evaluating cross-dataset generalisation on the Hockey Fight and Movies Fight benchmarks.</w:t>
      </w:r>
    </w:p>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pStyle w:val="Heading1"/>
        <w:rPr/>
      </w:pPr>
      <w:r w:rsidDel="00000000" w:rsidR="00000000" w:rsidRPr="00000000">
        <w:rPr>
          <w:rtl w:val="0"/>
        </w:rPr>
        <w:t xml:space="preserve">7. References</w:t>
      </w:r>
    </w:p>
    <w:p w:rsidR="00000000" w:rsidDel="00000000" w:rsidP="00000000" w:rsidRDefault="00000000" w:rsidRPr="00000000" w14:paraId="000001F9">
      <w:pPr>
        <w:spacing w:after="80" w:lineRule="auto"/>
        <w:rPr/>
      </w:pPr>
      <w:r w:rsidDel="00000000" w:rsidR="00000000" w:rsidRPr="00000000">
        <w:rPr>
          <w:sz w:val="20"/>
          <w:szCs w:val="20"/>
          <w:rtl w:val="0"/>
        </w:rPr>
        <w:t xml:space="preserve">[1] E. Bermejo, O. Deniz, G. Bueno, and R. Sukthankar, "Violence detection in video using computer vision techniques," in Proc. CAIP, 2011, pp. 332-339.</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sz w:val="20"/>
          <w:szCs w:val="20"/>
          <w:rtl w:val="0"/>
        </w:rPr>
        <w:t xml:space="preserve">[2] T. Hassner, Y. Itcher, and O. Kliper-Gross, "Violent flows: Real-time detection of violent crowd behavior," in Proc. CVPR Workshops, 2012, pp. 1-6.</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sz w:val="20"/>
          <w:szCs w:val="20"/>
          <w:rtl w:val="0"/>
        </w:rPr>
        <w:t xml:space="preserve">[3] C. Ding, K. Fan, M. Zhu, B. Feng, and B. Hu, "Violence detection in video by using 3D convolutional neural networks," in Proc. ISVC, 2014, pp. 551-558.</w:t>
      </w:r>
      <w:r w:rsidDel="00000000" w:rsidR="00000000" w:rsidRPr="00000000">
        <w:rPr>
          <w:rtl w:val="0"/>
        </w:rPr>
      </w:r>
    </w:p>
    <w:p w:rsidR="00000000" w:rsidDel="00000000" w:rsidP="00000000" w:rsidRDefault="00000000" w:rsidRPr="00000000" w14:paraId="000001FC">
      <w:pPr>
        <w:spacing w:after="80" w:lineRule="auto"/>
        <w:rPr/>
      </w:pPr>
      <w:r w:rsidDel="00000000" w:rsidR="00000000" w:rsidRPr="00000000">
        <w:rPr>
          <w:sz w:val="20"/>
          <w:szCs w:val="20"/>
          <w:rtl w:val="0"/>
        </w:rPr>
        <w:t xml:space="preserve">[4] K. Simonyan and A. Zisserman, "Two-stream convolutional networks for action recognition in videos," in Proc. NIPS, 2014, pp. 568-576.</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sz w:val="20"/>
          <w:szCs w:val="20"/>
          <w:rtl w:val="0"/>
        </w:rPr>
        <w:t xml:space="preserve">[5] D. Tran, L. Bourdev, R. Fergus, L. Torresani, and M. Paluri, "Learning spatiotemporal features with 3D convolutional networks," in Proc. ICCV, 2015, pp. 4489-4497.</w:t>
      </w:r>
      <w:r w:rsidDel="00000000" w:rsidR="00000000" w:rsidRPr="00000000">
        <w:rPr>
          <w:rtl w:val="0"/>
        </w:rPr>
      </w:r>
    </w:p>
    <w:p w:rsidR="00000000" w:rsidDel="00000000" w:rsidP="00000000" w:rsidRDefault="00000000" w:rsidRPr="00000000" w14:paraId="000001FE">
      <w:pPr>
        <w:spacing w:after="80" w:lineRule="auto"/>
        <w:rPr/>
      </w:pPr>
      <w:r w:rsidDel="00000000" w:rsidR="00000000" w:rsidRPr="00000000">
        <w:rPr>
          <w:sz w:val="20"/>
          <w:szCs w:val="20"/>
          <w:rtl w:val="0"/>
        </w:rPr>
        <w:t xml:space="preserve">[6] J. Carreira and A. Zisserman, "Quo vadis, action recognition? A new model and the kinetics dataset," in Proc. CVPR, 2017, pp. 6299-6308.</w:t>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sz w:val="20"/>
          <w:szCs w:val="20"/>
          <w:rtl w:val="0"/>
        </w:rPr>
        <w:t xml:space="preserve">[7] J. Donahue, L. A. Hendricks, S. Guadarrama, M. Rohrbach, S. Venugopalan, K. Saenko, and T. Darrell, "Long-term recurrent convolutional networks for visual recognition and description," in Proc. CVPR, 2015, pp. 2625-2634.</w:t>
      </w:r>
      <w:r w:rsidDel="00000000" w:rsidR="00000000" w:rsidRPr="00000000">
        <w:rPr>
          <w:rtl w:val="0"/>
        </w:rPr>
      </w:r>
    </w:p>
    <w:p w:rsidR="00000000" w:rsidDel="00000000" w:rsidP="00000000" w:rsidRDefault="00000000" w:rsidRPr="00000000" w14:paraId="00000200">
      <w:pPr>
        <w:spacing w:after="80" w:lineRule="auto"/>
        <w:rPr/>
      </w:pPr>
      <w:r w:rsidDel="00000000" w:rsidR="00000000" w:rsidRPr="00000000">
        <w:rPr>
          <w:sz w:val="20"/>
          <w:szCs w:val="20"/>
          <w:rtl w:val="0"/>
        </w:rPr>
        <w:t xml:space="preserve">[8] Y. Nam and J. Han, "Violence detection in surveillance video using long short-term memory," in Proc. ICME, 2016.</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sz w:val="20"/>
          <w:szCs w:val="20"/>
          <w:rtl w:val="0"/>
        </w:rPr>
        <w:t xml:space="preserve">[9] D. P. Kingma and J. Ba, "Adam: A method for stochastic optimization," in Proc. 3rd International Conference on Learning Representations (ICLR), San Diego, CA, USA, 2015.</w:t>
      </w:r>
      <w:r w:rsidDel="00000000" w:rsidR="00000000" w:rsidRPr="00000000">
        <w:rPr>
          <w:rtl w:val="0"/>
        </w:rPr>
      </w:r>
    </w:p>
    <w:p w:rsidR="00000000" w:rsidDel="00000000" w:rsidP="00000000" w:rsidRDefault="00000000" w:rsidRPr="00000000" w14:paraId="00000202">
      <w:pPr>
        <w:spacing w:after="80" w:lineRule="auto"/>
        <w:rPr/>
      </w:pPr>
      <w:r w:rsidDel="00000000" w:rsidR="00000000" w:rsidRPr="00000000">
        <w:rPr>
          <w:sz w:val="20"/>
          <w:szCs w:val="20"/>
          <w:rtl w:val="0"/>
        </w:rPr>
        <w:t xml:space="preserve">[10] I. Sutskever, J. Martens, G. Dahl, and G. Hinton, "On the importance of initialization and momentum in deep learning," in Proc. 30th International Conference on Machine Learning (ICML), Atlanta, GA, USA, 2013, pp. 1139-1147.</w:t>
      </w:r>
      <w:r w:rsidDel="00000000" w:rsidR="00000000" w:rsidRPr="00000000">
        <w:rPr>
          <w:rtl w:val="0"/>
        </w:rPr>
      </w:r>
    </w:p>
    <w:sectPr>
      <w:footerReference r:id="rId9"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e405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0"/>
      <w:iCs w:val="0"/>
      <w:smallCaps w:val="0"/>
      <w:strike w:val="0"/>
      <w:color w:val="2e405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Times New Roman" w:cs="Times New Roman" w:eastAsia="Times New Roman" w:hAnsi="Times New Roman"/>
      <w:b w:val="1"/>
      <w:bCs w:val="1"/>
      <w:i w:val="0"/>
      <w:iCs w:val="0"/>
      <w:smallCaps w:val="0"/>
      <w:strike w:val="0"/>
      <w:color w:val="3a5a7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Strong">
    <w:name w:val="Strong"/>
    <w:basedOn w:val="DefaultParagraphFont"/>
    <w:uiPriority w:val="22"/>
    <w:qFormat w:val="1"/>
    <w:rsid w:val="0001771F"/>
    <w:rPr>
      <w:b w:val="1"/>
      <w:bCs w:val="1"/>
    </w:rPr>
  </w:style>
  <w:style w:type="paragraph" w:styleId="Header">
    <w:name w:val="header"/>
    <w:basedOn w:val="Normal"/>
    <w:link w:val="HeaderChar"/>
    <w:uiPriority w:val="99"/>
    <w:unhideWhenUsed w:val="1"/>
    <w:rsid w:val="0001771F"/>
    <w:pPr>
      <w:tabs>
        <w:tab w:val="center" w:pos="4680"/>
        <w:tab w:val="right" w:pos="9360"/>
      </w:tabs>
    </w:pPr>
  </w:style>
  <w:style w:type="character" w:styleId="HeaderChar" w:customStyle="1">
    <w:name w:val="Header Char"/>
    <w:basedOn w:val="DefaultParagraphFont"/>
    <w:link w:val="Header"/>
    <w:uiPriority w:val="99"/>
    <w:rsid w:val="0001771F"/>
  </w:style>
  <w:style w:type="paragraph" w:styleId="Footer">
    <w:name w:val="footer"/>
    <w:basedOn w:val="Normal"/>
    <w:link w:val="FooterChar"/>
    <w:uiPriority w:val="99"/>
    <w:unhideWhenUsed w:val="1"/>
    <w:rsid w:val="0001771F"/>
    <w:pPr>
      <w:tabs>
        <w:tab w:val="center" w:pos="4680"/>
        <w:tab w:val="right" w:pos="9360"/>
      </w:tabs>
    </w:pPr>
  </w:style>
  <w:style w:type="character" w:styleId="FooterChar" w:customStyle="1">
    <w:name w:val="Footer Char"/>
    <w:basedOn w:val="DefaultParagraphFont"/>
    <w:link w:val="Footer"/>
    <w:uiPriority w:val="99"/>
    <w:rsid w:val="0001771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Bq0Islt/010qfIqgexHZRwBZA==">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2026-03-22T14:07:00Z</dcterms:created>
  <dc:creator>Un-named</dc:creator>
</cp:coreProperties>
</file>