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MAXTHREADS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volatile unsigned long long Round = 0ULL;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volatile unsigned long long Total = 0ULL;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pthread_mutex_t sum_mutex1 = PTHREAD_MUTEX_INITIALIZER;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*Summation(void *tidptr)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unsigned long long local_total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unsigned long long tid = * ((unsigned long long*) tidptr);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for (unsigned long long dex = 0ULL; dex &lt;= tid; dex++)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local_total += dex;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pthread_mutex_lock(&amp;sum_mutex1);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Total += local_total;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pthread_mutex_unlock(&amp;sum_mutex1);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return NULL;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doOneRound(unsigned long long thisRound, int numthreads)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int tids[MAXTHREADS] = {0,1,2,3,4,5,6,7,8,9};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pthread_t t[numthreads];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int rc;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/* start all of the threads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for (int i = 0; i &lt; numthreads; i++)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rc = pthread_create(&amp;t[i], NULL, Summation, (void *) &amp;thisRound);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(rc){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printf("ERROR; return code from pthread_create() is %d\n", rc);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exit(-1);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/* wait for threads to complete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for (int i = 0; i &lt; numthreads; i++)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rc = pthread_join(t[i], NULL);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(rc != 0)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fprintf(stderr, "ERROR joining with thread %d (error==%d)\n", tids[i], rc);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exit(-1);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checkResult(unsigned long long thisRound, int numthreads)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/*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* note: credit for this closed-form solution goes to Johann Carl Friedrich Gauss.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* it will not work for very large values of thisRound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* because the multiplication will cause it to overflow. but it is good enough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* for our purposes.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unsigned long long calc = (thisRound * (thisRound + 1ULL)) / 2ULL;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calc *= (unsigned long long) numthreads;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if (Total != calc)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printf("PARENT: ERROR! Round %llu total should have been %llu but was %llu\n", thisRound, calc, Total);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exit(-1);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if (argc != 3)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fprintf(stderr, "USAGE: %s &lt;nthreads&gt; &lt;max&gt;\n", argv[0]);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exit(-1);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int numthreads = atoi(argv[1]);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if ((numthreads &lt; 1) || (numthreads &gt; MAXTHREADS))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fprintf(stderr, "ERROR: numthreads must be &gt;= 1 and &lt;= %d\n", MAXTHREADS);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exit(-1);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unsigned long long numrounds = strtoull(argv[2], NULL, 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if (numrounds &lt;= 0ULL)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fprintf(stderr, "ERROR: number of rounds must be a positive unsigned long long (not '%s')\n", argv[2]);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exit(-1);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printf("PARENT: input %d threads %llu rounds\n", numthreads, numrounds);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for (Round = 1ULL; Round &lt; numrounds; Round++)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Total = 0ULL;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doOneRound(Round, numthreads);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checkResult(Round, numthreads);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printf("PARENT: SUCCESS! exiting after final Round %llu (Total: %llu)\n", numrounds-1, Total);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return(0);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