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247CB" w14:textId="1CE44F84" w:rsidR="0047495C" w:rsidRDefault="00681513" w:rsidP="00681513">
      <w:pPr>
        <w:pStyle w:val="ChiTitle"/>
      </w:pPr>
      <w:r>
        <w:t>Introduction</w:t>
      </w:r>
    </w:p>
    <w:p w14:paraId="49B9E546" w14:textId="4134D0F3" w:rsidR="00BC4EEF" w:rsidRDefault="00BC4EEF" w:rsidP="00BC4EEF">
      <w:pPr>
        <w:pStyle w:val="NoSpacing"/>
      </w:pPr>
    </w:p>
    <w:p w14:paraId="08460241" w14:textId="77777777" w:rsidR="00F12F3A" w:rsidRDefault="00F12F3A" w:rsidP="00BC4EEF">
      <w:pPr>
        <w:pStyle w:val="NoSpacing"/>
        <w:rPr>
          <w:sz w:val="24"/>
          <w:szCs w:val="24"/>
        </w:rPr>
      </w:pPr>
    </w:p>
    <w:p w14:paraId="186135F7" w14:textId="02A89EC6" w:rsidR="00AB5AFF" w:rsidRPr="009F12F4" w:rsidRDefault="00AB5AFF" w:rsidP="00F12F3A">
      <w:pPr>
        <w:pStyle w:val="chiparagraphcontent"/>
      </w:pPr>
      <w:r w:rsidRPr="009F12F4">
        <w:t>Swing Trader tradin</w:t>
      </w:r>
      <w:r w:rsidR="00DA49BC">
        <w:t xml:space="preserve">g periods in a particular stock </w:t>
      </w:r>
      <w:r w:rsidRPr="009F12F4">
        <w:t>1 – 3 Weeks</w:t>
      </w:r>
    </w:p>
    <w:p w14:paraId="1AA5F38F" w14:textId="77777777" w:rsidR="00AB5AFF" w:rsidRPr="009F12F4" w:rsidRDefault="00AB5AFF" w:rsidP="00F12F3A">
      <w:pPr>
        <w:pStyle w:val="chiparagraphcontent"/>
      </w:pPr>
    </w:p>
    <w:p w14:paraId="2240C98E" w14:textId="34AE7537" w:rsidR="00A162EF" w:rsidRPr="009F12F4" w:rsidRDefault="0014210C" w:rsidP="00F12F3A">
      <w:pPr>
        <w:pStyle w:val="chiparagraphcontent"/>
      </w:pPr>
      <w:r w:rsidRPr="009F12F4">
        <w:t xml:space="preserve">Swing </w:t>
      </w:r>
      <w:r w:rsidR="00CD4CF3" w:rsidRPr="009F12F4">
        <w:t>Trader Expectation</w:t>
      </w:r>
      <w:r w:rsidR="006A2EF2">
        <w:t>/Psychology</w:t>
      </w:r>
      <w:r w:rsidR="00CD4CF3" w:rsidRPr="009F12F4">
        <w:t>:</w:t>
      </w:r>
    </w:p>
    <w:p w14:paraId="04ED447A" w14:textId="3ACCDFA0" w:rsidR="00CD4CF3" w:rsidRPr="009F12F4" w:rsidRDefault="00CD4CF3" w:rsidP="00DA49BC">
      <w:pPr>
        <w:pStyle w:val="chiparagraphcontent"/>
        <w:numPr>
          <w:ilvl w:val="0"/>
          <w:numId w:val="25"/>
        </w:numPr>
      </w:pPr>
      <w:r w:rsidRPr="009F12F4">
        <w:t>5 – 10 % returns</w:t>
      </w:r>
    </w:p>
    <w:p w14:paraId="4AC0A950" w14:textId="47B53321" w:rsidR="00CD4CF3" w:rsidRPr="009F12F4" w:rsidRDefault="00B42060" w:rsidP="00DA49BC">
      <w:pPr>
        <w:pStyle w:val="chiparagraphcontent"/>
        <w:numPr>
          <w:ilvl w:val="0"/>
          <w:numId w:val="25"/>
        </w:numPr>
      </w:pPr>
      <w:r w:rsidRPr="009F12F4">
        <w:t>3</w:t>
      </w:r>
      <w:r w:rsidR="00746CD0" w:rsidRPr="009F12F4">
        <w:t xml:space="preserve"> – 5% Stop Loss</w:t>
      </w:r>
    </w:p>
    <w:p w14:paraId="6A666917" w14:textId="75DA936F" w:rsidR="00B42060" w:rsidRPr="009F12F4" w:rsidRDefault="00B42060" w:rsidP="00F12F3A">
      <w:pPr>
        <w:pStyle w:val="chiparagraphcontent"/>
      </w:pPr>
    </w:p>
    <w:p w14:paraId="1EAB4265" w14:textId="530D47E8" w:rsidR="00D94FE8" w:rsidRDefault="00BE218A" w:rsidP="00F12F3A">
      <w:pPr>
        <w:pStyle w:val="chih3"/>
      </w:pPr>
      <w:r>
        <w:t>Considerations b</w:t>
      </w:r>
      <w:r w:rsidR="00114CEE">
        <w:t>efore t</w:t>
      </w:r>
      <w:r w:rsidR="00D94FE8">
        <w:t xml:space="preserve">aking any </w:t>
      </w:r>
      <w:r w:rsidR="008F7520">
        <w:t xml:space="preserve">position in swing </w:t>
      </w:r>
      <w:r w:rsidR="00D94FE8">
        <w:t>Trade:</w:t>
      </w:r>
    </w:p>
    <w:p w14:paraId="70328EAD" w14:textId="7A5006DA" w:rsidR="00827734" w:rsidRDefault="00827734" w:rsidP="00F12F3A">
      <w:pPr>
        <w:pStyle w:val="chiparagraphcontent"/>
        <w:numPr>
          <w:ilvl w:val="0"/>
          <w:numId w:val="18"/>
        </w:numPr>
      </w:pPr>
      <w:r>
        <w:t>Advance-Decline Ration (ADR)</w:t>
      </w:r>
      <w:r w:rsidR="00701F86">
        <w:t xml:space="preserve"> -- Market Mood</w:t>
      </w:r>
    </w:p>
    <w:p w14:paraId="4EBFC03D" w14:textId="2E93BDD4" w:rsidR="00B04D3D" w:rsidRDefault="002C2B9B" w:rsidP="00F12F3A">
      <w:pPr>
        <w:pStyle w:val="chiparagraphcontent"/>
        <w:ind w:firstLine="720"/>
      </w:pPr>
      <w:r>
        <w:t>Advance – Buying stocks Rows</w:t>
      </w:r>
    </w:p>
    <w:p w14:paraId="74E63AE4" w14:textId="515F7FB0" w:rsidR="002C2B9B" w:rsidRDefault="002C2B9B" w:rsidP="00F12F3A">
      <w:pPr>
        <w:pStyle w:val="chiparagraphcontent"/>
        <w:ind w:firstLine="720"/>
      </w:pPr>
      <w:r>
        <w:t>Decline – Selling Stocks Rows</w:t>
      </w:r>
    </w:p>
    <w:p w14:paraId="57B25D3A" w14:textId="344467BE" w:rsidR="002C2B9B" w:rsidRDefault="002C2B9B" w:rsidP="00F12F3A">
      <w:pPr>
        <w:pStyle w:val="chiparagraphcontent"/>
      </w:pPr>
    </w:p>
    <w:p w14:paraId="3F4CAFA0" w14:textId="6CC1CB9E" w:rsidR="00047142" w:rsidRDefault="00C5254D" w:rsidP="00F12F3A">
      <w:pPr>
        <w:pStyle w:val="chiparagraphcontent"/>
        <w:ind w:left="720"/>
      </w:pPr>
      <w:r>
        <w:t xml:space="preserve">ADR &gt; 1 then </w:t>
      </w:r>
      <w:r w:rsidRPr="00C5254D">
        <w:sym w:font="Wingdings" w:char="F0E0"/>
      </w:r>
      <w:r>
        <w:t xml:space="preserve"> Bullish Market trend at that particular time</w:t>
      </w:r>
    </w:p>
    <w:p w14:paraId="638A8B36" w14:textId="773C4765" w:rsidR="00C5254D" w:rsidRDefault="00C5254D" w:rsidP="00F12F3A">
      <w:pPr>
        <w:pStyle w:val="chiparagraphcontent"/>
        <w:ind w:firstLine="720"/>
      </w:pPr>
      <w:r>
        <w:t xml:space="preserve">ADR &lt; 1 then </w:t>
      </w:r>
      <w:r w:rsidRPr="00C5254D">
        <w:sym w:font="Wingdings" w:char="F0E0"/>
      </w:r>
      <w:r>
        <w:t xml:space="preserve"> Bearish Market trend at that particular time</w:t>
      </w:r>
    </w:p>
    <w:p w14:paraId="5E8BF157" w14:textId="2A5F1723" w:rsidR="006B6662" w:rsidRDefault="00701F86" w:rsidP="00F12F3A">
      <w:pPr>
        <w:pStyle w:val="chiparagraphcontent"/>
        <w:ind w:firstLine="720"/>
      </w:pPr>
      <w:r>
        <w:t>ADR = 1 then sideways / consolidating market trend</w:t>
      </w:r>
    </w:p>
    <w:p w14:paraId="1D076492" w14:textId="33EF76FE" w:rsidR="00701F86" w:rsidRDefault="00701F86" w:rsidP="00F12F3A">
      <w:pPr>
        <w:pStyle w:val="chiparagraphcontent"/>
      </w:pPr>
    </w:p>
    <w:p w14:paraId="04B4B130" w14:textId="62DF5685" w:rsidR="00701F86" w:rsidRDefault="007F7220" w:rsidP="00F12F3A">
      <w:pPr>
        <w:pStyle w:val="chiparagraphcontent"/>
        <w:ind w:firstLine="720"/>
      </w:pPr>
      <w:r>
        <w:t>ADR ratio can be view in NSE web</w:t>
      </w:r>
      <w:r w:rsidR="008F7520">
        <w:t>-</w:t>
      </w:r>
      <w:r>
        <w:t>portal</w:t>
      </w:r>
    </w:p>
    <w:p w14:paraId="602C1CE5" w14:textId="175D6A4A" w:rsidR="00C5254D" w:rsidRDefault="00C5254D" w:rsidP="00F12F3A">
      <w:pPr>
        <w:pStyle w:val="chiparagraphcontent"/>
      </w:pPr>
    </w:p>
    <w:p w14:paraId="75C35E57" w14:textId="5940F0D6" w:rsidR="00C5254D" w:rsidRDefault="00352AAB" w:rsidP="00F12F3A">
      <w:pPr>
        <w:pStyle w:val="chiparagraphcontent"/>
        <w:numPr>
          <w:ilvl w:val="0"/>
          <w:numId w:val="18"/>
        </w:numPr>
      </w:pPr>
      <w:r>
        <w:t xml:space="preserve">Monetary Policy </w:t>
      </w:r>
      <w:r w:rsidR="00642BBE">
        <w:t>(By RBI Governor)</w:t>
      </w:r>
      <w:r w:rsidR="00D72A2D">
        <w:t xml:space="preserve"> / Budget / US Market / China Market / Event / News</w:t>
      </w:r>
      <w:r w:rsidR="00D74075">
        <w:t xml:space="preserve"> / Global Market (Dow Jones/ Nasdaq / Nifty VIX)</w:t>
      </w:r>
    </w:p>
    <w:p w14:paraId="6724A410" w14:textId="0694D869" w:rsidR="00642BBE" w:rsidRDefault="00642BBE" w:rsidP="00F12F3A">
      <w:pPr>
        <w:pStyle w:val="chiparagraphcontent"/>
      </w:pPr>
    </w:p>
    <w:p w14:paraId="173EF9C1" w14:textId="66003122" w:rsidR="00B746DB" w:rsidRDefault="00B746DB" w:rsidP="00F12F3A">
      <w:pPr>
        <w:pStyle w:val="chiparagraphcontent"/>
      </w:pPr>
    </w:p>
    <w:p w14:paraId="20C1D8B6" w14:textId="77777777" w:rsidR="00CB2652" w:rsidRDefault="00CB2652" w:rsidP="00F12F3A">
      <w:pPr>
        <w:pStyle w:val="chiparagraphcontent"/>
      </w:pPr>
    </w:p>
    <w:p w14:paraId="47A375A4" w14:textId="64E4DEE8" w:rsidR="00CB2652" w:rsidRDefault="00CB2652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5F7E1E84" w14:textId="6534B3ED" w:rsidR="00CB2652" w:rsidRDefault="00CB2652" w:rsidP="00CB2652">
      <w:pPr>
        <w:pStyle w:val="chih3"/>
      </w:pPr>
      <w:r>
        <w:lastRenderedPageBreak/>
        <w:t>Best Time Frame for Swing Trading</w:t>
      </w:r>
    </w:p>
    <w:p w14:paraId="116D286F" w14:textId="77777777" w:rsidR="00CB2652" w:rsidRDefault="00CB2652" w:rsidP="00CB2652">
      <w:pPr>
        <w:pStyle w:val="NoSpacing"/>
        <w:rPr>
          <w:sz w:val="32"/>
          <w:szCs w:val="32"/>
        </w:rPr>
      </w:pPr>
    </w:p>
    <w:p w14:paraId="23B4E0B9" w14:textId="152AA384" w:rsidR="00CB2652" w:rsidRDefault="00CB2652" w:rsidP="00CB2652">
      <w:pPr>
        <w:pStyle w:val="chih3"/>
      </w:pPr>
      <w:r>
        <w:t>Various time frames used on chart are:</w:t>
      </w:r>
    </w:p>
    <w:p w14:paraId="431BFA39" w14:textId="51E46D4C" w:rsidR="00CB2652" w:rsidRDefault="00CB2652" w:rsidP="00CB2652">
      <w:pPr>
        <w:pStyle w:val="chiparagraphcontent"/>
      </w:pPr>
      <w:r>
        <w:t>1 min, 3 min, 5 min, 30 min, 1 Hr,1 Day etc.</w:t>
      </w:r>
    </w:p>
    <w:p w14:paraId="542CD40C" w14:textId="77777777" w:rsidR="00CB2652" w:rsidRPr="00CB2652" w:rsidRDefault="00CB2652" w:rsidP="00CB2652">
      <w:pPr>
        <w:pStyle w:val="chiparagraphcontent"/>
      </w:pPr>
    </w:p>
    <w:p w14:paraId="56CFBCA1" w14:textId="36EF025C" w:rsidR="00CB2652" w:rsidRPr="00CB2652" w:rsidRDefault="00CB2652" w:rsidP="00CB2652">
      <w:pPr>
        <w:pStyle w:val="chiparagraphcontent"/>
      </w:pPr>
      <w:r w:rsidRPr="00CB2652">
        <w:t xml:space="preserve">The time frame depends on the trading strategy like </w:t>
      </w:r>
      <w:r w:rsidR="00DA49BC" w:rsidRPr="00CB2652">
        <w:t>intraday</w:t>
      </w:r>
      <w:r w:rsidRPr="00CB2652">
        <w:t>, swing, short term, long term trading strategy.</w:t>
      </w:r>
    </w:p>
    <w:p w14:paraId="7A845862" w14:textId="77777777" w:rsidR="00CB2652" w:rsidRPr="00CB2652" w:rsidRDefault="00CB2652" w:rsidP="00CB2652">
      <w:pPr>
        <w:pStyle w:val="chiparagraphcontent"/>
      </w:pPr>
    </w:p>
    <w:p w14:paraId="423F9705" w14:textId="7CFFF6C1" w:rsidR="00CB2652" w:rsidRPr="00CB2652" w:rsidRDefault="00CB2652" w:rsidP="00CB2652">
      <w:pPr>
        <w:pStyle w:val="chiparagraphcontent"/>
      </w:pPr>
      <w:r>
        <w:rPr>
          <w:rStyle w:val="chih3Char"/>
        </w:rPr>
        <w:t>Keep in mind</w:t>
      </w:r>
      <w:r w:rsidRPr="00CB2652">
        <w:t>:</w:t>
      </w:r>
    </w:p>
    <w:p w14:paraId="1C91788E" w14:textId="0296C13F" w:rsidR="00CB2652" w:rsidRPr="00CB2652" w:rsidRDefault="00CB2652" w:rsidP="00CB2652">
      <w:pPr>
        <w:pStyle w:val="chiparagraphcontent"/>
        <w:numPr>
          <w:ilvl w:val="0"/>
          <w:numId w:val="24"/>
        </w:numPr>
      </w:pPr>
      <w:r w:rsidRPr="00CB2652">
        <w:t>Shorter the trading time strategy, shorter will be time frame for more confirmation.</w:t>
      </w:r>
    </w:p>
    <w:p w14:paraId="5ECEAF18" w14:textId="65D0D4A1" w:rsidR="00CB2652" w:rsidRPr="00CB2652" w:rsidRDefault="00CB2652" w:rsidP="00CB2652">
      <w:pPr>
        <w:pStyle w:val="chiparagraphcontent"/>
        <w:ind w:firstLine="720"/>
      </w:pPr>
      <w:r w:rsidRPr="00CB2652">
        <w:t>Like:</w:t>
      </w:r>
    </w:p>
    <w:p w14:paraId="3A200D6D" w14:textId="7C49929C" w:rsidR="00CB2652" w:rsidRPr="00CB2652" w:rsidRDefault="00DA49BC" w:rsidP="00CB2652">
      <w:pPr>
        <w:pStyle w:val="chiparagraphcontent"/>
        <w:ind w:left="720"/>
      </w:pPr>
      <w:r>
        <w:t>If Intr</w:t>
      </w:r>
      <w:r w:rsidRPr="00CB2652">
        <w:t>aday</w:t>
      </w:r>
      <w:r w:rsidR="00CB2652" w:rsidRPr="00CB2652">
        <w:t xml:space="preserve"> trading then → Best time frame → 1 min/ 3min/ 5 min/ 10 min/ 15 min.</w:t>
      </w:r>
    </w:p>
    <w:p w14:paraId="2D8A6628" w14:textId="77777777" w:rsidR="00DA49BC" w:rsidRDefault="00DA49BC" w:rsidP="00DA49BC">
      <w:pPr>
        <w:pStyle w:val="chiparagraphcontent"/>
        <w:ind w:left="720"/>
      </w:pPr>
    </w:p>
    <w:p w14:paraId="48A5EBAC" w14:textId="77777777" w:rsidR="00CB2652" w:rsidRPr="00CB2652" w:rsidRDefault="00CB2652" w:rsidP="00CB2652">
      <w:pPr>
        <w:pStyle w:val="chiparagraphcontent"/>
        <w:numPr>
          <w:ilvl w:val="0"/>
          <w:numId w:val="24"/>
        </w:numPr>
      </w:pPr>
      <w:r w:rsidRPr="00CB2652">
        <w:t xml:space="preserve">For swing trading (2days – 1-3 weeks) → 15 min / 30 min/ 1 </w:t>
      </w:r>
      <w:proofErr w:type="spellStart"/>
      <w:r w:rsidRPr="00CB2652">
        <w:t>hr</w:t>
      </w:r>
      <w:proofErr w:type="spellEnd"/>
    </w:p>
    <w:p w14:paraId="101376EF" w14:textId="77777777" w:rsidR="00CB2652" w:rsidRDefault="00CB2652" w:rsidP="00CB2652">
      <w:pPr>
        <w:pStyle w:val="chiparagraphcontent"/>
      </w:pPr>
    </w:p>
    <w:p w14:paraId="1D3306DC" w14:textId="77777777" w:rsidR="00CB2652" w:rsidRPr="00CB2652" w:rsidRDefault="00CB2652" w:rsidP="00CB2652">
      <w:pPr>
        <w:pStyle w:val="chiparagraphcontent"/>
        <w:numPr>
          <w:ilvl w:val="0"/>
          <w:numId w:val="24"/>
        </w:numPr>
      </w:pPr>
      <w:r w:rsidRPr="00CB2652">
        <w:t>We should take care that we are observing the chart is proper time frame for the effective profit.</w:t>
      </w:r>
    </w:p>
    <w:p w14:paraId="4784417E" w14:textId="736FA5A8" w:rsidR="00CB2652" w:rsidRPr="00CB2652" w:rsidRDefault="00CB2652" w:rsidP="00CB2652">
      <w:pPr>
        <w:pStyle w:val="chiparagraphcontent"/>
        <w:ind w:left="360"/>
      </w:pPr>
    </w:p>
    <w:p w14:paraId="55C66359" w14:textId="77777777" w:rsidR="00CB2652" w:rsidRPr="00CB2652" w:rsidRDefault="00CB2652" w:rsidP="00CB2652">
      <w:pPr>
        <w:pStyle w:val="chiparagraphcontent"/>
      </w:pPr>
    </w:p>
    <w:p w14:paraId="36DE33D6" w14:textId="77777777" w:rsidR="00CB2652" w:rsidRPr="00CB2652" w:rsidRDefault="00CB2652" w:rsidP="00CB2652">
      <w:pPr>
        <w:pStyle w:val="chiparagraphcontent"/>
      </w:pPr>
    </w:p>
    <w:p w14:paraId="05775ECE" w14:textId="77777777" w:rsidR="00CB2652" w:rsidRPr="00CB2652" w:rsidRDefault="00CB2652" w:rsidP="00CB2652">
      <w:pPr>
        <w:pStyle w:val="chiparagraphcontent"/>
      </w:pPr>
    </w:p>
    <w:p w14:paraId="3B484B50" w14:textId="77777777" w:rsidR="00CB2652" w:rsidRPr="00CB2652" w:rsidRDefault="00CB2652" w:rsidP="00CB2652">
      <w:pPr>
        <w:pStyle w:val="chiparagraphcontent"/>
      </w:pPr>
    </w:p>
    <w:p w14:paraId="3069E541" w14:textId="698CCAC6" w:rsidR="00B746DB" w:rsidRDefault="00B746DB" w:rsidP="00F12F3A">
      <w:pPr>
        <w:pStyle w:val="chiparagraphcontent"/>
      </w:pPr>
    </w:p>
    <w:p w14:paraId="24BEFBDA" w14:textId="77777777" w:rsidR="00244214" w:rsidRDefault="00244214" w:rsidP="00F12F3A">
      <w:pPr>
        <w:pStyle w:val="chiparagraphcontent"/>
      </w:pPr>
      <w:r>
        <w:br w:type="page"/>
      </w:r>
    </w:p>
    <w:p w14:paraId="35D60FB2" w14:textId="77777777" w:rsidR="00A67841" w:rsidRDefault="00A67841" w:rsidP="00F12F3A">
      <w:pPr>
        <w:pStyle w:val="chih3"/>
      </w:pPr>
      <w:r>
        <w:lastRenderedPageBreak/>
        <w:t>Fundamental Stocks</w:t>
      </w:r>
    </w:p>
    <w:p w14:paraId="7024E51F" w14:textId="3A4428BB" w:rsidR="00A67841" w:rsidRDefault="00520054" w:rsidP="00F12F3A">
      <w:pPr>
        <w:pStyle w:val="chiparagraphcontent"/>
      </w:pPr>
      <w:r>
        <w:t>Fundamental stocks are t</w:t>
      </w:r>
      <w:r w:rsidR="0019572B">
        <w:t>he stocks which are only in growth movement from years to years consistently.</w:t>
      </w:r>
    </w:p>
    <w:p w14:paraId="6751E06F" w14:textId="77777777" w:rsidR="008F07B2" w:rsidRDefault="008F07B2" w:rsidP="00F12F3A">
      <w:pPr>
        <w:pStyle w:val="chiparagraphcontent"/>
      </w:pPr>
    </w:p>
    <w:p w14:paraId="3D1051F9" w14:textId="27F51873" w:rsidR="00F57235" w:rsidRDefault="00146482" w:rsidP="00F12F3A">
      <w:pPr>
        <w:pStyle w:val="chih3"/>
      </w:pPr>
      <w:r>
        <w:t>Ho</w:t>
      </w:r>
      <w:r w:rsidR="00F12F3A">
        <w:t>w to pick up fundamental stocks</w:t>
      </w:r>
    </w:p>
    <w:p w14:paraId="455509A0" w14:textId="77777777" w:rsidR="00F12F3A" w:rsidRDefault="00F57235" w:rsidP="00F12F3A">
      <w:pPr>
        <w:pStyle w:val="chiparagraphcontent"/>
        <w:numPr>
          <w:ilvl w:val="0"/>
          <w:numId w:val="19"/>
        </w:numPr>
      </w:pPr>
      <w:r>
        <w:t>Return on Equity (ROE)</w:t>
      </w:r>
      <w:r w:rsidR="004D6DF4">
        <w:t xml:space="preserve"> Index</w:t>
      </w:r>
    </w:p>
    <w:p w14:paraId="6B8A2918" w14:textId="6A5F2181" w:rsidR="00F57235" w:rsidRDefault="00E2625D" w:rsidP="00F12F3A">
      <w:pPr>
        <w:pStyle w:val="chiparagraphcontent"/>
        <w:ind w:left="720"/>
      </w:pPr>
      <w:r>
        <w:t>Greater the value of ROE, Strong/good will be stock.</w:t>
      </w:r>
    </w:p>
    <w:p w14:paraId="227B958B" w14:textId="77777777" w:rsidR="00F57235" w:rsidRDefault="00F57235" w:rsidP="00F12F3A">
      <w:pPr>
        <w:pStyle w:val="chiparagraphcontent"/>
      </w:pPr>
    </w:p>
    <w:p w14:paraId="1BA19D9F" w14:textId="2902E58B" w:rsidR="00F57235" w:rsidRDefault="00F57235" w:rsidP="00F12F3A">
      <w:pPr>
        <w:pStyle w:val="chiparagraphcontent"/>
        <w:ind w:firstLine="720"/>
      </w:pPr>
      <w:r>
        <w:t>If ROE &gt;=12 then stock is fundamental stocks.</w:t>
      </w:r>
    </w:p>
    <w:p w14:paraId="6F2CD7B1" w14:textId="4596E2A2" w:rsidR="00F57235" w:rsidRDefault="00F57235" w:rsidP="00F12F3A">
      <w:pPr>
        <w:pStyle w:val="chiparagraphcontent"/>
        <w:ind w:firstLine="720"/>
      </w:pPr>
      <w:r>
        <w:t>If ROE &gt;=12-15 then stock is Average fundamental stocks.</w:t>
      </w:r>
    </w:p>
    <w:p w14:paraId="1ACD3F10" w14:textId="7B65A60A" w:rsidR="0019572B" w:rsidRDefault="00F57235" w:rsidP="00F12F3A">
      <w:pPr>
        <w:pStyle w:val="chiparagraphcontent"/>
      </w:pPr>
      <w:r>
        <w:tab/>
        <w:t>If ROE &gt; 20, then strong fundamental stocks</w:t>
      </w:r>
    </w:p>
    <w:p w14:paraId="18F5CCD0" w14:textId="28704225" w:rsidR="00F57235" w:rsidRDefault="00F57235" w:rsidP="00F12F3A">
      <w:pPr>
        <w:pStyle w:val="chiparagraphcontent"/>
      </w:pPr>
    </w:p>
    <w:p w14:paraId="75A6535D" w14:textId="1E91A958" w:rsidR="00E2625D" w:rsidRDefault="004D6DF4" w:rsidP="00F12F3A">
      <w:pPr>
        <w:pStyle w:val="chiparagraphcontent"/>
        <w:numPr>
          <w:ilvl w:val="0"/>
          <w:numId w:val="19"/>
        </w:numPr>
      </w:pPr>
      <w:r>
        <w:t>Return on Capital Employed (ROCE) Index</w:t>
      </w:r>
    </w:p>
    <w:p w14:paraId="319FD3BB" w14:textId="5DDCA289" w:rsidR="004D6DF4" w:rsidRDefault="004D6DF4" w:rsidP="00F12F3A">
      <w:pPr>
        <w:pStyle w:val="chiparagraphcontent"/>
        <w:ind w:firstLine="720"/>
      </w:pPr>
      <w:r>
        <w:t>Greater the value of ROCE, Strong/good will be stock.</w:t>
      </w:r>
    </w:p>
    <w:p w14:paraId="5B8A7DDB" w14:textId="77777777" w:rsidR="004D6DF4" w:rsidRDefault="004D6DF4" w:rsidP="00F12F3A">
      <w:pPr>
        <w:pStyle w:val="chiparagraphcontent"/>
      </w:pPr>
    </w:p>
    <w:p w14:paraId="6B0B1AFD" w14:textId="74544AD1" w:rsidR="004D6DF4" w:rsidRDefault="004D6DF4" w:rsidP="00F12F3A">
      <w:pPr>
        <w:pStyle w:val="chiparagraphcontent"/>
        <w:ind w:left="720"/>
      </w:pPr>
      <w:r>
        <w:t>If ROCE &gt;=12 then stock is fundamental stocks.</w:t>
      </w:r>
    </w:p>
    <w:p w14:paraId="24175359" w14:textId="60C72717" w:rsidR="004D6DF4" w:rsidRDefault="004D6DF4" w:rsidP="00F12F3A">
      <w:pPr>
        <w:pStyle w:val="chiparagraphcontent"/>
        <w:ind w:firstLine="720"/>
      </w:pPr>
      <w:r>
        <w:t>If ROCE &gt;=12-15 then stock is Average fundamental stocks.</w:t>
      </w:r>
    </w:p>
    <w:p w14:paraId="2DE5457D" w14:textId="53337E3D" w:rsidR="004D6DF4" w:rsidRDefault="004D6DF4" w:rsidP="00F12F3A">
      <w:pPr>
        <w:pStyle w:val="chiparagraphcontent"/>
      </w:pPr>
      <w:r>
        <w:tab/>
        <w:t>If ROCE &gt; 20, then strong fundamental stocks</w:t>
      </w:r>
    </w:p>
    <w:p w14:paraId="0E65EEDB" w14:textId="2B47419F" w:rsidR="004D6DF4" w:rsidRDefault="004D6DF4" w:rsidP="00F12F3A">
      <w:pPr>
        <w:pStyle w:val="chiparagraphcontent"/>
      </w:pPr>
    </w:p>
    <w:p w14:paraId="67AD2B0E" w14:textId="78CB10DA" w:rsidR="00681C33" w:rsidRDefault="008F07B2" w:rsidP="00F12F3A">
      <w:pPr>
        <w:pStyle w:val="chiparagraphcontent"/>
      </w:pPr>
      <w:r>
        <w:t>Below are the additional parameters which confirms stocks as fundamental stock:</w:t>
      </w:r>
    </w:p>
    <w:p w14:paraId="70E5315F" w14:textId="77777777" w:rsidR="008F07B2" w:rsidRDefault="008F07B2" w:rsidP="00F12F3A">
      <w:pPr>
        <w:pStyle w:val="chiparagraphcontent"/>
      </w:pPr>
    </w:p>
    <w:p w14:paraId="7A1CBF6F" w14:textId="776973A0" w:rsidR="008F07B2" w:rsidRDefault="004D6DF4" w:rsidP="00F12F3A">
      <w:pPr>
        <w:pStyle w:val="chiparagraphcontent"/>
        <w:numPr>
          <w:ilvl w:val="0"/>
          <w:numId w:val="19"/>
        </w:numPr>
      </w:pPr>
      <w:r>
        <w:t>Last 4 quarter result should be increasing</w:t>
      </w:r>
    </w:p>
    <w:p w14:paraId="7DB22D93" w14:textId="287762FD" w:rsidR="008F07B2" w:rsidRDefault="004D6DF4" w:rsidP="00F12F3A">
      <w:pPr>
        <w:pStyle w:val="chiparagraphcontent"/>
        <w:numPr>
          <w:ilvl w:val="0"/>
          <w:numId w:val="19"/>
        </w:numPr>
      </w:pPr>
      <w:r>
        <w:t>Last 4 years profit should be increasing</w:t>
      </w:r>
    </w:p>
    <w:p w14:paraId="5276BEB6" w14:textId="0866B12E" w:rsidR="00A67841" w:rsidRDefault="00681C33" w:rsidP="00F12F3A">
      <w:pPr>
        <w:pStyle w:val="chiparagraphcontent"/>
        <w:numPr>
          <w:ilvl w:val="0"/>
          <w:numId w:val="19"/>
        </w:numPr>
      </w:pPr>
      <w:r>
        <w:t>Promoter/ FII/ DII / Mutual Funds</w:t>
      </w:r>
      <w:r w:rsidR="008F07B2">
        <w:t xml:space="preserve"> holdings</w:t>
      </w:r>
    </w:p>
    <w:p w14:paraId="52E9AE52" w14:textId="54DBF3E8" w:rsidR="008F07B2" w:rsidRDefault="008F07B2" w:rsidP="00F12F3A">
      <w:pPr>
        <w:pStyle w:val="chiparagraphcontent"/>
        <w:ind w:left="720"/>
      </w:pPr>
      <w:r>
        <w:t>Greater these holdings good is the stock.</w:t>
      </w:r>
    </w:p>
    <w:p w14:paraId="682E2577" w14:textId="77777777" w:rsidR="008F07B2" w:rsidRDefault="008F07B2" w:rsidP="00F12F3A">
      <w:pPr>
        <w:pStyle w:val="chiparagraphcontent"/>
      </w:pPr>
    </w:p>
    <w:p w14:paraId="31FD3433" w14:textId="5E4C3806" w:rsidR="00681C33" w:rsidRDefault="00681C33" w:rsidP="00F12F3A">
      <w:pPr>
        <w:pStyle w:val="chiparagraphcontent"/>
        <w:numPr>
          <w:ilvl w:val="0"/>
          <w:numId w:val="19"/>
        </w:numPr>
      </w:pPr>
      <w:bookmarkStart w:id="0" w:name="_GoBack"/>
      <w:bookmarkEnd w:id="0"/>
      <w:r>
        <w:t xml:space="preserve">Debt </w:t>
      </w:r>
    </w:p>
    <w:p w14:paraId="5080DB5A" w14:textId="09E6859B" w:rsidR="00681C33" w:rsidRDefault="00681C33" w:rsidP="00F12F3A">
      <w:pPr>
        <w:pStyle w:val="chiparagraphcontent"/>
        <w:ind w:firstLine="720"/>
      </w:pPr>
      <w:r>
        <w:t>Company should be either debt free or debt minimum.</w:t>
      </w:r>
    </w:p>
    <w:p w14:paraId="6BA04AC5" w14:textId="27275727" w:rsidR="00681C33" w:rsidRPr="009F12F4" w:rsidRDefault="00681C33" w:rsidP="00F12F3A">
      <w:pPr>
        <w:pStyle w:val="chiparagraphcontent"/>
        <w:ind w:firstLine="720"/>
      </w:pPr>
      <w:r>
        <w:t>Debt should be decreasing year to year.</w:t>
      </w:r>
    </w:p>
    <w:p w14:paraId="7EBD0F0D" w14:textId="77777777" w:rsidR="009B1F15" w:rsidRDefault="009B1F15" w:rsidP="00F12F3A">
      <w:pPr>
        <w:pStyle w:val="chiparagraphcontent"/>
      </w:pPr>
    </w:p>
    <w:p w14:paraId="481CE43B" w14:textId="447E195C" w:rsidR="005B3382" w:rsidRDefault="005B33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shd w:val="clear" w:color="auto" w:fill="FFFFFF"/>
          <w:lang w:val="en-IN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14:paraId="0ADA003B" w14:textId="77777777" w:rsidR="005B3382" w:rsidRPr="00BF3998" w:rsidRDefault="005B3382" w:rsidP="005B3382">
      <w:pPr>
        <w:pStyle w:val="chiparagraphcontent"/>
        <w:rPr>
          <w:b/>
        </w:rPr>
      </w:pPr>
      <w:r w:rsidRPr="00BF3998">
        <w:rPr>
          <w:b/>
        </w:rPr>
        <w:lastRenderedPageBreak/>
        <w:t>Points to remembers:</w:t>
      </w:r>
    </w:p>
    <w:p w14:paraId="68478FED" w14:textId="77777777" w:rsidR="005B3382" w:rsidRDefault="005B3382" w:rsidP="005B3382">
      <w:pPr>
        <w:pStyle w:val="chiparagraphcontent"/>
        <w:numPr>
          <w:ilvl w:val="0"/>
          <w:numId w:val="26"/>
        </w:numPr>
        <w:suppressAutoHyphens/>
        <w:rPr>
          <w:sz w:val="36"/>
          <w:szCs w:val="36"/>
        </w:rPr>
      </w:pPr>
      <w:r>
        <w:t>We should time the trade i.e., buy / sell the stock on time.</w:t>
      </w:r>
    </w:p>
    <w:p w14:paraId="1C6975A7" w14:textId="77777777" w:rsidR="005B3382" w:rsidRDefault="005B3382" w:rsidP="005B3382">
      <w:pPr>
        <w:pStyle w:val="chiparagraphcontent"/>
        <w:numPr>
          <w:ilvl w:val="0"/>
          <w:numId w:val="26"/>
        </w:numPr>
        <w:suppressAutoHyphens/>
        <w:rPr>
          <w:sz w:val="36"/>
          <w:szCs w:val="36"/>
        </w:rPr>
      </w:pPr>
      <w:r>
        <w:t>We should not trade in option daily or whole day, we should trade opportunistic i.e. if there is opportunity only then trade i.e. don’t overtrade.</w:t>
      </w:r>
    </w:p>
    <w:p w14:paraId="14D3597E" w14:textId="77777777" w:rsidR="005B3382" w:rsidRDefault="005B3382" w:rsidP="005B3382">
      <w:pPr>
        <w:pStyle w:val="chiparagraphcontent"/>
        <w:numPr>
          <w:ilvl w:val="0"/>
          <w:numId w:val="26"/>
        </w:numPr>
        <w:suppressAutoHyphens/>
        <w:rPr>
          <w:sz w:val="36"/>
          <w:szCs w:val="36"/>
        </w:rPr>
      </w:pPr>
      <w:r>
        <w:t xml:space="preserve">Accuracy is 70-80 % and </w:t>
      </w:r>
      <w:proofErr w:type="gramStart"/>
      <w:r>
        <w:t>We</w:t>
      </w:r>
      <w:proofErr w:type="gramEnd"/>
      <w:r>
        <w:t xml:space="preserve"> should always consider risk management and use stop loss.</w:t>
      </w:r>
    </w:p>
    <w:p w14:paraId="0B1CF7BD" w14:textId="77777777" w:rsidR="005B3382" w:rsidRPr="00BF3998" w:rsidRDefault="005B3382" w:rsidP="005B3382">
      <w:pPr>
        <w:pStyle w:val="chiparagraphcontent"/>
        <w:numPr>
          <w:ilvl w:val="0"/>
          <w:numId w:val="26"/>
        </w:numPr>
        <w:suppressAutoHyphens/>
        <w:rPr>
          <w:sz w:val="36"/>
          <w:szCs w:val="36"/>
        </w:rPr>
      </w:pPr>
      <w:r>
        <w:t>Don’t overtrade in range bound market.</w:t>
      </w:r>
    </w:p>
    <w:p w14:paraId="349FB424" w14:textId="77777777" w:rsidR="0080081A" w:rsidRPr="00B55553" w:rsidRDefault="0080081A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80081A" w:rsidRPr="00B5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2782"/>
    <w:multiLevelType w:val="hybridMultilevel"/>
    <w:tmpl w:val="3978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D1EDC"/>
    <w:multiLevelType w:val="hybridMultilevel"/>
    <w:tmpl w:val="B1C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6C5D44"/>
    <w:multiLevelType w:val="hybridMultilevel"/>
    <w:tmpl w:val="2D103CB2"/>
    <w:lvl w:ilvl="0" w:tplc="81E24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B3B2B"/>
    <w:multiLevelType w:val="hybridMultilevel"/>
    <w:tmpl w:val="6916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7F0CC8"/>
    <w:multiLevelType w:val="hybridMultilevel"/>
    <w:tmpl w:val="4DDA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25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7"/>
  </w:num>
  <w:num w:numId="13">
    <w:abstractNumId w:val="24"/>
  </w:num>
  <w:num w:numId="14">
    <w:abstractNumId w:val="22"/>
  </w:num>
  <w:num w:numId="15">
    <w:abstractNumId w:val="2"/>
  </w:num>
  <w:num w:numId="16">
    <w:abstractNumId w:val="5"/>
  </w:num>
  <w:num w:numId="17">
    <w:abstractNumId w:val="17"/>
  </w:num>
  <w:num w:numId="18">
    <w:abstractNumId w:val="6"/>
  </w:num>
  <w:num w:numId="19">
    <w:abstractNumId w:val="10"/>
  </w:num>
  <w:num w:numId="20">
    <w:abstractNumId w:val="16"/>
  </w:num>
  <w:num w:numId="21">
    <w:abstractNumId w:val="20"/>
  </w:num>
  <w:num w:numId="22">
    <w:abstractNumId w:val="23"/>
  </w:num>
  <w:num w:numId="23">
    <w:abstractNumId w:val="19"/>
  </w:num>
  <w:num w:numId="24">
    <w:abstractNumId w:val="21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0B77"/>
    <w:rsid w:val="00007456"/>
    <w:rsid w:val="000128C2"/>
    <w:rsid w:val="000409BB"/>
    <w:rsid w:val="00047142"/>
    <w:rsid w:val="00047ED8"/>
    <w:rsid w:val="0005586B"/>
    <w:rsid w:val="0006699F"/>
    <w:rsid w:val="0009377D"/>
    <w:rsid w:val="00097955"/>
    <w:rsid w:val="000B4273"/>
    <w:rsid w:val="000B62DB"/>
    <w:rsid w:val="000C7272"/>
    <w:rsid w:val="000D1764"/>
    <w:rsid w:val="000D4479"/>
    <w:rsid w:val="00114CEE"/>
    <w:rsid w:val="00115795"/>
    <w:rsid w:val="00134CE7"/>
    <w:rsid w:val="0013766B"/>
    <w:rsid w:val="0014210C"/>
    <w:rsid w:val="00146482"/>
    <w:rsid w:val="001471EF"/>
    <w:rsid w:val="00156D89"/>
    <w:rsid w:val="0016645E"/>
    <w:rsid w:val="0019572B"/>
    <w:rsid w:val="001A5DF5"/>
    <w:rsid w:val="001B4828"/>
    <w:rsid w:val="001F5CF7"/>
    <w:rsid w:val="001F7D85"/>
    <w:rsid w:val="00206124"/>
    <w:rsid w:val="0022003D"/>
    <w:rsid w:val="0023473A"/>
    <w:rsid w:val="00244214"/>
    <w:rsid w:val="002522A9"/>
    <w:rsid w:val="00264880"/>
    <w:rsid w:val="00266E87"/>
    <w:rsid w:val="002875DB"/>
    <w:rsid w:val="00295781"/>
    <w:rsid w:val="002C2B9B"/>
    <w:rsid w:val="002C33F8"/>
    <w:rsid w:val="002C4E03"/>
    <w:rsid w:val="00310540"/>
    <w:rsid w:val="00325EBE"/>
    <w:rsid w:val="00352AAB"/>
    <w:rsid w:val="00363DC1"/>
    <w:rsid w:val="003978E9"/>
    <w:rsid w:val="00397B02"/>
    <w:rsid w:val="003A1A02"/>
    <w:rsid w:val="003C153F"/>
    <w:rsid w:val="003C5BA5"/>
    <w:rsid w:val="003F17E7"/>
    <w:rsid w:val="003F3C97"/>
    <w:rsid w:val="004220FE"/>
    <w:rsid w:val="004443BE"/>
    <w:rsid w:val="00444E24"/>
    <w:rsid w:val="0045469D"/>
    <w:rsid w:val="00467E41"/>
    <w:rsid w:val="0047495C"/>
    <w:rsid w:val="0048017D"/>
    <w:rsid w:val="004B3A40"/>
    <w:rsid w:val="004C782A"/>
    <w:rsid w:val="004D6DF4"/>
    <w:rsid w:val="004E5BF9"/>
    <w:rsid w:val="00520054"/>
    <w:rsid w:val="005246C2"/>
    <w:rsid w:val="005469B3"/>
    <w:rsid w:val="005937FA"/>
    <w:rsid w:val="00594715"/>
    <w:rsid w:val="005A669A"/>
    <w:rsid w:val="005B0B4D"/>
    <w:rsid w:val="005B3382"/>
    <w:rsid w:val="005C6A84"/>
    <w:rsid w:val="005E26A9"/>
    <w:rsid w:val="005F31DD"/>
    <w:rsid w:val="00617CAD"/>
    <w:rsid w:val="00642BBE"/>
    <w:rsid w:val="00663BA4"/>
    <w:rsid w:val="0067610D"/>
    <w:rsid w:val="00681513"/>
    <w:rsid w:val="00681607"/>
    <w:rsid w:val="00681C33"/>
    <w:rsid w:val="006A2EF2"/>
    <w:rsid w:val="006A3CF8"/>
    <w:rsid w:val="006B6662"/>
    <w:rsid w:val="006D6F46"/>
    <w:rsid w:val="00701F86"/>
    <w:rsid w:val="00730634"/>
    <w:rsid w:val="00746CD0"/>
    <w:rsid w:val="0075314D"/>
    <w:rsid w:val="00772278"/>
    <w:rsid w:val="00780D94"/>
    <w:rsid w:val="00792B8D"/>
    <w:rsid w:val="007C1D37"/>
    <w:rsid w:val="007F7220"/>
    <w:rsid w:val="0080081A"/>
    <w:rsid w:val="00804618"/>
    <w:rsid w:val="00812811"/>
    <w:rsid w:val="00822674"/>
    <w:rsid w:val="00827734"/>
    <w:rsid w:val="00863162"/>
    <w:rsid w:val="00882F81"/>
    <w:rsid w:val="008B048F"/>
    <w:rsid w:val="008B5EF1"/>
    <w:rsid w:val="008B6402"/>
    <w:rsid w:val="008C5155"/>
    <w:rsid w:val="008E0145"/>
    <w:rsid w:val="008E0505"/>
    <w:rsid w:val="008F07B2"/>
    <w:rsid w:val="008F7520"/>
    <w:rsid w:val="00922225"/>
    <w:rsid w:val="009370ED"/>
    <w:rsid w:val="00976CB0"/>
    <w:rsid w:val="00977274"/>
    <w:rsid w:val="00980B77"/>
    <w:rsid w:val="009861ED"/>
    <w:rsid w:val="0098666D"/>
    <w:rsid w:val="00994359"/>
    <w:rsid w:val="00995B2B"/>
    <w:rsid w:val="009A5CF4"/>
    <w:rsid w:val="009B1F15"/>
    <w:rsid w:val="009B25BA"/>
    <w:rsid w:val="009F12F4"/>
    <w:rsid w:val="00A03510"/>
    <w:rsid w:val="00A07FF4"/>
    <w:rsid w:val="00A162EF"/>
    <w:rsid w:val="00A17DAA"/>
    <w:rsid w:val="00A53E06"/>
    <w:rsid w:val="00A6373F"/>
    <w:rsid w:val="00A6571D"/>
    <w:rsid w:val="00A67841"/>
    <w:rsid w:val="00AB5AFF"/>
    <w:rsid w:val="00AD3D5F"/>
    <w:rsid w:val="00AD67DB"/>
    <w:rsid w:val="00B04D3D"/>
    <w:rsid w:val="00B42060"/>
    <w:rsid w:val="00B531FB"/>
    <w:rsid w:val="00B55119"/>
    <w:rsid w:val="00B55553"/>
    <w:rsid w:val="00B64B1C"/>
    <w:rsid w:val="00B746DB"/>
    <w:rsid w:val="00B810D1"/>
    <w:rsid w:val="00B94C4C"/>
    <w:rsid w:val="00B96593"/>
    <w:rsid w:val="00BC4EEF"/>
    <w:rsid w:val="00BD4B69"/>
    <w:rsid w:val="00BE218A"/>
    <w:rsid w:val="00BF11A7"/>
    <w:rsid w:val="00BF6BA8"/>
    <w:rsid w:val="00C14218"/>
    <w:rsid w:val="00C14A33"/>
    <w:rsid w:val="00C16ECC"/>
    <w:rsid w:val="00C27C38"/>
    <w:rsid w:val="00C4104C"/>
    <w:rsid w:val="00C5254D"/>
    <w:rsid w:val="00C650E6"/>
    <w:rsid w:val="00CB14A4"/>
    <w:rsid w:val="00CB2652"/>
    <w:rsid w:val="00CC68BF"/>
    <w:rsid w:val="00CD3119"/>
    <w:rsid w:val="00CD4CF3"/>
    <w:rsid w:val="00D57CC9"/>
    <w:rsid w:val="00D635E5"/>
    <w:rsid w:val="00D72A2D"/>
    <w:rsid w:val="00D74075"/>
    <w:rsid w:val="00D80D7C"/>
    <w:rsid w:val="00D94FE8"/>
    <w:rsid w:val="00DA49BC"/>
    <w:rsid w:val="00DA68C2"/>
    <w:rsid w:val="00DC1A43"/>
    <w:rsid w:val="00DE16D0"/>
    <w:rsid w:val="00DF1D6E"/>
    <w:rsid w:val="00DF2BC0"/>
    <w:rsid w:val="00DF6B5D"/>
    <w:rsid w:val="00E17917"/>
    <w:rsid w:val="00E2625D"/>
    <w:rsid w:val="00E51A65"/>
    <w:rsid w:val="00E75953"/>
    <w:rsid w:val="00E87F95"/>
    <w:rsid w:val="00E90F7D"/>
    <w:rsid w:val="00E92EE0"/>
    <w:rsid w:val="00E96848"/>
    <w:rsid w:val="00EA632D"/>
    <w:rsid w:val="00EA6747"/>
    <w:rsid w:val="00EA728B"/>
    <w:rsid w:val="00EB7825"/>
    <w:rsid w:val="00EE3715"/>
    <w:rsid w:val="00F12D4D"/>
    <w:rsid w:val="00F12F3A"/>
    <w:rsid w:val="00F223D2"/>
    <w:rsid w:val="00F369A8"/>
    <w:rsid w:val="00F411A9"/>
    <w:rsid w:val="00F43B86"/>
    <w:rsid w:val="00F46CE5"/>
    <w:rsid w:val="00F51D66"/>
    <w:rsid w:val="00F57235"/>
    <w:rsid w:val="00F631C1"/>
    <w:rsid w:val="00F83638"/>
    <w:rsid w:val="00FC63A0"/>
    <w:rsid w:val="00FD0329"/>
    <w:rsid w:val="00FE226D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87EA"/>
  <w15:chartTrackingRefBased/>
  <w15:docId w15:val="{5054C3E5-1F50-4189-B91C-B06DAED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pc</cp:lastModifiedBy>
  <cp:revision>312</cp:revision>
  <dcterms:created xsi:type="dcterms:W3CDTF">2023-04-01T09:21:00Z</dcterms:created>
  <dcterms:modified xsi:type="dcterms:W3CDTF">2023-08-12T12:24:00Z</dcterms:modified>
</cp:coreProperties>
</file>