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A16B1C" w:rsidP="00CE045A">
      <w:pPr>
        <w:pStyle w:val="ChiTitle"/>
      </w:pPr>
      <w:r>
        <w:t>Result</w:t>
      </w:r>
      <w:r w:rsidR="0084491C">
        <w:t xml:space="preserve"> strategy</w:t>
      </w:r>
    </w:p>
    <w:p w:rsidR="0084491C" w:rsidRDefault="0084491C" w:rsidP="0084491C">
      <w:pPr>
        <w:pStyle w:val="chiparagraphcontent"/>
      </w:pPr>
    </w:p>
    <w:p w:rsidR="00F768CF" w:rsidRDefault="00F768CF" w:rsidP="00F768CF">
      <w:pPr>
        <w:pStyle w:val="chiparagraphcontent"/>
      </w:pPr>
      <w:r>
        <w:t xml:space="preserve">We buy the </w:t>
      </w:r>
      <w:r w:rsidR="003111B4">
        <w:t xml:space="preserve">fundamental </w:t>
      </w:r>
      <w:r>
        <w:t>stocks whose results are expected to be good.</w:t>
      </w:r>
    </w:p>
    <w:p w:rsidR="003111B4" w:rsidRDefault="003111B4" w:rsidP="00F768CF">
      <w:pPr>
        <w:pStyle w:val="chiparagraphcontent"/>
      </w:pPr>
    </w:p>
    <w:p w:rsidR="003111B4" w:rsidRDefault="00F768CF" w:rsidP="00F768CF">
      <w:pPr>
        <w:pStyle w:val="chiparagraphcontent"/>
      </w:pPr>
      <w:r>
        <w:t xml:space="preserve">We should </w:t>
      </w:r>
      <w:r w:rsidR="003111B4">
        <w:t>analyse</w:t>
      </w:r>
      <w:r>
        <w:t xml:space="preserve"> the stocks before 2 months of result declare. </w:t>
      </w:r>
    </w:p>
    <w:p w:rsidR="00F768CF" w:rsidRDefault="00F768CF" w:rsidP="00F768CF">
      <w:pPr>
        <w:pStyle w:val="chiparagraphcontent"/>
      </w:pPr>
      <w:r>
        <w:t>Of at the last 20</w:t>
      </w:r>
      <w:r w:rsidRPr="005F31DD">
        <w:rPr>
          <w:vertAlign w:val="superscript"/>
        </w:rPr>
        <w:t>th</w:t>
      </w:r>
      <w:r>
        <w:t xml:space="preserve"> days of their 3</w:t>
      </w:r>
      <w:r w:rsidRPr="005F31DD">
        <w:rPr>
          <w:vertAlign w:val="superscript"/>
        </w:rPr>
        <w:t>rd</w:t>
      </w:r>
      <w:r>
        <w:t xml:space="preserve"> Quarter.</w:t>
      </w:r>
    </w:p>
    <w:p w:rsidR="003111B4" w:rsidRDefault="003111B4" w:rsidP="00F768CF">
      <w:pPr>
        <w:pStyle w:val="chiparagraphcontent"/>
      </w:pPr>
    </w:p>
    <w:p w:rsidR="00F768CF" w:rsidRDefault="00F768CF" w:rsidP="00F768CF">
      <w:pPr>
        <w:pStyle w:val="chiparagraphcontent"/>
      </w:pPr>
      <w:r>
        <w:t>We will consider RSI index also in this strategy, we will buy the stock when RSI &lt;=30-40</w:t>
      </w:r>
    </w:p>
    <w:p w:rsidR="00F768CF" w:rsidRDefault="00F768CF" w:rsidP="00F768CF">
      <w:pPr>
        <w:pStyle w:val="chiparagraphcontent"/>
      </w:pPr>
      <w:r>
        <w:t xml:space="preserve">As we knows the stocks results will be good at the time of </w:t>
      </w:r>
      <w:r w:rsidR="003111B4">
        <w:t>declaration</w:t>
      </w:r>
      <w:r>
        <w:t>. So, the stock will come up.</w:t>
      </w:r>
    </w:p>
    <w:p w:rsidR="00F768CF" w:rsidRDefault="00F768CF" w:rsidP="00F768CF">
      <w:pPr>
        <w:pStyle w:val="chiparagraphcontent"/>
      </w:pPr>
    </w:p>
    <w:p w:rsidR="00F768CF" w:rsidRDefault="00F768CF" w:rsidP="00F768CF">
      <w:pPr>
        <w:pStyle w:val="chiparagraphcontent"/>
      </w:pPr>
      <w:r>
        <w:t>We need to sell the stock before their results. As on the day of result declaration it will start correcting or decreasing.</w:t>
      </w:r>
    </w:p>
    <w:p w:rsidR="003111B4" w:rsidRDefault="003111B4" w:rsidP="00F768CF">
      <w:pPr>
        <w:pStyle w:val="chiparagraphcontent"/>
      </w:pPr>
    </w:p>
    <w:p w:rsidR="003111B4" w:rsidRDefault="003111B4" w:rsidP="00F768CF">
      <w:pPr>
        <w:pStyle w:val="chiparagraphcontent"/>
      </w:pPr>
    </w:p>
    <w:p w:rsidR="00F768CF" w:rsidRDefault="00F768CF" w:rsidP="003111B4">
      <w:pPr>
        <w:pStyle w:val="chih3"/>
      </w:pPr>
      <w:r>
        <w:t>How to select which stocks have good results:</w:t>
      </w:r>
    </w:p>
    <w:p w:rsidR="00F768CF" w:rsidRDefault="00F768CF" w:rsidP="00F768CF">
      <w:pPr>
        <w:pStyle w:val="chiparagraphcontent"/>
      </w:pPr>
    </w:p>
    <w:p w:rsidR="00A51EB1" w:rsidRDefault="00A51EB1" w:rsidP="00F768CF">
      <w:pPr>
        <w:pStyle w:val="chiparagraphcontent"/>
      </w:pPr>
      <w:r>
        <w:t>We need to analyse the reports which are uploaded by the company on the portal before their results to attract investors.</w:t>
      </w:r>
    </w:p>
    <w:p w:rsidR="00A51EB1" w:rsidRDefault="00A51EB1" w:rsidP="00F768CF">
      <w:pPr>
        <w:pStyle w:val="chiparagraphcontent"/>
      </w:pPr>
    </w:p>
    <w:p w:rsidR="00F768CF" w:rsidRPr="003111B4" w:rsidRDefault="00F768CF" w:rsidP="003111B4">
      <w:pPr>
        <w:pStyle w:val="chiparagraphcontent"/>
        <w:numPr>
          <w:ilvl w:val="0"/>
          <w:numId w:val="20"/>
        </w:numPr>
        <w:rPr>
          <w:b/>
        </w:rPr>
      </w:pPr>
      <w:r w:rsidRPr="003111B4">
        <w:rPr>
          <w:b/>
        </w:rPr>
        <w:t>Auto Sector</w:t>
      </w:r>
    </w:p>
    <w:p w:rsidR="00F768CF" w:rsidRDefault="00F768CF" w:rsidP="003111B4">
      <w:pPr>
        <w:pStyle w:val="chiparagraphcontent"/>
        <w:ind w:firstLine="720"/>
      </w:pPr>
      <w:r>
        <w:t>Fundamental Stocks – Nifty Auto</w:t>
      </w:r>
    </w:p>
    <w:p w:rsidR="00F768CF" w:rsidRDefault="00F768CF" w:rsidP="003111B4">
      <w:pPr>
        <w:pStyle w:val="chiparagraphcontent"/>
        <w:ind w:firstLine="720"/>
      </w:pPr>
      <w:r>
        <w:t>Auto Sector declares monthly sales data of their products</w:t>
      </w:r>
    </w:p>
    <w:p w:rsidR="00F768CF" w:rsidRDefault="00F768CF" w:rsidP="003111B4">
      <w:pPr>
        <w:pStyle w:val="chiparagraphcontent"/>
        <w:ind w:left="720"/>
      </w:pPr>
      <w:r>
        <w:t>If overall 3 months sales is good/growing then it is expected that the stocks have good result.</w:t>
      </w:r>
    </w:p>
    <w:p w:rsidR="00F768CF" w:rsidRDefault="00F768CF" w:rsidP="00F768CF">
      <w:pPr>
        <w:pStyle w:val="chiparagraphcontent"/>
      </w:pPr>
    </w:p>
    <w:p w:rsidR="00F768CF" w:rsidRDefault="00F768CF" w:rsidP="00F768CF">
      <w:pPr>
        <w:pStyle w:val="chiparagraphcontent"/>
      </w:pPr>
    </w:p>
    <w:p w:rsidR="00F768CF" w:rsidRDefault="00F768CF" w:rsidP="003111B4">
      <w:pPr>
        <w:pStyle w:val="chiparagraphcontent"/>
        <w:ind w:firstLine="720"/>
      </w:pPr>
      <w:r>
        <w:t>Take in consideration of Base Sector also of the stocks</w:t>
      </w:r>
    </w:p>
    <w:p w:rsidR="00F768CF" w:rsidRDefault="00F768CF" w:rsidP="003111B4">
      <w:pPr>
        <w:pStyle w:val="chiparagraphcontent"/>
        <w:ind w:left="720"/>
      </w:pPr>
      <w:proofErr w:type="gramStart"/>
      <w:r>
        <w:t>Example :</w:t>
      </w:r>
      <w:proofErr w:type="gramEnd"/>
      <w:r>
        <w:t xml:space="preserve"> Tyre stocks of the auto sector (i.e., if auto sales increasing then their base sector tyre also increasing).</w:t>
      </w:r>
    </w:p>
    <w:p w:rsidR="00F768CF" w:rsidRDefault="00F768CF" w:rsidP="00F768CF">
      <w:pPr>
        <w:pStyle w:val="chiparagraphcontent"/>
      </w:pPr>
    </w:p>
    <w:p w:rsidR="00F768CF" w:rsidRDefault="00F768CF" w:rsidP="00F768CF">
      <w:pPr>
        <w:pStyle w:val="chiparagraphcontent"/>
      </w:pPr>
    </w:p>
    <w:p w:rsidR="00F768CF" w:rsidRPr="003111B4" w:rsidRDefault="00F768CF" w:rsidP="003111B4">
      <w:pPr>
        <w:pStyle w:val="chiparagraphcontent"/>
        <w:numPr>
          <w:ilvl w:val="0"/>
          <w:numId w:val="20"/>
        </w:numPr>
        <w:rPr>
          <w:b/>
        </w:rPr>
      </w:pPr>
      <w:r w:rsidRPr="003111B4">
        <w:rPr>
          <w:b/>
        </w:rPr>
        <w:t>Banking Sector</w:t>
      </w:r>
      <w:bookmarkStart w:id="0" w:name="_GoBack"/>
      <w:bookmarkEnd w:id="0"/>
    </w:p>
    <w:p w:rsidR="00F768CF" w:rsidRDefault="00F768CF" w:rsidP="00F768CF">
      <w:pPr>
        <w:pStyle w:val="chiparagraphcontent"/>
      </w:pPr>
    </w:p>
    <w:p w:rsidR="00F768CF" w:rsidRDefault="003111B4" w:rsidP="003111B4">
      <w:pPr>
        <w:pStyle w:val="chiparagraphcontent"/>
        <w:ind w:left="720"/>
      </w:pPr>
      <w:r>
        <w:t>Analyse</w:t>
      </w:r>
      <w:r w:rsidR="00F768CF">
        <w:t xml:space="preserve"> </w:t>
      </w:r>
      <w:r>
        <w:t>Business</w:t>
      </w:r>
      <w:r w:rsidR="00F768CF">
        <w:t xml:space="preserve"> Reports declared by banks before 15 days of result declaration:</w:t>
      </w:r>
    </w:p>
    <w:p w:rsidR="00F768CF" w:rsidRDefault="00F768CF" w:rsidP="003111B4">
      <w:pPr>
        <w:pStyle w:val="chiparagraphcontent"/>
        <w:ind w:firstLine="720"/>
      </w:pPr>
      <w:r>
        <w:lastRenderedPageBreak/>
        <w:t>Criteria need to consider in business Report:</w:t>
      </w:r>
    </w:p>
    <w:p w:rsidR="00F768CF" w:rsidRDefault="00F768CF" w:rsidP="00F768CF">
      <w:pPr>
        <w:pStyle w:val="chiparagraphcontent"/>
      </w:pPr>
    </w:p>
    <w:p w:rsidR="003111B4" w:rsidRDefault="00F768CF" w:rsidP="00F768CF">
      <w:pPr>
        <w:pStyle w:val="chiparagraphcontent"/>
        <w:numPr>
          <w:ilvl w:val="0"/>
          <w:numId w:val="21"/>
        </w:numPr>
      </w:pPr>
      <w:r>
        <w:t>Deposit Report / Deposit Growth</w:t>
      </w:r>
    </w:p>
    <w:p w:rsidR="003111B4" w:rsidRDefault="00F768CF" w:rsidP="00F768CF">
      <w:pPr>
        <w:pStyle w:val="chiparagraphcontent"/>
        <w:numPr>
          <w:ilvl w:val="0"/>
          <w:numId w:val="21"/>
        </w:numPr>
      </w:pPr>
      <w:r>
        <w:t>Overall Load Disbursement</w:t>
      </w:r>
    </w:p>
    <w:p w:rsidR="003111B4" w:rsidRDefault="00F768CF" w:rsidP="00F768CF">
      <w:pPr>
        <w:pStyle w:val="chiparagraphcontent"/>
        <w:numPr>
          <w:ilvl w:val="0"/>
          <w:numId w:val="21"/>
        </w:numPr>
      </w:pPr>
      <w:r>
        <w:t>Asset Improvement / Quality</w:t>
      </w:r>
    </w:p>
    <w:p w:rsidR="00F768CF" w:rsidRDefault="00F768CF" w:rsidP="00F768CF">
      <w:pPr>
        <w:pStyle w:val="chiparagraphcontent"/>
        <w:numPr>
          <w:ilvl w:val="0"/>
          <w:numId w:val="21"/>
        </w:numPr>
      </w:pPr>
      <w:r>
        <w:t>CASA Ration (Current Account / Saving Account Ratio)</w:t>
      </w:r>
    </w:p>
    <w:p w:rsidR="00F768CF" w:rsidRDefault="00F768CF" w:rsidP="00F768CF">
      <w:pPr>
        <w:pStyle w:val="chiparagraphcontent"/>
      </w:pPr>
    </w:p>
    <w:p w:rsidR="00F768CF" w:rsidRDefault="00F768CF" w:rsidP="003111B4">
      <w:pPr>
        <w:pStyle w:val="chiparagraphcontent"/>
        <w:ind w:firstLine="720"/>
      </w:pPr>
      <w:r>
        <w:t>Take the stock if all above four stocks are increasing.</w:t>
      </w:r>
    </w:p>
    <w:p w:rsidR="00F768CF" w:rsidRDefault="00F768CF" w:rsidP="00F768CF">
      <w:pPr>
        <w:pStyle w:val="chiparagraphcontent"/>
      </w:pPr>
    </w:p>
    <w:p w:rsidR="00F768CF" w:rsidRDefault="00F768CF" w:rsidP="003111B4">
      <w:pPr>
        <w:pStyle w:val="chiparagraphcontent"/>
        <w:ind w:left="720"/>
      </w:pPr>
      <w:r>
        <w:t>RSI &lt;= 30-40</w:t>
      </w:r>
    </w:p>
    <w:p w:rsidR="00F768CF" w:rsidRDefault="00F768CF" w:rsidP="003111B4">
      <w:pPr>
        <w:pStyle w:val="chiparagraphcontent"/>
        <w:ind w:firstLine="720"/>
      </w:pPr>
      <w:proofErr w:type="spellStart"/>
      <w:proofErr w:type="gramStart"/>
      <w:r>
        <w:t>macd</w:t>
      </w:r>
      <w:proofErr w:type="spellEnd"/>
      <w:proofErr w:type="gramEnd"/>
      <w:r>
        <w:t xml:space="preserve"> crossover bullish</w:t>
      </w:r>
    </w:p>
    <w:p w:rsidR="00F768CF" w:rsidRDefault="00F768CF" w:rsidP="00F768CF">
      <w:pPr>
        <w:pStyle w:val="chiparagraphcontent"/>
      </w:pPr>
    </w:p>
    <w:p w:rsidR="00F768CF" w:rsidRDefault="00F768CF" w:rsidP="00F768CF">
      <w:pPr>
        <w:pStyle w:val="chiparagraphcontent"/>
      </w:pPr>
    </w:p>
    <w:p w:rsidR="00F768CF" w:rsidRPr="003111B4" w:rsidRDefault="00F768CF" w:rsidP="003111B4">
      <w:pPr>
        <w:pStyle w:val="chiparagraphcontent"/>
        <w:numPr>
          <w:ilvl w:val="0"/>
          <w:numId w:val="20"/>
        </w:numPr>
        <w:rPr>
          <w:b/>
        </w:rPr>
      </w:pPr>
      <w:r w:rsidRPr="003111B4">
        <w:rPr>
          <w:b/>
        </w:rPr>
        <w:t>Metal Sector:</w:t>
      </w:r>
    </w:p>
    <w:p w:rsidR="00F768CF" w:rsidRDefault="00F768CF" w:rsidP="003111B4">
      <w:pPr>
        <w:pStyle w:val="chiparagraphcontent"/>
        <w:ind w:left="720"/>
      </w:pPr>
      <w:r>
        <w:t>Before results, Metal companies declare production data reports, sales report and export report.</w:t>
      </w:r>
    </w:p>
    <w:p w:rsidR="003111B4" w:rsidRDefault="003111B4" w:rsidP="003111B4">
      <w:pPr>
        <w:pStyle w:val="chiparagraphcontent"/>
        <w:ind w:firstLine="720"/>
      </w:pPr>
    </w:p>
    <w:p w:rsidR="00F768CF" w:rsidRDefault="00F768CF" w:rsidP="003111B4">
      <w:pPr>
        <w:pStyle w:val="chiparagraphcontent"/>
        <w:ind w:firstLine="720"/>
      </w:pPr>
      <w:r>
        <w:t>Include RSI strategy</w:t>
      </w:r>
    </w:p>
    <w:p w:rsidR="00F768CF" w:rsidRDefault="00F768CF" w:rsidP="003111B4">
      <w:pPr>
        <w:pStyle w:val="chiparagraphcontent"/>
        <w:ind w:firstLine="720"/>
      </w:pPr>
      <w:r>
        <w:t xml:space="preserve">Include </w:t>
      </w:r>
      <w:proofErr w:type="spellStart"/>
      <w:r>
        <w:t>macd</w:t>
      </w:r>
      <w:proofErr w:type="spellEnd"/>
      <w:r>
        <w:t xml:space="preserve"> strategy</w:t>
      </w:r>
    </w:p>
    <w:p w:rsidR="002B26C7" w:rsidRDefault="002B26C7" w:rsidP="002B26C7">
      <w:pPr>
        <w:pStyle w:val="chiparagraphcontent"/>
        <w:ind w:left="720"/>
      </w:pPr>
    </w:p>
    <w:p w:rsidR="003111B4" w:rsidRDefault="003111B4" w:rsidP="002B26C7">
      <w:pPr>
        <w:pStyle w:val="chiparagraphcontent"/>
        <w:ind w:left="720"/>
      </w:pPr>
    </w:p>
    <w:p w:rsidR="00CE46F5" w:rsidRDefault="002B26C7" w:rsidP="002B26C7">
      <w:pPr>
        <w:pStyle w:val="chih3"/>
      </w:pPr>
      <w:r>
        <w:t>Limitation</w:t>
      </w:r>
    </w:p>
    <w:p w:rsidR="002B26C7" w:rsidRDefault="002B26C7" w:rsidP="002B26C7">
      <w:pPr>
        <w:pStyle w:val="chiparagraphcontent"/>
      </w:pPr>
      <w:r>
        <w:t>This strategy works only for fundamental stocks.</w:t>
      </w:r>
    </w:p>
    <w:sectPr w:rsidR="002B26C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C9E"/>
    <w:multiLevelType w:val="hybridMultilevel"/>
    <w:tmpl w:val="FE441EFE"/>
    <w:lvl w:ilvl="0" w:tplc="8996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6F0501"/>
    <w:multiLevelType w:val="hybridMultilevel"/>
    <w:tmpl w:val="1922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0790"/>
    <w:multiLevelType w:val="hybridMultilevel"/>
    <w:tmpl w:val="B9A4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A4A5E"/>
    <w:multiLevelType w:val="hybridMultilevel"/>
    <w:tmpl w:val="D81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E08D8"/>
    <w:multiLevelType w:val="hybridMultilevel"/>
    <w:tmpl w:val="BA38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A4B54"/>
    <w:multiLevelType w:val="hybridMultilevel"/>
    <w:tmpl w:val="FF6A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616C"/>
    <w:multiLevelType w:val="hybridMultilevel"/>
    <w:tmpl w:val="0540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923CA"/>
    <w:multiLevelType w:val="hybridMultilevel"/>
    <w:tmpl w:val="E728A1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5E0B1796"/>
    <w:multiLevelType w:val="hybridMultilevel"/>
    <w:tmpl w:val="5F82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7713534C"/>
    <w:multiLevelType w:val="hybridMultilevel"/>
    <w:tmpl w:val="554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9"/>
  </w:num>
  <w:num w:numId="5">
    <w:abstractNumId w:val="17"/>
  </w:num>
  <w:num w:numId="6">
    <w:abstractNumId w:val="5"/>
  </w:num>
  <w:num w:numId="7">
    <w:abstractNumId w:val="1"/>
  </w:num>
  <w:num w:numId="8">
    <w:abstractNumId w:val="8"/>
  </w:num>
  <w:num w:numId="9">
    <w:abstractNumId w:val="19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12"/>
  </w:num>
  <w:num w:numId="15">
    <w:abstractNumId w:val="16"/>
  </w:num>
  <w:num w:numId="16">
    <w:abstractNumId w:val="20"/>
  </w:num>
  <w:num w:numId="17">
    <w:abstractNumId w:val="15"/>
  </w:num>
  <w:num w:numId="18">
    <w:abstractNumId w:val="4"/>
  </w:num>
  <w:num w:numId="19">
    <w:abstractNumId w:val="10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340DE"/>
    <w:rsid w:val="00077C9D"/>
    <w:rsid w:val="000A48D7"/>
    <w:rsid w:val="000B45F2"/>
    <w:rsid w:val="000B6D30"/>
    <w:rsid w:val="00132C2C"/>
    <w:rsid w:val="0014691A"/>
    <w:rsid w:val="00152BAA"/>
    <w:rsid w:val="00152BAB"/>
    <w:rsid w:val="00190C7A"/>
    <w:rsid w:val="001B3566"/>
    <w:rsid w:val="001B609C"/>
    <w:rsid w:val="001D1FCE"/>
    <w:rsid w:val="002144FB"/>
    <w:rsid w:val="0021544A"/>
    <w:rsid w:val="0022150A"/>
    <w:rsid w:val="00223584"/>
    <w:rsid w:val="0024084A"/>
    <w:rsid w:val="00245520"/>
    <w:rsid w:val="00250D49"/>
    <w:rsid w:val="00276DF2"/>
    <w:rsid w:val="002A42B5"/>
    <w:rsid w:val="002A60F0"/>
    <w:rsid w:val="002B26C7"/>
    <w:rsid w:val="002C445E"/>
    <w:rsid w:val="002F3998"/>
    <w:rsid w:val="003111B4"/>
    <w:rsid w:val="0035063E"/>
    <w:rsid w:val="00354F70"/>
    <w:rsid w:val="00383812"/>
    <w:rsid w:val="003B5CF3"/>
    <w:rsid w:val="003B7469"/>
    <w:rsid w:val="003C3358"/>
    <w:rsid w:val="003E095A"/>
    <w:rsid w:val="004161BE"/>
    <w:rsid w:val="00424CDE"/>
    <w:rsid w:val="0044359A"/>
    <w:rsid w:val="004759F1"/>
    <w:rsid w:val="00487140"/>
    <w:rsid w:val="004A4C19"/>
    <w:rsid w:val="004B7D6E"/>
    <w:rsid w:val="004C582E"/>
    <w:rsid w:val="004F39C9"/>
    <w:rsid w:val="005174B6"/>
    <w:rsid w:val="005223AB"/>
    <w:rsid w:val="00552601"/>
    <w:rsid w:val="005635C9"/>
    <w:rsid w:val="00573C64"/>
    <w:rsid w:val="00594915"/>
    <w:rsid w:val="005974CA"/>
    <w:rsid w:val="005B1E7C"/>
    <w:rsid w:val="005F7A7D"/>
    <w:rsid w:val="006052C0"/>
    <w:rsid w:val="00612782"/>
    <w:rsid w:val="00631A6A"/>
    <w:rsid w:val="00671337"/>
    <w:rsid w:val="006B5C85"/>
    <w:rsid w:val="006B700E"/>
    <w:rsid w:val="006D0FD4"/>
    <w:rsid w:val="007717D3"/>
    <w:rsid w:val="00784E64"/>
    <w:rsid w:val="007968D3"/>
    <w:rsid w:val="007A53F0"/>
    <w:rsid w:val="007F095D"/>
    <w:rsid w:val="00803918"/>
    <w:rsid w:val="00820EC0"/>
    <w:rsid w:val="00823E77"/>
    <w:rsid w:val="008273E9"/>
    <w:rsid w:val="00835A32"/>
    <w:rsid w:val="008413DE"/>
    <w:rsid w:val="0084491C"/>
    <w:rsid w:val="00852B2F"/>
    <w:rsid w:val="008725F6"/>
    <w:rsid w:val="0087436F"/>
    <w:rsid w:val="00882163"/>
    <w:rsid w:val="00896819"/>
    <w:rsid w:val="008B2A74"/>
    <w:rsid w:val="008F4B0B"/>
    <w:rsid w:val="00905F4C"/>
    <w:rsid w:val="00924339"/>
    <w:rsid w:val="009402EA"/>
    <w:rsid w:val="00953D68"/>
    <w:rsid w:val="00972A58"/>
    <w:rsid w:val="00977658"/>
    <w:rsid w:val="009A6408"/>
    <w:rsid w:val="009D5006"/>
    <w:rsid w:val="009D7984"/>
    <w:rsid w:val="00A0242B"/>
    <w:rsid w:val="00A134B0"/>
    <w:rsid w:val="00A16B1C"/>
    <w:rsid w:val="00A254FA"/>
    <w:rsid w:val="00A276BB"/>
    <w:rsid w:val="00A44AA7"/>
    <w:rsid w:val="00A50548"/>
    <w:rsid w:val="00A51EB1"/>
    <w:rsid w:val="00A73B0E"/>
    <w:rsid w:val="00AA0213"/>
    <w:rsid w:val="00AB481C"/>
    <w:rsid w:val="00AF1F6E"/>
    <w:rsid w:val="00B15F19"/>
    <w:rsid w:val="00B32337"/>
    <w:rsid w:val="00B576E0"/>
    <w:rsid w:val="00B7002B"/>
    <w:rsid w:val="00BC0782"/>
    <w:rsid w:val="00BC6A43"/>
    <w:rsid w:val="00BE12E6"/>
    <w:rsid w:val="00C129F2"/>
    <w:rsid w:val="00C379A1"/>
    <w:rsid w:val="00C45E10"/>
    <w:rsid w:val="00C725EE"/>
    <w:rsid w:val="00C86732"/>
    <w:rsid w:val="00CD1AAE"/>
    <w:rsid w:val="00CD65BF"/>
    <w:rsid w:val="00CE045A"/>
    <w:rsid w:val="00CE46F5"/>
    <w:rsid w:val="00D3132A"/>
    <w:rsid w:val="00D50DF6"/>
    <w:rsid w:val="00D51407"/>
    <w:rsid w:val="00D81AE9"/>
    <w:rsid w:val="00D93383"/>
    <w:rsid w:val="00DA0F02"/>
    <w:rsid w:val="00DA6D54"/>
    <w:rsid w:val="00DA7E8B"/>
    <w:rsid w:val="00DB0CFE"/>
    <w:rsid w:val="00DC3165"/>
    <w:rsid w:val="00DD4E03"/>
    <w:rsid w:val="00DE5954"/>
    <w:rsid w:val="00E55131"/>
    <w:rsid w:val="00E735C8"/>
    <w:rsid w:val="00E81D6D"/>
    <w:rsid w:val="00EF19E6"/>
    <w:rsid w:val="00F10598"/>
    <w:rsid w:val="00F40D90"/>
    <w:rsid w:val="00F60C6E"/>
    <w:rsid w:val="00F768CF"/>
    <w:rsid w:val="00F81E5E"/>
    <w:rsid w:val="00F84E27"/>
    <w:rsid w:val="00F96AC6"/>
    <w:rsid w:val="00FC3123"/>
    <w:rsid w:val="00FE35AB"/>
    <w:rsid w:val="00FF041C"/>
    <w:rsid w:val="00F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749</cp:revision>
  <dcterms:created xsi:type="dcterms:W3CDTF">2023-04-01T09:21:00Z</dcterms:created>
  <dcterms:modified xsi:type="dcterms:W3CDTF">2023-08-12T09:57:00Z</dcterms:modified>
  <dc:language>en-US</dc:language>
</cp:coreProperties>
</file>