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b/>
          <w:b/>
          <w:bCs/>
          <w:i w:val="false"/>
          <w:i w:val="false"/>
          <w:iCs w:val="false"/>
          <w:sz w:val="40"/>
          <w:szCs w:val="40"/>
          <w:u w:val="none"/>
        </w:rPr>
      </w:pPr>
      <w:r>
        <w:rPr>
          <w:b/>
          <w:bCs/>
          <w:i w:val="false"/>
          <w:iCs w:val="false"/>
          <w:sz w:val="40"/>
          <w:szCs w:val="40"/>
          <w:u w:val="none"/>
        </w:rPr>
        <w:t xml:space="preserve">Defensive </w:t>
      </w:r>
      <w:r>
        <w:rPr>
          <w:b/>
          <w:bCs/>
          <w:i w:val="false"/>
          <w:iCs w:val="false"/>
          <w:sz w:val="40"/>
          <w:szCs w:val="40"/>
          <w:u w:val="none"/>
        </w:rPr>
        <w:t xml:space="preserve">RSI Strategy </w:t>
      </w:r>
      <w:r>
        <w:rPr>
          <w:b/>
          <w:bCs/>
          <w:i w:val="false"/>
          <w:iCs w:val="false"/>
          <w:sz w:val="40"/>
          <w:szCs w:val="40"/>
          <w:u w:val="none"/>
        </w:rPr>
        <w:t xml:space="preserve">Bank Nifty and Nifty 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left"/>
        <w:rPr>
          <w:b/>
          <w:b/>
          <w:bCs/>
        </w:rPr>
      </w:pPr>
      <w:r>
        <w:rPr>
          <w:b/>
          <w:bCs/>
        </w:rPr>
        <w:t>Points to remembers:</w:t>
      </w:r>
    </w:p>
    <w:p>
      <w:pPr>
        <w:pStyle w:val="NoSpacing"/>
        <w:jc w:val="left"/>
        <w:rPr>
          <w:b/>
          <w:b/>
          <w:bCs/>
          <w:sz w:val="36"/>
          <w:szCs w:val="36"/>
        </w:rPr>
      </w:pPr>
      <w:r>
        <w:rPr/>
        <w:t>1. We should time the trade i.e., buy / sell the stock on time.</w:t>
      </w:r>
    </w:p>
    <w:p>
      <w:pPr>
        <w:pStyle w:val="NoSpacing"/>
        <w:jc w:val="left"/>
        <w:rPr>
          <w:b/>
          <w:b/>
          <w:bCs/>
          <w:sz w:val="36"/>
          <w:szCs w:val="36"/>
        </w:rPr>
      </w:pPr>
      <w:r>
        <w:rPr/>
        <w:t>2. We should not trade in option daily or whole day, we should trade opportunistic i.e. if there is opportunity only then trade.</w:t>
      </w:r>
    </w:p>
    <w:p>
      <w:pPr>
        <w:pStyle w:val="NoSpacing"/>
        <w:jc w:val="left"/>
        <w:rPr>
          <w:b/>
          <w:b/>
          <w:bCs/>
          <w:sz w:val="36"/>
          <w:szCs w:val="36"/>
        </w:rPr>
      </w:pPr>
      <w:r>
        <w:rPr/>
        <w:t>3. Accuracy is 70-80 % and We should always consider risk management and use stop loss.</w:t>
      </w:r>
    </w:p>
    <w:p>
      <w:pPr>
        <w:pStyle w:val="NoSpacing"/>
        <w:jc w:val="left"/>
        <w:rPr>
          <w:b/>
          <w:b/>
          <w:bCs/>
          <w:sz w:val="36"/>
          <w:szCs w:val="36"/>
        </w:rPr>
      </w:pPr>
      <w:r>
        <w:rPr/>
        <w:t>4. Don’t overtrade in range bound market.</w:t>
      </w:r>
    </w:p>
    <w:p>
      <w:pPr>
        <w:pStyle w:val="NoSpacing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Spacing"/>
        <w:jc w:val="left"/>
        <w:rPr>
          <w:b/>
          <w:b/>
          <w:bCs/>
        </w:rPr>
      </w:pPr>
      <w:r>
        <w:rPr>
          <w:b/>
          <w:bCs/>
        </w:rPr>
        <w:t>Defensive bank nifty and nifty strategy:</w:t>
      </w:r>
    </w:p>
    <w:p>
      <w:pPr>
        <w:pStyle w:val="NoSpacing"/>
        <w:jc w:val="left"/>
        <w:rPr>
          <w:b/>
          <w:b/>
          <w:bCs/>
          <w:sz w:val="36"/>
          <w:szCs w:val="36"/>
        </w:rPr>
      </w:pPr>
      <w:r>
        <w:rPr/>
        <w:t>Defensive strategy is more useful for beginners. In this strategy, We use other strategy in more defensive/Secure way.</w:t>
      </w:r>
    </w:p>
    <w:p>
      <w:pPr>
        <w:pStyle w:val="NoSpacing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Spacing"/>
        <w:jc w:val="left"/>
        <w:rPr>
          <w:b/>
          <w:b/>
          <w:bCs/>
        </w:rPr>
      </w:pPr>
      <w:r>
        <w:rPr>
          <w:b/>
          <w:bCs/>
        </w:rPr>
        <w:t>How to Time Trade in RSI in defensive Strategy:</w:t>
      </w:r>
    </w:p>
    <w:p>
      <w:pPr>
        <w:pStyle w:val="NoSpacing"/>
        <w:jc w:val="left"/>
        <w:rPr>
          <w:b/>
          <w:b/>
          <w:bCs/>
          <w:sz w:val="36"/>
          <w:szCs w:val="36"/>
        </w:rPr>
      </w:pPr>
      <w:r>
        <w:rPr/>
        <w:t xml:space="preserve">Use RSI more defensively, </w:t>
      </w:r>
    </w:p>
    <w:p>
      <w:pPr>
        <w:pStyle w:val="NoSpacing"/>
        <w:jc w:val="left"/>
        <w:rPr>
          <w:b/>
          <w:b/>
          <w:bCs/>
          <w:sz w:val="36"/>
          <w:szCs w:val="36"/>
        </w:rPr>
      </w:pPr>
      <w:r>
        <w:rPr/>
        <w:t>When RSI &lt;=20 (more oversold) then buy the stock or buy the call option (either ATM or ITM option).</w:t>
      </w:r>
    </w:p>
    <w:p>
      <w:pPr>
        <w:pStyle w:val="NoSpacing"/>
        <w:jc w:val="left"/>
        <w:rPr>
          <w:b/>
          <w:b/>
          <w:bCs/>
          <w:sz w:val="36"/>
          <w:szCs w:val="36"/>
        </w:rPr>
      </w:pPr>
      <w:r>
        <w:rPr/>
        <w:t>When RSI &gt;=80 (more overbought) then sell the stock or buy the put option (either ATM or ITM option).</w:t>
      </w:r>
    </w:p>
    <w:p>
      <w:pPr>
        <w:pStyle w:val="NoSpacing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Spacing"/>
        <w:jc w:val="left"/>
        <w:rPr>
          <w:b/>
          <w:b/>
          <w:bCs/>
          <w:sz w:val="36"/>
          <w:szCs w:val="36"/>
        </w:rPr>
      </w:pPr>
      <w:r>
        <w:rPr/>
        <w:t>Don’t buy OTM, It is cheaper but it is riskier also.</w:t>
      </w:r>
    </w:p>
    <w:p>
      <w:pPr>
        <w:pStyle w:val="NoSpacing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Spacing"/>
        <w:jc w:val="left"/>
        <w:rPr>
          <w:b/>
          <w:b/>
          <w:bCs/>
          <w:sz w:val="36"/>
          <w:szCs w:val="36"/>
        </w:rPr>
      </w:pPr>
      <w:r>
        <w:rPr/>
        <w:t>In range bound market, RSI strategy is not applicable successfully.</w:t>
      </w:r>
    </w:p>
    <w:p>
      <w:pPr>
        <w:pStyle w:val="NoSpacing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Spacing"/>
        <w:jc w:val="left"/>
        <w:rPr>
          <w:b/>
          <w:b/>
          <w:bCs/>
          <w:sz w:val="36"/>
          <w:szCs w:val="36"/>
        </w:rPr>
      </w:pPr>
      <w:r>
        <w:rPr/>
        <w:t>Note:</w:t>
      </w:r>
    </w:p>
    <w:p>
      <w:pPr>
        <w:pStyle w:val="NoSpacing"/>
        <w:jc w:val="left"/>
        <w:rPr>
          <w:b/>
          <w:b/>
          <w:bCs/>
          <w:sz w:val="36"/>
          <w:szCs w:val="36"/>
        </w:rPr>
      </w:pPr>
      <w:r>
        <w:rPr/>
        <w:t>1. MACD bullish/strong bullish and bearish/strong bearish → confirmation is helpful in this strategy.</w:t>
      </w:r>
    </w:p>
    <w:p>
      <w:pPr>
        <w:pStyle w:val="NoSpacing"/>
        <w:jc w:val="left"/>
        <w:rPr>
          <w:b/>
          <w:b/>
          <w:bCs/>
          <w:sz w:val="36"/>
          <w:szCs w:val="36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ih1Char" w:customStyle="1">
    <w:name w:val="chi_h1 Char"/>
    <w:basedOn w:val="Heading1Char"/>
    <w:link w:val="Chih1"/>
    <w:qFormat/>
    <w:rsid w:val="00681607"/>
    <w:rPr>
      <w:rFonts w:ascii="Arial" w:hAnsi="Arial" w:eastAsia="" w:cs="" w:cstheme="majorBidi" w:eastAsiaTheme="majorEastAsia"/>
      <w:b/>
      <w:bCs/>
      <w:color w:val="FFFFFF" w:themeColor="background1"/>
      <w:sz w:val="36"/>
      <w:szCs w:val="40"/>
      <w:shd w:fill="365F91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81607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Chih2Char" w:customStyle="1">
    <w:name w:val="chi_h2 Char"/>
    <w:basedOn w:val="Heading1Char"/>
    <w:link w:val="Chih2"/>
    <w:qFormat/>
    <w:rsid w:val="00681607"/>
    <w:rPr>
      <w:rFonts w:ascii="Arial" w:hAnsi="Arial" w:eastAsia="" w:cs="" w:cstheme="majorBidi" w:eastAsiaTheme="majorEastAsia"/>
      <w:color w:val="365F91" w:themeColor="accent1" w:themeShade="bf"/>
      <w:sz w:val="36"/>
      <w:szCs w:val="26"/>
      <w:lang w:val="en-I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1607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Chih3Char" w:customStyle="1">
    <w:name w:val="chi_h3 Char"/>
    <w:basedOn w:val="Heading3Char"/>
    <w:link w:val="Chih3"/>
    <w:qFormat/>
    <w:rsid w:val="00681607"/>
    <w:rPr>
      <w:rFonts w:ascii="Arial" w:hAnsi="Arial" w:eastAsia="" w:cs="" w:cstheme="majorBidi" w:eastAsiaTheme="majorEastAsia"/>
      <w:color w:val="243F60" w:themeColor="accent1" w:themeShade="7f"/>
      <w:sz w:val="28"/>
      <w:szCs w:val="24"/>
      <w:lang w:val="en-IN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1607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ChiparagraphcontentChar" w:customStyle="1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character" w:styleId="ChiTitleChar" w:customStyle="1">
    <w:name w:val="Chi_Title Char"/>
    <w:basedOn w:val="Heading1Char"/>
    <w:link w:val="ChiTitle"/>
    <w:qFormat/>
    <w:rsid w:val="00681607"/>
    <w:rPr>
      <w:rFonts w:ascii="Arial" w:hAnsi="Arial" w:eastAsia="" w:cs="" w:cstheme="majorBidi" w:eastAsiaTheme="majorEastAsia"/>
      <w:b/>
      <w:bCs/>
      <w:color w:val="FFFFFF" w:themeColor="background1"/>
      <w:sz w:val="72"/>
      <w:szCs w:val="72"/>
      <w:shd w:fill="365F91" w:val="clear"/>
    </w:rPr>
  </w:style>
  <w:style w:type="character" w:styleId="ChiheadingChar" w:customStyle="1">
    <w:name w:val="chi_heading Char"/>
    <w:basedOn w:val="Heading1Char"/>
    <w:link w:val="Chiheading"/>
    <w:qFormat/>
    <w:rsid w:val="00681607"/>
    <w:rPr>
      <w:rFonts w:ascii="Arial" w:hAnsi="Arial" w:eastAsia="" w:cs="" w:cstheme="majorBidi" w:eastAsiaTheme="majorEastAsia"/>
      <w:b/>
      <w:bCs/>
      <w:color w:val="3A67B8"/>
      <w:sz w:val="40"/>
      <w:szCs w:val="4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hih1" w:customStyle="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lineRule="auto" w:line="288" w:before="120" w:after="120"/>
    </w:pPr>
    <w:rPr>
      <w:rFonts w:ascii="Arial" w:hAnsi="Arial"/>
      <w:b/>
      <w:bCs/>
      <w:color w:val="FFFFFF" w:themeColor="background1"/>
      <w:sz w:val="36"/>
      <w:szCs w:val="40"/>
    </w:rPr>
  </w:style>
  <w:style w:type="paragraph" w:styleId="Chih2" w:customStyle="1">
    <w:name w:val="chi_h2"/>
    <w:basedOn w:val="Heading2"/>
    <w:link w:val="Chih2Char"/>
    <w:qFormat/>
    <w:rsid w:val="00681607"/>
    <w:pPr>
      <w:spacing w:lineRule="auto" w:line="259" w:before="120" w:after="120"/>
    </w:pPr>
    <w:rPr>
      <w:rFonts w:ascii="Arial" w:hAnsi="Arial"/>
      <w:sz w:val="36"/>
      <w:lang w:val="en-IN"/>
    </w:rPr>
  </w:style>
  <w:style w:type="paragraph" w:styleId="Chih3" w:customStyle="1">
    <w:name w:val="chi_h3"/>
    <w:basedOn w:val="Heading3"/>
    <w:link w:val="Chih3Char"/>
    <w:qFormat/>
    <w:rsid w:val="00681607"/>
    <w:pPr>
      <w:spacing w:lineRule="auto" w:line="259"/>
    </w:pPr>
    <w:rPr>
      <w:rFonts w:ascii="Arial" w:hAnsi="Arial"/>
      <w:sz w:val="28"/>
      <w:lang w:val="en-IN"/>
    </w:rPr>
  </w:style>
  <w:style w:type="paragraph" w:styleId="Chiparagraphcontent" w:customStyle="1">
    <w:name w:val="chi_paragraphcontent"/>
    <w:basedOn w:val="Normal"/>
    <w:link w:val="ChiparagraphcontentChar"/>
    <w:qFormat/>
    <w:rsid w:val="00681607"/>
    <w:pPr>
      <w:spacing w:lineRule="auto" w:line="288" w:before="0" w:after="0"/>
    </w:pPr>
    <w:rPr>
      <w:rFonts w:ascii="Arial" w:hAnsi="Arial" w:cs="Segoe UI"/>
      <w:color w:val="000000" w:themeColor="text1"/>
      <w:sz w:val="24"/>
      <w:shd w:fill="FFFFFF" w:val="clear"/>
      <w:lang w:val="en-IN"/>
    </w:rPr>
  </w:style>
  <w:style w:type="paragraph" w:styleId="ChiTitle" w:customStyle="1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Rule="auto" w:line="259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paragraph" w:styleId="Chiheading" w:customStyle="1">
    <w:name w:val="chi_heading"/>
    <w:basedOn w:val="Heading1"/>
    <w:link w:val="ChiheadingChar"/>
    <w:qFormat/>
    <w:rsid w:val="00681607"/>
    <w:pPr>
      <w:spacing w:lineRule="auto" w:line="259"/>
    </w:pPr>
    <w:rPr>
      <w:rFonts w:ascii="Arial" w:hAnsi="Arial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f31d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Application>LibreOffice/7.4.5.1$Linux_X86_64 LibreOffice_project/40$Build-1</Application>
  <AppVersion>15.0000</AppVersion>
  <Pages>1</Pages>
  <Words>181</Words>
  <Characters>872</Characters>
  <CharactersWithSpaces>1039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2023-04-01T09:21:00Z</dcterms:created>
  <dc:creator>Abhilash pratpa singh</dc:creator>
  <dc:description/>
  <dc:language>en-US</dc:language>
  <cp:lastModifiedBy/>
  <dcterms:modified xsi:type="dcterms:W3CDTF">2023-05-07T22:58:44Z</dcterms:modified>
  <cp:revision>489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