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96" w:rsidRDefault="00551120">
      <w:r w:rsidRPr="00340EA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EC1559D" wp14:editId="49FE2913">
            <wp:simplePos x="0" y="0"/>
            <wp:positionH relativeFrom="page">
              <wp:posOffset>4890770</wp:posOffset>
            </wp:positionH>
            <wp:positionV relativeFrom="paragraph">
              <wp:posOffset>-476885</wp:posOffset>
            </wp:positionV>
            <wp:extent cx="2160000" cy="2160000"/>
            <wp:effectExtent l="171450" t="171450" r="164465" b="164465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45" b="95913" l="545" r="98093">
                                  <a14:foregroundMark x1="55313" y1="17439" x2="20436" y2="59401"/>
                                  <a14:foregroundMark x1="20436" y1="59401" x2="34605" y2="76839"/>
                                  <a14:foregroundMark x1="34605" y1="76839" x2="55858" y2="82289"/>
                                  <a14:foregroundMark x1="55858" y1="82289" x2="76294" y2="71117"/>
                                  <a14:foregroundMark x1="76294" y1="71117" x2="76567" y2="49046"/>
                                  <a14:foregroundMark x1="76567" y1="49046" x2="65395" y2="26431"/>
                                  <a14:foregroundMark x1="65395" y1="26431" x2="46866" y2="13624"/>
                                  <a14:foregroundMark x1="46866" y1="13624" x2="24796" y2="17166"/>
                                  <a14:foregroundMark x1="24796" y1="17166" x2="12534" y2="37330"/>
                                  <a14:foregroundMark x1="12534" y1="37330" x2="16621" y2="59673"/>
                                  <a14:foregroundMark x1="16621" y1="59673" x2="28610" y2="79564"/>
                                  <a14:foregroundMark x1="28610" y1="79564" x2="47684" y2="91826"/>
                                  <a14:foregroundMark x1="47684" y1="91826" x2="70845" y2="92643"/>
                                  <a14:foregroundMark x1="70845" y1="92643" x2="85559" y2="76022"/>
                                  <a14:foregroundMark x1="85559" y1="76022" x2="90736" y2="52861"/>
                                  <a14:foregroundMark x1="90736" y1="52861" x2="82561" y2="30518"/>
                                  <a14:foregroundMark x1="82561" y1="30518" x2="61035" y2="15259"/>
                                  <a14:foregroundMark x1="61035" y1="15259" x2="46866" y2="13351"/>
                                  <a14:foregroundMark x1="53678" y1="7084" x2="29973" y2="8992"/>
                                  <a14:foregroundMark x1="29973" y1="8992" x2="12262" y2="22343"/>
                                  <a14:foregroundMark x1="12262" y1="22343" x2="545" y2="66213"/>
                                  <a14:foregroundMark x1="43324" y1="7902" x2="55313" y2="4905"/>
                                  <a14:foregroundMark x1="51226" y1="545" x2="51226" y2="545"/>
                                  <a14:foregroundMark x1="84741" y1="27793" x2="96185" y2="47684"/>
                                  <a14:foregroundMark x1="96185" y1="47684" x2="94550" y2="70027"/>
                                  <a14:foregroundMark x1="94550" y1="70027" x2="80381" y2="88556"/>
                                  <a14:foregroundMark x1="80381" y1="88556" x2="58856" y2="95913"/>
                                  <a14:foregroundMark x1="58856" y1="95913" x2="34060" y2="95095"/>
                                  <a14:foregroundMark x1="34060" y1="95095" x2="28338" y2="93188"/>
                                  <a14:foregroundMark x1="91281" y1="28883" x2="99183" y2="50136"/>
                                  <a14:foregroundMark x1="99183" y1="50136" x2="93733" y2="71662"/>
                                  <a14:foregroundMark x1="93733" y1="71662" x2="79292" y2="88556"/>
                                  <a14:foregroundMark x1="79292" y1="88556" x2="57493" y2="96185"/>
                                  <a14:foregroundMark x1="57493" y1="96185" x2="35967" y2="95640"/>
                                  <a14:foregroundMark x1="98638" y1="35967" x2="98093" y2="59401"/>
                                  <a14:foregroundMark x1="98093" y1="59401" x2="92643" y2="746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tbl>
      <w:tblPr>
        <w:tblStyle w:val="Tabellenraster"/>
        <w:tblpPr w:leftFromText="141" w:rightFromText="141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1120" w:rsidTr="007D1E04">
        <w:tc>
          <w:tcPr>
            <w:tcW w:w="9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120" w:rsidRDefault="00551120" w:rsidP="007D1E04">
            <w:pPr>
              <w:rPr>
                <w:rFonts w:cstheme="minorHAnsi"/>
                <w:color w:val="000000"/>
                <w:lang w:val="en-GB"/>
              </w:rPr>
            </w:pPr>
          </w:p>
        </w:tc>
      </w:tr>
    </w:tbl>
    <w:p w:rsidR="00551120" w:rsidRPr="00A52BCC" w:rsidRDefault="00551120" w:rsidP="00551120">
      <w:pPr>
        <w:jc w:val="center"/>
        <w:rPr>
          <w:rFonts w:cstheme="minorHAnsi"/>
          <w:color w:val="00B0F0"/>
          <w:sz w:val="96"/>
          <w:szCs w:val="7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00B0F0"/>
          <w:sz w:val="96"/>
          <w:szCs w:val="7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Report</w:t>
      </w:r>
    </w:p>
    <w:p w:rsidR="00551120" w:rsidRP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Pr="00551120">
        <w:rPr>
          <w:rFonts w:cstheme="minorHAnsi"/>
          <w:color w:val="00B0F0"/>
          <w:sz w:val="32"/>
          <w:szCs w:val="7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1.0</w:t>
      </w:r>
      <w:r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51120">
        <w:rPr>
          <w:rFonts w:asciiTheme="majorHAnsi" w:hAnsiTheme="majorHAnsi" w:cstheme="minorHAnsi"/>
          <w:color w:val="000000" w:themeColor="text1"/>
          <w:sz w:val="28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08. April 2018</w:t>
      </w:r>
    </w:p>
    <w:p w:rsid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P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itternetztabelle3Akzent1"/>
        <w:tblW w:w="9109" w:type="dxa"/>
        <w:tblLook w:val="06A0" w:firstRow="1" w:lastRow="0" w:firstColumn="1" w:lastColumn="0" w:noHBand="1" w:noVBand="1"/>
      </w:tblPr>
      <w:tblGrid>
        <w:gridCol w:w="1928"/>
        <w:gridCol w:w="340"/>
        <w:gridCol w:w="6806"/>
        <w:gridCol w:w="35"/>
      </w:tblGrid>
      <w:tr w:rsidR="00551120" w:rsidRPr="00BF3972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</w:tcPr>
          <w:p w:rsidR="00551120" w:rsidRPr="00BF3972" w:rsidRDefault="00551120" w:rsidP="007D1E04">
            <w:pPr>
              <w:jc w:val="center"/>
              <w:rPr>
                <w:sz w:val="28"/>
              </w:rPr>
            </w:pPr>
            <w:r w:rsidRPr="00BF3972">
              <w:rPr>
                <w:sz w:val="28"/>
              </w:rPr>
              <w:t>Projekt Name:</w:t>
            </w:r>
          </w:p>
        </w:tc>
        <w:tc>
          <w:tcPr>
            <w:tcW w:w="7181" w:type="dxa"/>
            <w:gridSpan w:val="3"/>
          </w:tcPr>
          <w:p w:rsidR="00551120" w:rsidRPr="00BF3972" w:rsidRDefault="00551120" w:rsidP="007D1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3972">
              <w:rPr>
                <w:sz w:val="28"/>
              </w:rPr>
              <w:t>Toilet Tracker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Projekt Manager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</w:rPr>
            </w:pPr>
            <w:r w:rsidRPr="00BF3972">
              <w:rPr>
                <w:sz w:val="24"/>
              </w:rPr>
              <w:t>Andreas Weinzierl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 Eigentümer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972">
              <w:rPr>
                <w:sz w:val="24"/>
              </w:rPr>
              <w:t xml:space="preserve">Christof </w:t>
            </w:r>
            <w:proofErr w:type="spellStart"/>
            <w:r w:rsidRPr="00BF3972">
              <w:rPr>
                <w:sz w:val="24"/>
              </w:rPr>
              <w:t>Gubesch</w:t>
            </w:r>
            <w:proofErr w:type="spellEnd"/>
            <w:r w:rsidRPr="00BF3972">
              <w:rPr>
                <w:sz w:val="24"/>
              </w:rPr>
              <w:t>, Julian Kaindl</w:t>
            </w:r>
            <w:r>
              <w:rPr>
                <w:sz w:val="24"/>
              </w:rPr>
              <w:t xml:space="preserve">, Miran </w:t>
            </w:r>
            <w:proofErr w:type="spellStart"/>
            <w:r>
              <w:rPr>
                <w:sz w:val="24"/>
              </w:rPr>
              <w:t>Mamsaleh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br/>
              <w:t>Lucas Rosenberger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Erstellt am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BF3972">
              <w:rPr>
                <w:sz w:val="24"/>
              </w:rPr>
              <w:t xml:space="preserve">. </w:t>
            </w:r>
            <w:r>
              <w:rPr>
                <w:sz w:val="24"/>
              </w:rPr>
              <w:t>März 2018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Zuletzt Bearbeitet</w:t>
            </w:r>
          </w:p>
        </w:tc>
        <w:tc>
          <w:tcPr>
            <w:tcW w:w="6806" w:type="dxa"/>
          </w:tcPr>
          <w:p w:rsidR="00551120" w:rsidRPr="00BF3972" w:rsidRDefault="00893D89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  <w:bookmarkStart w:id="0" w:name="_GoBack"/>
            <w:bookmarkEnd w:id="0"/>
            <w:r w:rsidR="00551120">
              <w:rPr>
                <w:sz w:val="24"/>
              </w:rPr>
              <w:t>.</w:t>
            </w:r>
            <w:r w:rsidR="00551120" w:rsidRPr="00BF3972">
              <w:rPr>
                <w:sz w:val="24"/>
              </w:rPr>
              <w:t xml:space="preserve"> </w:t>
            </w:r>
            <w:r w:rsidR="00551120">
              <w:rPr>
                <w:sz w:val="24"/>
              </w:rPr>
              <w:t>April 2018</w:t>
            </w:r>
          </w:p>
        </w:tc>
      </w:tr>
      <w:tr w:rsidR="00551120" w:rsidRPr="00921301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Dokumentablage</w:t>
            </w:r>
          </w:p>
        </w:tc>
        <w:tc>
          <w:tcPr>
            <w:tcW w:w="6806" w:type="dxa"/>
          </w:tcPr>
          <w:p w:rsidR="00551120" w:rsidRPr="00921301" w:rsidRDefault="003C20A2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0" w:history="1">
              <w:r w:rsidR="00551120" w:rsidRPr="00921301">
                <w:rPr>
                  <w:rStyle w:val="Hyperlink"/>
                </w:rPr>
                <w:t>https://github.com/ChitterDev/Chitter/tree/master/documents</w:t>
              </w:r>
            </w:hyperlink>
          </w:p>
        </w:tc>
      </w:tr>
    </w:tbl>
    <w:p w:rsidR="00551120" w:rsidRDefault="00551120"/>
    <w:p w:rsidR="00551120" w:rsidRDefault="005511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890031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F9F" w:rsidRDefault="00AB3F9F" w:rsidP="00AB3F9F">
          <w:pPr>
            <w:pStyle w:val="berschrift1"/>
          </w:pPr>
          <w:r w:rsidRPr="00AB3F9F">
            <w:rPr>
              <w:rFonts w:cstheme="minorHAnsi"/>
              <w:color w:val="2F5496" w:themeColor="accent5" w:themeShade="BF"/>
              <w:sz w:val="48"/>
              <w:szCs w:val="78"/>
              <w14:textOutline w14:w="0" w14:cap="flat" w14:cmpd="sng" w14:algn="ctr">
                <w14:noFill/>
                <w14:prstDash w14:val="solid"/>
                <w14:round/>
              </w14:textOutline>
            </w:rPr>
            <w:t>Inhalt</w:t>
          </w:r>
        </w:p>
        <w:p w:rsidR="00AB3F9F" w:rsidRDefault="00AB3F9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09909" w:history="1">
            <w:r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0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Zusammenfassung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_Toc510809910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1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Mobile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_Toc510809911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2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Web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_Toc510809912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4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3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Protokol</w:t>
            </w:r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l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_Toc510809913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4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4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Manuelle Tests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_Toc510809914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5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5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Mobile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_Toc510809915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7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6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Web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_Toc510809916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8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3C20A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7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Ergebnisse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_Toc510809917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973530">
              <w:rPr>
                <w:noProof/>
                <w:webHidden/>
              </w:rPr>
              <w:t>9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AB3F9F">
          <w:r>
            <w:rPr>
              <w:b/>
              <w:bCs/>
              <w:lang w:val="de-DE"/>
            </w:rPr>
            <w:fldChar w:fldCharType="end"/>
          </w:r>
        </w:p>
      </w:sdtContent>
    </w:sdt>
    <w:p w:rsidR="00551120" w:rsidRPr="00D71370" w:rsidRDefault="00551120" w:rsidP="00D71370"/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51120" w:rsidRDefault="00551120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10809909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Einleitung</w:t>
      </w:r>
      <w:bookmarkEnd w:id="1"/>
    </w:p>
    <w:p w:rsidR="00551120" w:rsidRDefault="00551120" w:rsidP="00551120">
      <w:r>
        <w:t xml:space="preserve">Dieser Toilet Tracer Test Report zeigt eine Zusammenfassung aller durchgeführten Tests und deren Ergebnisse. </w:t>
      </w:r>
      <w:r w:rsidR="00D71370">
        <w:t>Zum Testen</w:t>
      </w:r>
      <w:r>
        <w:t xml:space="preserve"> wurden einerseits Unittest ausgeführt andererseits auch manuelle </w:t>
      </w:r>
      <w:r w:rsidRPr="00D71370">
        <w:t>Funktionstests durchgeführt.</w:t>
      </w:r>
    </w:p>
    <w:p w:rsidR="00D71370" w:rsidRDefault="00D71370" w:rsidP="00551120"/>
    <w:p w:rsidR="00551120" w:rsidRDefault="00551120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0809910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t>Test Zusammenfassung</w:t>
      </w:r>
      <w:bookmarkEnd w:id="2"/>
    </w:p>
    <w:p w:rsidR="00ED4E41" w:rsidRDefault="00551120" w:rsidP="00551120">
      <w:r>
        <w:t>Folgender Abschnitt zeigt die Gesamtheit der durchgeführten Tests. Diese sind in A</w:t>
      </w:r>
      <w:r w:rsidR="00ED4E41">
        <w:t>pp und Website unterteilt.</w:t>
      </w:r>
      <w:r w:rsidR="00736A3B">
        <w:t xml:space="preserve"> Zu den hier gelisteten Tests folgen Detailbeschreibungen.</w:t>
      </w:r>
      <w:r w:rsidR="00ED4E41">
        <w:t xml:space="preserve"> </w:t>
      </w:r>
    </w:p>
    <w:p w:rsidR="00ED4E41" w:rsidRPr="00736A3B" w:rsidRDefault="00ED4E41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10809911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3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April 2018</w:t>
            </w:r>
          </w:p>
        </w:tc>
      </w:tr>
      <w:tr w:rsidR="00736A3B" w:rsidRPr="008746BF" w:rsidTr="007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wurden alle Features des ersten Releases mit verschiedenen Eingaben getestet. Dazu zählen: Login, Register, Toiletten finden, Toiletten hinzufügen</w:t>
            </w:r>
          </w:p>
        </w:tc>
      </w:tr>
    </w:tbl>
    <w:p w:rsidR="00736A3B" w:rsidRDefault="00B16F62">
      <w:r>
        <w:t>Manuelle Tests (MT)</w:t>
      </w:r>
      <w:r w:rsidR="00736A3B">
        <w:t>: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_01</w:t>
      </w:r>
      <w:r>
        <w:tab/>
      </w:r>
      <w:r>
        <w:tab/>
        <w:t>Register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 xml:space="preserve">_02 </w:t>
      </w:r>
      <w:r>
        <w:tab/>
      </w:r>
      <w:r w:rsidR="00102B3B">
        <w:tab/>
      </w:r>
      <w:r>
        <w:t>Login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_03</w:t>
      </w:r>
      <w:r>
        <w:tab/>
      </w:r>
      <w:r>
        <w:tab/>
        <w:t>Toilette finden</w:t>
      </w:r>
    </w:p>
    <w:p w:rsidR="00ED4E41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_04</w:t>
      </w:r>
      <w:r>
        <w:tab/>
      </w:r>
      <w:r>
        <w:tab/>
        <w:t>Toilette hinzufügen</w:t>
      </w:r>
      <w:r>
        <w:br/>
      </w:r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Unit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Andreas Weinzierl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28. März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Mit Testdaten aus Unittests werden die Fehleranzeigen überprüft.</w:t>
            </w:r>
          </w:p>
        </w:tc>
      </w:tr>
      <w:tr w:rsidR="00E8398F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8398F" w:rsidRDefault="00E8398F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Testumgebung</w:t>
            </w:r>
          </w:p>
        </w:tc>
        <w:tc>
          <w:tcPr>
            <w:tcW w:w="6520" w:type="dxa"/>
            <w:vAlign w:val="center"/>
          </w:tcPr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Windows 10</w:t>
            </w:r>
          </w:p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Studio</w:t>
            </w:r>
          </w:p>
          <w:p w:rsidR="00E8398F" w:rsidRP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Emulator Version 8.1</w:t>
            </w:r>
          </w:p>
        </w:tc>
      </w:tr>
    </w:tbl>
    <w:p w:rsidR="00736A3B" w:rsidRDefault="00B16F62">
      <w:r>
        <w:t>Unit Tests Mobile (UTM)</w:t>
      </w:r>
      <w:r w:rsidR="00736A3B">
        <w:t>:</w:t>
      </w:r>
    </w:p>
    <w:p w:rsidR="00736A3B" w:rsidRDefault="00736A3B" w:rsidP="00736A3B">
      <w:pPr>
        <w:pStyle w:val="Listenabsatz"/>
        <w:numPr>
          <w:ilvl w:val="0"/>
          <w:numId w:val="6"/>
        </w:numPr>
      </w:pPr>
      <w:r>
        <w:t>U</w:t>
      </w:r>
      <w:r w:rsidR="00B16F62">
        <w:t>TM_01</w:t>
      </w:r>
      <w:r w:rsidR="00B16F62">
        <w:tab/>
      </w:r>
      <w:r>
        <w:t>Register</w:t>
      </w:r>
    </w:p>
    <w:p w:rsidR="00E8398F" w:rsidRDefault="00736A3B" w:rsidP="00D71370">
      <w:pPr>
        <w:pStyle w:val="Listenabsatz"/>
        <w:numPr>
          <w:ilvl w:val="0"/>
          <w:numId w:val="6"/>
        </w:numPr>
      </w:pPr>
      <w:r>
        <w:t>U</w:t>
      </w:r>
      <w:r w:rsidR="00B16F62">
        <w:t>TM_02</w:t>
      </w:r>
      <w:r w:rsidR="00B16F62">
        <w:tab/>
      </w:r>
      <w:r>
        <w:t>Login</w:t>
      </w:r>
      <w:r w:rsidR="00E8398F">
        <w:br w:type="page"/>
      </w:r>
    </w:p>
    <w:p w:rsidR="00ED4E41" w:rsidRPr="00551120" w:rsidRDefault="00ED4E41" w:rsidP="00AB3F9F">
      <w:pPr>
        <w:pStyle w:val="berschrift2"/>
      </w:pPr>
      <w:bookmarkStart w:id="4" w:name="_Toc510809912"/>
      <w:r w:rsidRPr="00E8398F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Web Client</w:t>
      </w:r>
      <w:bookmarkEnd w:id="4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736A3B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736A3B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 April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7D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wurden alle Features des ersten Releases mit verschiedenen Eingaben getestet. Dazu zählen: Login, Register, Toiletten finden, Toiletten hinzufügen</w:t>
            </w:r>
          </w:p>
        </w:tc>
      </w:tr>
    </w:tbl>
    <w:p w:rsidR="00B16F62" w:rsidRDefault="00B16F62" w:rsidP="00B16F62">
      <w:r>
        <w:t>Manuelle Tests (MT):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>_01</w:t>
      </w:r>
      <w:r>
        <w:tab/>
      </w:r>
      <w:r w:rsidR="00102B3B">
        <w:tab/>
      </w:r>
      <w:r>
        <w:t>Register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 xml:space="preserve">_02 </w:t>
      </w:r>
      <w:r>
        <w:tab/>
      </w:r>
      <w:r w:rsidR="00102B3B">
        <w:tab/>
      </w:r>
      <w:r>
        <w:t>Login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>_03</w:t>
      </w:r>
      <w:r>
        <w:tab/>
      </w:r>
      <w:r w:rsidR="00102B3B">
        <w:tab/>
      </w:r>
      <w:r>
        <w:t>Toilette finden</w:t>
      </w:r>
    </w:p>
    <w:p w:rsidR="00736A3B" w:rsidRDefault="00736A3B" w:rsidP="00736A3B">
      <w:pPr>
        <w:pStyle w:val="Listenabsatz"/>
        <w:numPr>
          <w:ilvl w:val="0"/>
          <w:numId w:val="7"/>
        </w:numPr>
      </w:pPr>
      <w:r>
        <w:t>M</w:t>
      </w:r>
      <w:r w:rsidR="00102B3B">
        <w:t>T</w:t>
      </w:r>
      <w:r>
        <w:t>_04</w:t>
      </w:r>
      <w:r>
        <w:tab/>
      </w:r>
      <w:r w:rsidR="00102B3B">
        <w:tab/>
      </w:r>
      <w:r>
        <w:t>Toilette hinzufügen</w:t>
      </w:r>
    </w:p>
    <w:p w:rsidR="00736A3B" w:rsidRDefault="00736A3B" w:rsidP="00551120"/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736A3B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Unit Tests</w:t>
            </w:r>
          </w:p>
        </w:tc>
        <w:tc>
          <w:tcPr>
            <w:tcW w:w="6520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736A3B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 April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7D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 wurden alle Features des ersten Releases mit verschiedenen Eingaben getestet. Dazu zählen: Login, Register, Toiletten finden, Toiletten hinzufügen</w:t>
            </w:r>
          </w:p>
        </w:tc>
      </w:tr>
      <w:tr w:rsidR="00E8398F" w:rsidRPr="008746BF" w:rsidTr="007D1E04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8398F" w:rsidRDefault="00E8398F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Testumgebung</w:t>
            </w:r>
          </w:p>
        </w:tc>
        <w:tc>
          <w:tcPr>
            <w:tcW w:w="6520" w:type="dxa"/>
            <w:vAlign w:val="center"/>
          </w:tcPr>
          <w:p w:rsidR="00E8398F" w:rsidRDefault="00E8398F" w:rsidP="00E8398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Windows 10</w:t>
            </w:r>
          </w:p>
          <w:p w:rsidR="00E8398F" w:rsidRPr="00E8398F" w:rsidRDefault="00E8398F" w:rsidP="00E8398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Chrome</w:t>
            </w:r>
          </w:p>
        </w:tc>
      </w:tr>
    </w:tbl>
    <w:p w:rsidR="00736A3B" w:rsidRDefault="00B16F62" w:rsidP="00551120">
      <w:r>
        <w:t>Unit Tests Web (UTW)</w:t>
      </w:r>
      <w:r w:rsidR="00B413DB">
        <w:t>:</w:t>
      </w:r>
    </w:p>
    <w:p w:rsidR="00B16F62" w:rsidRDefault="00B73987" w:rsidP="00E8398F">
      <w:pPr>
        <w:pStyle w:val="Listenabsatz"/>
        <w:numPr>
          <w:ilvl w:val="0"/>
          <w:numId w:val="12"/>
        </w:numPr>
      </w:pPr>
      <w:r>
        <w:t>UTW_01</w:t>
      </w:r>
      <w:r>
        <w:tab/>
        <w:t>Add Toilet</w:t>
      </w:r>
    </w:p>
    <w:p w:rsidR="00B73987" w:rsidRDefault="00B73987" w:rsidP="00E8398F">
      <w:pPr>
        <w:pStyle w:val="Listenabsatz"/>
        <w:numPr>
          <w:ilvl w:val="0"/>
          <w:numId w:val="12"/>
        </w:numPr>
      </w:pPr>
      <w:r>
        <w:t>UTW_02</w:t>
      </w:r>
      <w:r>
        <w:tab/>
      </w:r>
      <w:proofErr w:type="spellStart"/>
      <w:r>
        <w:t>ShowToilet</w:t>
      </w:r>
      <w:proofErr w:type="spellEnd"/>
      <w:r>
        <w:t xml:space="preserve"> Info</w:t>
      </w:r>
    </w:p>
    <w:p w:rsidR="00E8398F" w:rsidRDefault="00E8398F" w:rsidP="00E8398F"/>
    <w:p w:rsidR="00B73987" w:rsidRPr="00E8398F" w:rsidRDefault="00B73987" w:rsidP="00E8398F"/>
    <w:p w:rsidR="00B413DB" w:rsidRPr="00B15426" w:rsidRDefault="00B413DB" w:rsidP="00AB3F9F">
      <w:pPr>
        <w:pStyle w:val="berschrift1"/>
      </w:pPr>
      <w:bookmarkStart w:id="5" w:name="_Toc510809913"/>
      <w:r w:rsidRPr="00B413DB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t>Test Protokoll</w:t>
      </w:r>
      <w:bookmarkEnd w:id="5"/>
    </w:p>
    <w:p w:rsidR="00B15426" w:rsidRDefault="00B413DB" w:rsidP="00B413DB">
      <w:r>
        <w:t>Hier sind die Details</w:t>
      </w:r>
      <w:r w:rsidR="00B107FB">
        <w:t xml:space="preserve"> und Durchführungsbeschreibungen</w:t>
      </w:r>
      <w:r>
        <w:t xml:space="preserve"> zu den einzelnen Tests aufgelistet. Wieder sind diese in App und Web</w:t>
      </w:r>
      <w:r w:rsidR="00872438">
        <w:t xml:space="preserve">version des Clients geteilt da für beide Versionen Unittests </w:t>
      </w:r>
      <w:proofErr w:type="spellStart"/>
      <w:r w:rsidR="00872438">
        <w:t>geschreiben</w:t>
      </w:r>
      <w:proofErr w:type="spellEnd"/>
      <w:r w:rsidR="00872438">
        <w:t xml:space="preserve"> wurden. Die Manuellen Funktionalitätstests wurden bei beiden Versionen identisch ausgeführt.</w:t>
      </w:r>
    </w:p>
    <w:p w:rsidR="00B15426" w:rsidRDefault="00B15426" w:rsidP="00B413DB"/>
    <w:p w:rsidR="00B413DB" w:rsidRDefault="00B15426" w:rsidP="00B413DB">
      <w:r>
        <w:br w:type="page"/>
      </w:r>
    </w:p>
    <w:p w:rsidR="00872438" w:rsidRDefault="00872438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10809914"/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Manuelle Tests</w:t>
      </w:r>
      <w:bookmarkEnd w:id="6"/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4820"/>
      </w:tblGrid>
      <w:tr w:rsidR="00B413DB" w:rsidRPr="003C2D5D" w:rsidTr="00B4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413DB" w:rsidRPr="00B057F7" w:rsidRDefault="00B413DB" w:rsidP="007D1E04">
            <w:pPr>
              <w:pStyle w:val="TableContentsuser"/>
              <w:snapToGrid w:val="0"/>
              <w:spacing w:after="0"/>
            </w:pPr>
            <w:r>
              <w:t>M</w:t>
            </w:r>
            <w:r w:rsidR="00872438">
              <w:t>T</w:t>
            </w:r>
            <w:r>
              <w:t>_01 Register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413DB" w:rsidRPr="00D84F06" w:rsidRDefault="00B413D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</w:t>
            </w:r>
            <w:r w:rsidR="00AD47B7">
              <w:rPr>
                <w:lang w:val="de-AT"/>
              </w:rPr>
              <w:t>e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413DB" w:rsidRPr="0012405C" w:rsidRDefault="00B413D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413DB" w:rsidRPr="00B057F7" w:rsidTr="00B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</w:tcBorders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Username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413DB" w:rsidRPr="00B057F7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413DB" w:rsidRP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Nutzername in entsprechendes Textfeld eingeben</w:t>
            </w:r>
          </w:p>
        </w:tc>
      </w:tr>
      <w:tr w:rsidR="00B413DB" w:rsidRPr="003C2D5D" w:rsidTr="00B413D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E-Mail</w:t>
            </w:r>
          </w:p>
        </w:tc>
        <w:tc>
          <w:tcPr>
            <w:tcW w:w="2268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413DB" w:rsidRP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E-Mail in entsprechendes Textfeld eingeben</w:t>
            </w:r>
          </w:p>
        </w:tc>
      </w:tr>
      <w:tr w:rsidR="00B413DB" w:rsidRPr="003C2D5D" w:rsidTr="00B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:rsidR="00B413DB" w:rsidRPr="00280FE6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413DB" w:rsidRPr="00B413DB" w:rsidRDefault="00AD47B7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Passwörter doppelt eingeben</w:t>
            </w:r>
          </w:p>
        </w:tc>
      </w:tr>
      <w:tr w:rsidR="00B413DB" w:rsidRPr="003C2D5D" w:rsidTr="00B413D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Step_4 </w:t>
            </w:r>
            <w:r w:rsidRPr="00B107FB">
              <w:rPr>
                <w:b w:val="0"/>
                <w:lang w:val="en-US"/>
              </w:rPr>
              <w:t>Submit</w:t>
            </w:r>
          </w:p>
        </w:tc>
        <w:tc>
          <w:tcPr>
            <w:tcW w:w="2268" w:type="dxa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413DB" w:rsidRPr="00B413DB" w:rsidRDefault="00AD47B7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Register Button betätigen </w:t>
            </w:r>
          </w:p>
        </w:tc>
      </w:tr>
      <w:tr w:rsidR="00B413DB" w:rsidRPr="003C2D5D" w:rsidTr="00B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820" w:type="dxa"/>
            <w:vAlign w:val="center"/>
          </w:tcPr>
          <w:p w:rsidR="00B413DB" w:rsidRDefault="00B413D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AD47B7" w:rsidRDefault="00AD47B7" w:rsidP="00B413DB">
      <w:r>
        <w:br/>
        <w:t>Dieser Test wurde 3-mal durchgeführt um die Validierung der Daten zu Testen. Alle 3 Durchläufe sind wie vorgesehen ausgefallen. Folgende Daten wurden verwendet.</w:t>
      </w:r>
    </w:p>
    <w:p w:rsidR="00AD47B7" w:rsidRDefault="00AD47B7" w:rsidP="00AD47B7">
      <w:pPr>
        <w:rPr>
          <w:b/>
        </w:rPr>
      </w:pPr>
      <w:r w:rsidRPr="00AD47B7">
        <w:rPr>
          <w:b/>
        </w:rPr>
        <w:t>1. Durchlauf</w:t>
      </w:r>
    </w:p>
    <w:p w:rsidR="00AD47B7" w:rsidRPr="00893D89" w:rsidRDefault="00AD47B7" w:rsidP="00AD47B7">
      <w:pPr>
        <w:ind w:left="708"/>
      </w:pPr>
      <w:r w:rsidRPr="00893D89">
        <w:t>Username:</w:t>
      </w:r>
      <w:r w:rsidRPr="00893D89">
        <w:tab/>
      </w:r>
      <w:r w:rsidR="00201C8A" w:rsidRPr="00893D89">
        <w:t xml:space="preserve">John </w:t>
      </w:r>
      <w:proofErr w:type="spellStart"/>
      <w:r w:rsidR="00201C8A" w:rsidRPr="00893D89">
        <w:t>Doe</w:t>
      </w:r>
      <w:proofErr w:type="spellEnd"/>
      <w:r w:rsidRPr="00893D89">
        <w:br/>
        <w:t>E-Mail:</w:t>
      </w:r>
      <w:r w:rsidRPr="00893D89">
        <w:tab/>
      </w:r>
      <w:r w:rsidRPr="00893D89">
        <w:tab/>
      </w:r>
      <w:r w:rsidR="00201C8A" w:rsidRPr="00893D89">
        <w:rPr>
          <w:rStyle w:val="Hyperlink"/>
        </w:rPr>
        <w:t>toilettracker@mailinator.com</w:t>
      </w:r>
      <w:r w:rsidRPr="00893D89">
        <w:br/>
        <w:t>Password</w:t>
      </w:r>
      <w:r w:rsidR="00B15426" w:rsidRPr="00893D89">
        <w:t>:</w:t>
      </w:r>
      <w:r w:rsidR="00B15426" w:rsidRPr="00893D89">
        <w:tab/>
        <w:t>123456</w:t>
      </w:r>
      <w:r w:rsidR="00B15426" w:rsidRPr="00893D89">
        <w:br/>
        <w:t>Re Password:</w:t>
      </w:r>
      <w:r w:rsidR="00B15426" w:rsidRPr="00893D89">
        <w:tab/>
        <w:t>123456</w:t>
      </w:r>
    </w:p>
    <w:p w:rsidR="00AD47B7" w:rsidRDefault="00AD47B7" w:rsidP="00AD47B7">
      <w:r w:rsidRPr="00893D89">
        <w:rPr>
          <w:b/>
        </w:rPr>
        <w:tab/>
      </w:r>
      <w:r>
        <w:t>Es wurden korrekte Daten verwendet somit ist keine Fehlermeldung vorgesehen.</w:t>
      </w:r>
    </w:p>
    <w:p w:rsidR="00AD47B7" w:rsidRDefault="00AD47B7" w:rsidP="00AD47B7">
      <w:pPr>
        <w:rPr>
          <w:b/>
        </w:rPr>
      </w:pPr>
      <w:r w:rsidRPr="00AD47B7">
        <w:rPr>
          <w:b/>
        </w:rPr>
        <w:t>2.</w:t>
      </w:r>
      <w:r>
        <w:rPr>
          <w:b/>
        </w:rPr>
        <w:t xml:space="preserve"> </w:t>
      </w:r>
      <w:r w:rsidRPr="00AD47B7">
        <w:rPr>
          <w:b/>
        </w:rPr>
        <w:t>Durchlauf</w:t>
      </w:r>
    </w:p>
    <w:p w:rsidR="00AD47B7" w:rsidRPr="00893D89" w:rsidRDefault="00AD47B7" w:rsidP="00AD47B7">
      <w:pPr>
        <w:ind w:left="708"/>
      </w:pPr>
      <w:r w:rsidRPr="00893D89">
        <w:t>Username:</w:t>
      </w:r>
      <w:r w:rsidRPr="00893D89">
        <w:tab/>
      </w:r>
      <w:r w:rsidR="00201C8A" w:rsidRPr="00893D89">
        <w:t xml:space="preserve">John </w:t>
      </w:r>
      <w:proofErr w:type="spellStart"/>
      <w:r w:rsidR="00201C8A" w:rsidRPr="00893D89">
        <w:t>Doe</w:t>
      </w:r>
      <w:proofErr w:type="spellEnd"/>
      <w:r w:rsidRPr="00893D89">
        <w:br/>
        <w:t>E-Mail:</w:t>
      </w:r>
      <w:r w:rsidRPr="00893D89">
        <w:tab/>
      </w:r>
      <w:r w:rsidRPr="00893D89">
        <w:tab/>
      </w:r>
      <w:r w:rsidR="00201C8A" w:rsidRPr="00893D89">
        <w:rPr>
          <w:rStyle w:val="Hyperlink"/>
        </w:rPr>
        <w:t>toilettracker@mailinator.com</w:t>
      </w:r>
      <w:r w:rsidR="00B15426" w:rsidRPr="00893D89">
        <w:br/>
        <w:t>Password:</w:t>
      </w:r>
      <w:r w:rsidR="00B15426" w:rsidRPr="00893D89">
        <w:tab/>
        <w:t>123456</w:t>
      </w:r>
      <w:r w:rsidRPr="00893D89">
        <w:br/>
        <w:t>Re Password:</w:t>
      </w:r>
      <w:r w:rsidRPr="00893D89">
        <w:tab/>
      </w:r>
      <w:r w:rsidR="00B15426" w:rsidRPr="00893D89">
        <w:t>111111</w:t>
      </w:r>
    </w:p>
    <w:p w:rsidR="00AD47B7" w:rsidRDefault="00AD47B7" w:rsidP="00AD47B7">
      <w:pPr>
        <w:ind w:firstLine="708"/>
      </w:pPr>
      <w:r>
        <w:t>Die Passwörter stimmen nicht überein also ist eine Fehlermeldung vorgesehen.</w:t>
      </w:r>
    </w:p>
    <w:p w:rsidR="00AD47B7" w:rsidRDefault="00AD47B7" w:rsidP="00AD47B7">
      <w:pPr>
        <w:rPr>
          <w:b/>
        </w:rPr>
      </w:pPr>
      <w:r>
        <w:rPr>
          <w:b/>
        </w:rPr>
        <w:t>3</w:t>
      </w:r>
      <w:r w:rsidRPr="00AD47B7">
        <w:rPr>
          <w:b/>
        </w:rPr>
        <w:t>.</w:t>
      </w:r>
      <w:r>
        <w:rPr>
          <w:b/>
        </w:rPr>
        <w:t xml:space="preserve"> </w:t>
      </w:r>
      <w:r w:rsidRPr="00AD47B7">
        <w:rPr>
          <w:b/>
        </w:rPr>
        <w:t>Durchlauf</w:t>
      </w:r>
    </w:p>
    <w:p w:rsidR="00AD47B7" w:rsidRPr="00893D89" w:rsidRDefault="00AD47B7" w:rsidP="00AD47B7">
      <w:pPr>
        <w:ind w:left="708"/>
      </w:pPr>
      <w:r w:rsidRPr="00893D89">
        <w:t>Username:</w:t>
      </w:r>
      <w:r w:rsidRPr="00893D89">
        <w:tab/>
      </w:r>
      <w:r w:rsidR="00201C8A" w:rsidRPr="00893D89">
        <w:t xml:space="preserve">John </w:t>
      </w:r>
      <w:proofErr w:type="spellStart"/>
      <w:r w:rsidR="00201C8A" w:rsidRPr="00893D89">
        <w:t>Doe</w:t>
      </w:r>
      <w:proofErr w:type="spellEnd"/>
      <w:r w:rsidRPr="00893D89">
        <w:br/>
        <w:t>E-Mail:</w:t>
      </w:r>
      <w:r w:rsidRPr="00893D89">
        <w:tab/>
      </w:r>
      <w:r w:rsidRPr="00893D89">
        <w:tab/>
      </w:r>
      <w:proofErr w:type="spellStart"/>
      <w:r w:rsidR="00201C8A" w:rsidRPr="00893D89">
        <w:t>wrongemail</w:t>
      </w:r>
      <w:proofErr w:type="spellEnd"/>
      <w:r w:rsidR="00B15426" w:rsidRPr="00893D89">
        <w:br/>
        <w:t>Password:</w:t>
      </w:r>
      <w:r w:rsidR="00B15426" w:rsidRPr="00893D89">
        <w:tab/>
        <w:t>123456</w:t>
      </w:r>
      <w:r w:rsidRPr="00893D89">
        <w:br/>
        <w:t>Re Password:</w:t>
      </w:r>
      <w:r w:rsidRPr="00893D89">
        <w:tab/>
      </w:r>
      <w:r w:rsidR="00B15426" w:rsidRPr="00893D89">
        <w:t>123456</w:t>
      </w:r>
    </w:p>
    <w:p w:rsidR="00AD47B7" w:rsidRDefault="00AD47B7" w:rsidP="00AD47B7">
      <w:pPr>
        <w:ind w:firstLine="708"/>
      </w:pPr>
      <w:r>
        <w:t>Die E-Mail-Adresse ist ungültig also ist eine Fehlermeldung vorgesehen.</w:t>
      </w:r>
    </w:p>
    <w:p w:rsidR="00B15426" w:rsidRDefault="00B15426" w:rsidP="00B15426"/>
    <w:p w:rsidR="00B15426" w:rsidRDefault="00B15426" w:rsidP="00B15426"/>
    <w:p w:rsidR="00B15426" w:rsidRDefault="00B15426" w:rsidP="00B15426">
      <w:r>
        <w:br w:type="page"/>
      </w: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4820"/>
      </w:tblGrid>
      <w:tr w:rsidR="00B107FB" w:rsidRPr="003C2D5D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</w:pPr>
            <w:r>
              <w:lastRenderedPageBreak/>
              <w:t>M</w:t>
            </w:r>
            <w:r w:rsidR="00872438">
              <w:t>T</w:t>
            </w:r>
            <w:r>
              <w:t>_02 Login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D84F06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07FB" w:rsidRPr="0012405C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107FB" w:rsidRPr="00B057F7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36" w:space="0" w:color="5B9BD5" w:themeColor="accent1"/>
            </w:tcBorders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Username</w:t>
            </w:r>
          </w:p>
        </w:tc>
        <w:tc>
          <w:tcPr>
            <w:tcW w:w="2268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07FB" w:rsidRPr="00B413D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Nutzername in entsprechendes Textfeld eingeben</w:t>
            </w:r>
          </w:p>
        </w:tc>
      </w:tr>
      <w:tr w:rsidR="00B107FB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>Passwort i</w:t>
            </w:r>
            <w:r>
              <w:rPr>
                <w:sz w:val="22"/>
                <w:lang w:val="de-AT"/>
              </w:rPr>
              <w:t xml:space="preserve">n entsprechendes Textfeld </w:t>
            </w:r>
            <w:r w:rsidRPr="00B107FB">
              <w:rPr>
                <w:sz w:val="22"/>
                <w:lang w:val="de-AT"/>
              </w:rPr>
              <w:t>eingeben</w:t>
            </w:r>
          </w:p>
        </w:tc>
      </w:tr>
      <w:tr w:rsidR="00B107FB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>Submit</w:t>
            </w:r>
          </w:p>
        </w:tc>
        <w:tc>
          <w:tcPr>
            <w:tcW w:w="2268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820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>Login Button betätigen, Weiterleiten zur Map</w:t>
            </w:r>
          </w:p>
        </w:tc>
      </w:tr>
      <w:tr w:rsidR="00B107FB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820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AD47B7" w:rsidRDefault="00B107FB" w:rsidP="00AD47B7">
      <w:r>
        <w:br/>
        <w:t>Dieser Test wurde 2-mal durchgeführt um das Überprüfen des Passworts zu Testen. Alle 2 Durchläufe sind wie vorgesehen ausgefallen. Folgende Daten wurden verwendet.</w:t>
      </w:r>
    </w:p>
    <w:p w:rsidR="00B107FB" w:rsidRDefault="00B107FB" w:rsidP="00B107FB">
      <w:pPr>
        <w:rPr>
          <w:b/>
        </w:rPr>
      </w:pPr>
      <w:r w:rsidRPr="00AD47B7">
        <w:rPr>
          <w:b/>
        </w:rPr>
        <w:t>1. Durchlauf</w:t>
      </w:r>
    </w:p>
    <w:p w:rsidR="00B107FB" w:rsidRDefault="00B107FB" w:rsidP="00B107FB">
      <w:pPr>
        <w:ind w:left="708"/>
      </w:pPr>
      <w:r w:rsidRPr="00AD47B7">
        <w:t>User</w:t>
      </w:r>
      <w:r w:rsidR="00B15426">
        <w:t>name:</w:t>
      </w:r>
      <w:r w:rsidR="00B15426">
        <w:tab/>
      </w:r>
      <w:r w:rsidR="00201C8A">
        <w:t xml:space="preserve">John </w:t>
      </w:r>
      <w:proofErr w:type="spellStart"/>
      <w:r w:rsidR="00201C8A">
        <w:t>Doe</w:t>
      </w:r>
      <w:proofErr w:type="spellEnd"/>
      <w:r w:rsidR="00B15426">
        <w:br/>
        <w:t>Password:</w:t>
      </w:r>
      <w:r w:rsidR="00B15426">
        <w:tab/>
        <w:t>123456</w:t>
      </w:r>
    </w:p>
    <w:p w:rsidR="00B107FB" w:rsidRDefault="00B107FB" w:rsidP="00B107FB">
      <w:pPr>
        <w:ind w:left="708"/>
      </w:pPr>
      <w:r>
        <w:t>Es wurden korrekte Daten verwendet somit ist keine Fehlermeldung vorgesehen.</w:t>
      </w:r>
    </w:p>
    <w:p w:rsidR="00B107FB" w:rsidRDefault="00B107FB" w:rsidP="00B107FB">
      <w:pPr>
        <w:rPr>
          <w:b/>
        </w:rPr>
      </w:pPr>
      <w:r>
        <w:rPr>
          <w:b/>
        </w:rPr>
        <w:t>2</w:t>
      </w:r>
      <w:r w:rsidRPr="00AD47B7">
        <w:rPr>
          <w:b/>
        </w:rPr>
        <w:t>. Durchlauf</w:t>
      </w:r>
    </w:p>
    <w:p w:rsidR="00B107FB" w:rsidRDefault="00B107FB" w:rsidP="00B107FB">
      <w:pPr>
        <w:ind w:left="708"/>
      </w:pPr>
      <w:r w:rsidRPr="00AD47B7">
        <w:t>User</w:t>
      </w:r>
      <w:r>
        <w:t>name:</w:t>
      </w:r>
      <w:r>
        <w:tab/>
      </w:r>
      <w:r w:rsidR="00201C8A">
        <w:t xml:space="preserve">John </w:t>
      </w:r>
      <w:proofErr w:type="spellStart"/>
      <w:r w:rsidR="00201C8A">
        <w:t>Doe</w:t>
      </w:r>
      <w:proofErr w:type="spellEnd"/>
      <w:r>
        <w:br/>
        <w:t>Password:</w:t>
      </w:r>
      <w:r>
        <w:tab/>
        <w:t>123</w:t>
      </w:r>
    </w:p>
    <w:p w:rsidR="00B107FB" w:rsidRDefault="00B107FB" w:rsidP="00B107FB">
      <w:pPr>
        <w:ind w:left="708"/>
      </w:pPr>
      <w:r>
        <w:t>Falsches Passwort wurde verwendet somit gibt es eine Fehlermeldung.</w:t>
      </w:r>
    </w:p>
    <w:p w:rsidR="00B107FB" w:rsidRDefault="00B107FB" w:rsidP="00B107FB">
      <w:pPr>
        <w:ind w:left="708"/>
      </w:pPr>
    </w:p>
    <w:p w:rsidR="00B107FB" w:rsidRDefault="00B107FB" w:rsidP="00B107FB">
      <w:pPr>
        <w:ind w:left="708"/>
      </w:pP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B107FB" w:rsidRPr="003C2D5D" w:rsidTr="00B1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</w:pPr>
            <w:r>
              <w:t>M</w:t>
            </w:r>
            <w:r w:rsidR="00872438">
              <w:t>T</w:t>
            </w:r>
            <w:r>
              <w:t>_03 Toilette finden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D84F06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07FB" w:rsidRPr="0012405C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107FB" w:rsidRPr="00B057F7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07FB" w:rsidRPr="00B413D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Map Markers</w:t>
            </w:r>
          </w:p>
        </w:tc>
        <w:tc>
          <w:tcPr>
            <w:tcW w:w="1984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Markierungen für Toiletten</w:t>
            </w:r>
          </w:p>
        </w:tc>
      </w:tr>
      <w:tr w:rsidR="00B107FB" w:rsidRPr="003C2D5D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>Select Marker</w:t>
            </w:r>
          </w:p>
        </w:tc>
        <w:tc>
          <w:tcPr>
            <w:tcW w:w="1984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 xml:space="preserve">Eine der Markierungen wird ausgewählt 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Step_4 </w:t>
            </w:r>
            <w:r w:rsidRPr="00B107FB">
              <w:rPr>
                <w:b w:val="0"/>
                <w:lang w:val="en-US"/>
              </w:rPr>
              <w:t>Route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B107FB" w:rsidRP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Route zur Toilette wird auf der Karte angezeigt</w:t>
            </w:r>
          </w:p>
        </w:tc>
      </w:tr>
      <w:tr w:rsidR="00B107FB" w:rsidRPr="003C2D5D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AD47B7" w:rsidRDefault="00AD47B7" w:rsidP="00AD47B7">
      <w:pPr>
        <w:rPr>
          <w:b/>
        </w:rPr>
      </w:pPr>
    </w:p>
    <w:p w:rsidR="00B107FB" w:rsidRDefault="00B107FB">
      <w:pPr>
        <w:rPr>
          <w:b/>
        </w:rPr>
      </w:pPr>
      <w:r>
        <w:rPr>
          <w:b/>
        </w:rPr>
        <w:br w:type="page"/>
      </w: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3261"/>
        <w:gridCol w:w="1984"/>
        <w:gridCol w:w="4253"/>
      </w:tblGrid>
      <w:tr w:rsidR="00B107FB" w:rsidRPr="003C2D5D" w:rsidTr="00B1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</w:pPr>
            <w:r>
              <w:lastRenderedPageBreak/>
              <w:t>M</w:t>
            </w:r>
            <w:r w:rsidR="00872438">
              <w:t>T</w:t>
            </w:r>
            <w:r>
              <w:t xml:space="preserve">_04 </w:t>
            </w:r>
            <w:r w:rsidRPr="00B107FB">
              <w:t>Toilette hinzufügen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D84F06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07FB" w:rsidRPr="0012405C" w:rsidRDefault="00B107F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107FB" w:rsidRPr="00B057F7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36" w:space="0" w:color="5B9BD5" w:themeColor="accent1"/>
            </w:tcBorders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07FB" w:rsidRPr="00B057F7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07FB" w:rsidRPr="00B413DB" w:rsidRDefault="00B15426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="00B15426">
              <w:rPr>
                <w:b w:val="0"/>
                <w:lang w:val="en-US"/>
              </w:rPr>
              <w:t>Add Toilet</w:t>
            </w:r>
          </w:p>
        </w:tc>
        <w:tc>
          <w:tcPr>
            <w:tcW w:w="1984" w:type="dxa"/>
            <w:vAlign w:val="center"/>
          </w:tcPr>
          <w:p w:rsidR="00B107FB" w:rsidRPr="00280FE6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253" w:type="dxa"/>
            <w:vAlign w:val="center"/>
          </w:tcPr>
          <w:p w:rsidR="00B107FB" w:rsidRPr="00B107FB" w:rsidRDefault="00B15426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Eine Toilette hinzufügen</w:t>
            </w:r>
          </w:p>
        </w:tc>
      </w:tr>
      <w:tr w:rsidR="00B107FB" w:rsidRPr="003C2D5D" w:rsidTr="00B1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="00B15426">
              <w:rPr>
                <w:b w:val="0"/>
                <w:lang w:val="en-US"/>
              </w:rPr>
              <w:t>On Map</w:t>
            </w:r>
          </w:p>
        </w:tc>
        <w:tc>
          <w:tcPr>
            <w:tcW w:w="1984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253" w:type="dxa"/>
            <w:vAlign w:val="center"/>
          </w:tcPr>
          <w:p w:rsidR="00B107FB" w:rsidRPr="00B107FB" w:rsidRDefault="00B15426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Toilette erscheint auf der Karte</w:t>
            </w:r>
          </w:p>
        </w:tc>
      </w:tr>
      <w:tr w:rsidR="00B107FB" w:rsidRPr="003C2D5D" w:rsidTr="00B107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253" w:type="dxa"/>
            <w:vAlign w:val="center"/>
          </w:tcPr>
          <w:p w:rsidR="00B107FB" w:rsidRDefault="00B107FB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B107FB" w:rsidRDefault="00B107FB" w:rsidP="00AD47B7">
      <w:pPr>
        <w:rPr>
          <w:b/>
        </w:rPr>
      </w:pPr>
    </w:p>
    <w:p w:rsidR="00B15426" w:rsidRDefault="00872438" w:rsidP="00AB3F9F">
      <w:pPr>
        <w:pStyle w:val="berschrift2"/>
        <w:rPr>
          <w:b/>
          <w:color w:val="2F5496" w:themeColor="accent5" w:themeShade="BF"/>
          <w:sz w:val="28"/>
        </w:rPr>
      </w:pPr>
      <w:bookmarkStart w:id="7" w:name="_Toc510809915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7"/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B15426" w:rsidRPr="003C2D5D" w:rsidTr="0087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B15426" w:rsidRPr="00B057F7" w:rsidRDefault="00B15426" w:rsidP="007D1E04">
            <w:pPr>
              <w:pStyle w:val="TableContentsuser"/>
              <w:snapToGrid w:val="0"/>
              <w:spacing w:after="0"/>
            </w:pPr>
            <w:r>
              <w:t>U</w:t>
            </w:r>
            <w:r w:rsidR="00872438">
              <w:t>T</w:t>
            </w:r>
            <w:r>
              <w:t>M_01 Register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5426" w:rsidRPr="00D84F06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B15426" w:rsidRPr="0012405C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Beschreibung</w:t>
            </w:r>
            <w:r w:rsidR="00B15426">
              <w:rPr>
                <w:b w:val="0"/>
                <w:lang w:val="de-AT"/>
              </w:rPr>
              <w:t xml:space="preserve"> </w:t>
            </w:r>
          </w:p>
        </w:tc>
      </w:tr>
      <w:tr w:rsidR="00B15426" w:rsidRPr="00B057F7" w:rsidTr="008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InvalidEmail(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B15426" w:rsidRPr="00B15426" w:rsidRDefault="00B15426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B15426" w:rsidRPr="00B413D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ungültiger Email Adresse zu Registrieren</w:t>
            </w:r>
          </w:p>
        </w:tc>
      </w:tr>
      <w:tr w:rsidR="00B15426" w:rsidRPr="003C2D5D" w:rsidTr="0087243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InvalidUsername(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ungültigem Nutzernamen zu Registrieren</w:t>
            </w:r>
          </w:p>
        </w:tc>
      </w:tr>
      <w:tr w:rsidR="00872438" w:rsidRPr="003C2D5D" w:rsidTr="008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MissingParameters(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fehlen Eingaben</w:t>
            </w:r>
          </w:p>
        </w:tc>
      </w:tr>
      <w:tr w:rsidR="00B15426" w:rsidRPr="003C2D5D" w:rsidTr="0087243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NonMatchingPasswords(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Passwörter stimmen nicht überein</w:t>
            </w:r>
          </w:p>
        </w:tc>
      </w:tr>
      <w:tr w:rsidR="00B15426" w:rsidRPr="003C2D5D" w:rsidTr="008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15426" w:rsidRPr="00B15426" w:rsidRDefault="00B15426" w:rsidP="00B15426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 w:rsidRPr="00B15426">
              <w:rPr>
                <w:b w:val="0"/>
                <w:lang w:val="en-US"/>
              </w:rPr>
              <w:t>UserOrEmailInUse(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15426" w:rsidRPr="00B15426" w:rsidRDefault="00872438" w:rsidP="00B15426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Es wird versucht sich mit bereits verwendeten Daten zu Registrieren </w:t>
            </w:r>
          </w:p>
        </w:tc>
      </w:tr>
      <w:tr w:rsidR="00B15426" w:rsidRPr="003C2D5D" w:rsidTr="0087243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B15426" w:rsidRDefault="00B15426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B15426" w:rsidRDefault="00B15426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872438" w:rsidRDefault="00872438" w:rsidP="00AD47B7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872438" w:rsidRPr="003C2D5D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872438" w:rsidRPr="00B057F7" w:rsidRDefault="00872438" w:rsidP="007D1E04">
            <w:pPr>
              <w:pStyle w:val="TableContentsuser"/>
              <w:snapToGrid w:val="0"/>
              <w:spacing w:after="0"/>
            </w:pPr>
            <w:r>
              <w:t>UTM_02 Login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872438" w:rsidRPr="00D84F06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872438" w:rsidRPr="0012405C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872438" w:rsidRPr="00B057F7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NoPassword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872438" w:rsidRPr="00B413D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kein Passwort angegeben</w:t>
            </w:r>
          </w:p>
        </w:tc>
      </w:tr>
      <w:tr w:rsidR="00872438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NoUsername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872438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kein Nutzername angegeben</w:t>
            </w:r>
          </w:p>
        </w:tc>
      </w:tr>
      <w:tr w:rsidR="00872438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InvalidPassword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872438" w:rsidRPr="00B107FB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einem falschen Passwort anzumelden</w:t>
            </w:r>
          </w:p>
        </w:tc>
      </w:tr>
      <w:tr w:rsidR="00872438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UserNotRegistered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872438" w:rsidRPr="00B15426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872438" w:rsidRDefault="00872438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sich mit einem nicht registrierten Nutzer anzumelden</w:t>
            </w:r>
          </w:p>
        </w:tc>
      </w:tr>
      <w:tr w:rsidR="00872438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872438" w:rsidRDefault="00872438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872438" w:rsidRDefault="00872438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872438" w:rsidRDefault="00872438">
      <w:r>
        <w:rPr>
          <w:b/>
          <w:bCs/>
        </w:rPr>
        <w:br w:type="page"/>
      </w:r>
    </w:p>
    <w:p w:rsidR="00872438" w:rsidRDefault="00872438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10809916"/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Web</w:t>
      </w:r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  <w:bookmarkEnd w:id="8"/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872438" w:rsidRPr="003C2D5D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872438" w:rsidRPr="00B057F7" w:rsidRDefault="00872438" w:rsidP="007D1E04">
            <w:pPr>
              <w:pStyle w:val="TableContentsuser"/>
              <w:snapToGrid w:val="0"/>
              <w:spacing w:after="0"/>
            </w:pPr>
            <w:r>
              <w:t xml:space="preserve">UTW_01 </w:t>
            </w:r>
            <w:r w:rsidR="00B73987">
              <w:t>Add Toilet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872438" w:rsidRPr="00D84F06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872438" w:rsidRPr="0012405C" w:rsidRDefault="00872438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B73987" w:rsidRPr="003C2D5D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B73987" w:rsidRPr="00B15426" w:rsidRDefault="00B73987" w:rsidP="00B7398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>
              <w:rPr>
                <w:b w:val="0"/>
                <w:lang w:val="en-US"/>
              </w:rPr>
              <w:t>NotImplemented(</w:t>
            </w:r>
            <w:proofErr w:type="gram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B73987" w:rsidRPr="00B15426" w:rsidRDefault="00B73987" w:rsidP="00B7398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  <w:tc>
          <w:tcPr>
            <w:tcW w:w="4536" w:type="dxa"/>
            <w:vAlign w:val="center"/>
          </w:tcPr>
          <w:p w:rsidR="00B73987" w:rsidRPr="00B413DB" w:rsidRDefault="00B73987" w:rsidP="00B7398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</w:p>
        </w:tc>
      </w:tr>
      <w:tr w:rsidR="00B73987" w:rsidRPr="003C2D5D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B73987" w:rsidRDefault="00B73987" w:rsidP="00B7398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B73987" w:rsidRDefault="00B73987" w:rsidP="00B7398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</w:tr>
    </w:tbl>
    <w:p w:rsidR="00872438" w:rsidRDefault="00872438" w:rsidP="00AD47B7">
      <w:pPr>
        <w:rPr>
          <w:b/>
        </w:rPr>
      </w:pPr>
    </w:p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3119"/>
        <w:gridCol w:w="2126"/>
        <w:gridCol w:w="4253"/>
      </w:tblGrid>
      <w:tr w:rsidR="00102B3B" w:rsidRPr="003C2D5D" w:rsidTr="00B7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102B3B" w:rsidRPr="00B057F7" w:rsidRDefault="00102B3B" w:rsidP="007D1E04">
            <w:pPr>
              <w:pStyle w:val="TableContentsuser"/>
              <w:snapToGrid w:val="0"/>
              <w:spacing w:after="0"/>
            </w:pPr>
            <w:r>
              <w:t xml:space="preserve">UTW_02 </w:t>
            </w:r>
            <w:r w:rsidR="00B73987">
              <w:t>Show Toilet Info</w:t>
            </w:r>
          </w:p>
        </w:tc>
        <w:tc>
          <w:tcPr>
            <w:tcW w:w="2126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102B3B" w:rsidRPr="00D84F06" w:rsidRDefault="00102B3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102B3B" w:rsidRPr="0012405C" w:rsidRDefault="00102B3B" w:rsidP="007D1E04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102B3B" w:rsidRPr="00B057F7" w:rsidTr="00B7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36" w:space="0" w:color="5B9BD5" w:themeColor="accent1"/>
            </w:tcBorders>
            <w:vAlign w:val="center"/>
          </w:tcPr>
          <w:p w:rsidR="00102B3B" w:rsidRPr="00B15426" w:rsidRDefault="00B73987" w:rsidP="007D1E04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gramStart"/>
            <w:r>
              <w:rPr>
                <w:b w:val="0"/>
                <w:lang w:val="en-US"/>
              </w:rPr>
              <w:t>NotImplemented(</w:t>
            </w:r>
            <w:proofErr w:type="gram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102B3B" w:rsidRPr="00B15426" w:rsidRDefault="00B73987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  <w:tc>
          <w:tcPr>
            <w:tcW w:w="4253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102B3B" w:rsidRPr="00B413DB" w:rsidRDefault="00102B3B" w:rsidP="007D1E04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</w:p>
        </w:tc>
      </w:tr>
      <w:tr w:rsidR="00102B3B" w:rsidRPr="003C2D5D" w:rsidTr="00B7398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Align w:val="center"/>
          </w:tcPr>
          <w:p w:rsidR="00102B3B" w:rsidRDefault="00102B3B" w:rsidP="007D1E0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253" w:type="dxa"/>
            <w:vAlign w:val="center"/>
          </w:tcPr>
          <w:p w:rsidR="00102B3B" w:rsidRDefault="00B73987" w:rsidP="007D1E0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de-AT"/>
              </w:rPr>
              <w:t>BLOCKED</w:t>
            </w:r>
          </w:p>
        </w:tc>
      </w:tr>
    </w:tbl>
    <w:p w:rsidR="00102B3B" w:rsidRDefault="00102B3B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DB615D" w:rsidRPr="00B73987" w:rsidRDefault="00B16F62">
      <w:pPr>
        <w:rPr>
          <w:b/>
        </w:rPr>
      </w:pPr>
      <w:r>
        <w:rPr>
          <w:b/>
        </w:rPr>
        <w:br w:type="page"/>
      </w:r>
    </w:p>
    <w:p w:rsidR="00B16F62" w:rsidRDefault="00B16F62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10809917"/>
      <w:r w:rsidRPr="00B16F62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Ergebnisse</w:t>
      </w:r>
      <w:bookmarkEnd w:id="9"/>
    </w:p>
    <w:p w:rsidR="0032130F" w:rsidRPr="00B73987" w:rsidRDefault="00581FDF" w:rsidP="00B73987">
      <w:bookmarkStart w:id="10" w:name="_Hlk510807881"/>
      <w:r>
        <w:t>Momentan</w:t>
      </w:r>
      <w:r w:rsidR="0032130F">
        <w:t xml:space="preserve"> </w:t>
      </w:r>
      <w:bookmarkEnd w:id="10"/>
      <w:r w:rsidR="0032130F">
        <w:t>gibt es keine Fehlgeschlagenen Tests. Blockierte Tests gibt es aufgrund von noch nicht implementierten Funktionen.</w:t>
      </w:r>
    </w:p>
    <w:p w:rsidR="00B16F62" w:rsidRDefault="00B16F62" w:rsidP="00B16F6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253B" w:rsidRDefault="0005253B" w:rsidP="00B16F62"/>
    <w:p w:rsidR="00B16F62" w:rsidRDefault="00B16F62" w:rsidP="00B16F62"/>
    <w:p w:rsidR="00B16F62" w:rsidRPr="00B16F62" w:rsidRDefault="00B16F62" w:rsidP="00B16F62"/>
    <w:sectPr w:rsidR="00B16F62" w:rsidRPr="00B16F62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0A2" w:rsidRDefault="003C20A2" w:rsidP="00D71370">
      <w:pPr>
        <w:spacing w:after="0" w:line="240" w:lineRule="auto"/>
      </w:pPr>
      <w:r>
        <w:separator/>
      </w:r>
    </w:p>
  </w:endnote>
  <w:endnote w:type="continuationSeparator" w:id="0">
    <w:p w:rsidR="003C20A2" w:rsidRDefault="003C20A2" w:rsidP="00D7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71370">
      <w:trPr>
        <w:jc w:val="right"/>
      </w:trPr>
      <w:tc>
        <w:tcPr>
          <w:tcW w:w="4795" w:type="dxa"/>
          <w:vAlign w:val="center"/>
        </w:tcPr>
        <w:p w:rsidR="00D71370" w:rsidRDefault="00D71370">
          <w:pPr>
            <w:pStyle w:val="Kopfzeil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Seite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:rsidR="00D71370" w:rsidRDefault="00D71370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73530" w:rsidRPr="00973530">
            <w:rPr>
              <w:noProof/>
              <w:color w:val="FFFFFF" w:themeColor="background1"/>
              <w:lang w:val="de-DE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71370" w:rsidRDefault="00D713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0A2" w:rsidRDefault="003C20A2" w:rsidP="00D71370">
      <w:pPr>
        <w:spacing w:after="0" w:line="240" w:lineRule="auto"/>
      </w:pPr>
      <w:r>
        <w:separator/>
      </w:r>
    </w:p>
  </w:footnote>
  <w:footnote w:type="continuationSeparator" w:id="0">
    <w:p w:rsidR="003C20A2" w:rsidRDefault="003C20A2" w:rsidP="00D7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E0B"/>
    <w:multiLevelType w:val="hybridMultilevel"/>
    <w:tmpl w:val="BD888CC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A119B8"/>
    <w:multiLevelType w:val="hybridMultilevel"/>
    <w:tmpl w:val="D27C8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64DE"/>
    <w:multiLevelType w:val="hybridMultilevel"/>
    <w:tmpl w:val="E42031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10AA"/>
    <w:multiLevelType w:val="hybridMultilevel"/>
    <w:tmpl w:val="E5466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00C6"/>
    <w:multiLevelType w:val="hybridMultilevel"/>
    <w:tmpl w:val="C6A8A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083"/>
    <w:multiLevelType w:val="hybridMultilevel"/>
    <w:tmpl w:val="63121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345D"/>
    <w:multiLevelType w:val="hybridMultilevel"/>
    <w:tmpl w:val="223CB4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B1CAF"/>
    <w:multiLevelType w:val="hybridMultilevel"/>
    <w:tmpl w:val="3DE26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73EE"/>
    <w:multiLevelType w:val="hybridMultilevel"/>
    <w:tmpl w:val="693CAC5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9E436A"/>
    <w:multiLevelType w:val="hybridMultilevel"/>
    <w:tmpl w:val="103E6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2282"/>
    <w:multiLevelType w:val="hybridMultilevel"/>
    <w:tmpl w:val="FE581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72BD7"/>
    <w:multiLevelType w:val="hybridMultilevel"/>
    <w:tmpl w:val="49C2F9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B0"/>
    <w:rsid w:val="0005253B"/>
    <w:rsid w:val="00102B3B"/>
    <w:rsid w:val="00187D2A"/>
    <w:rsid w:val="00201C8A"/>
    <w:rsid w:val="0032130F"/>
    <w:rsid w:val="003C20A2"/>
    <w:rsid w:val="00551120"/>
    <w:rsid w:val="00557A9C"/>
    <w:rsid w:val="00581FDF"/>
    <w:rsid w:val="00624A8A"/>
    <w:rsid w:val="00635B65"/>
    <w:rsid w:val="00736A3B"/>
    <w:rsid w:val="00743D2D"/>
    <w:rsid w:val="00872438"/>
    <w:rsid w:val="00893D89"/>
    <w:rsid w:val="009570BE"/>
    <w:rsid w:val="00973530"/>
    <w:rsid w:val="00AB3F9F"/>
    <w:rsid w:val="00AD47B7"/>
    <w:rsid w:val="00B107FB"/>
    <w:rsid w:val="00B15426"/>
    <w:rsid w:val="00B16F62"/>
    <w:rsid w:val="00B413DB"/>
    <w:rsid w:val="00B73987"/>
    <w:rsid w:val="00D45DB0"/>
    <w:rsid w:val="00D71370"/>
    <w:rsid w:val="00D76496"/>
    <w:rsid w:val="00DB615D"/>
    <w:rsid w:val="00DF5935"/>
    <w:rsid w:val="00E11474"/>
    <w:rsid w:val="00E8398F"/>
    <w:rsid w:val="00E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D476"/>
  <w15:chartTrackingRefBased/>
  <w15:docId w15:val="{BABD60BF-9223-4A91-94BE-E824CD7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1120"/>
  </w:style>
  <w:style w:type="paragraph" w:styleId="berschrift1">
    <w:name w:val="heading 1"/>
    <w:basedOn w:val="Standard"/>
    <w:next w:val="Standard"/>
    <w:link w:val="berschrift1Zchn"/>
    <w:uiPriority w:val="9"/>
    <w:qFormat/>
    <w:rsid w:val="00AB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51120"/>
    <w:rPr>
      <w:color w:val="0563C1" w:themeColor="hyperlink"/>
      <w:u w:val="single"/>
    </w:rPr>
  </w:style>
  <w:style w:type="table" w:styleId="Gitternetztabelle3Akzent1">
    <w:name w:val="Grid Table 3 Accent 1"/>
    <w:basedOn w:val="NormaleTabelle"/>
    <w:uiPriority w:val="48"/>
    <w:rsid w:val="00551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4Akzent5">
    <w:name w:val="Grid Table 4 Accent 5"/>
    <w:basedOn w:val="NormaleTabelle"/>
    <w:uiPriority w:val="49"/>
    <w:rsid w:val="00ED4E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736A3B"/>
    <w:pPr>
      <w:ind w:left="720"/>
      <w:contextualSpacing/>
    </w:pPr>
  </w:style>
  <w:style w:type="table" w:styleId="Gitternetztabelle6farbigAkzent5">
    <w:name w:val="Grid Table 6 Colorful Accent 5"/>
    <w:basedOn w:val="NormaleTabelle"/>
    <w:uiPriority w:val="51"/>
    <w:rsid w:val="00B413D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Contentsuser">
    <w:name w:val="Table Contents (user)"/>
    <w:rsid w:val="00B413DB"/>
    <w:pPr>
      <w:suppressAutoHyphens/>
      <w:autoSpaceDN w:val="0"/>
      <w:spacing w:after="120" w:line="240" w:lineRule="auto"/>
      <w:jc w:val="both"/>
      <w:textAlignment w:val="baseline"/>
    </w:pPr>
    <w:rPr>
      <w:rFonts w:ascii="Arial" w:eastAsia="ヒラギノ角ゴ Pro W3" w:hAnsi="Arial" w:cs="Arial"/>
      <w:color w:val="000000"/>
      <w:kern w:val="3"/>
      <w:sz w:val="24"/>
      <w:szCs w:val="20"/>
      <w:lang w:val="de-DE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47B7"/>
    <w:rPr>
      <w:color w:val="808080"/>
      <w:shd w:val="clear" w:color="auto" w:fill="E6E6E6"/>
    </w:rPr>
  </w:style>
  <w:style w:type="character" w:customStyle="1" w:styleId="pl-en">
    <w:name w:val="pl-en"/>
    <w:basedOn w:val="Absatz-Standardschriftart"/>
    <w:rsid w:val="00B15426"/>
  </w:style>
  <w:style w:type="paragraph" w:styleId="Kopfzeile">
    <w:name w:val="header"/>
    <w:basedOn w:val="Standard"/>
    <w:link w:val="Kopf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370"/>
  </w:style>
  <w:style w:type="paragraph" w:styleId="Fuzeile">
    <w:name w:val="footer"/>
    <w:basedOn w:val="Standard"/>
    <w:link w:val="Fu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370"/>
  </w:style>
  <w:style w:type="character" w:customStyle="1" w:styleId="berschrift1Zchn">
    <w:name w:val="Überschrift 1 Zchn"/>
    <w:basedOn w:val="Absatz-Standardschriftart"/>
    <w:link w:val="berschrift1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3F9F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B3F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B3F9F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893D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tterDev/Chitter/tree/master/documents/Release/Test_Report.pdf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Tabelle1!$B$2</c:f>
              <c:numCache>
                <c:formatCode>0%</c:formatCode>
                <c:ptCount val="1"/>
                <c:pt idx="0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F-4A6E-A3DA-560C5BC01491}"/>
            </c:ext>
          </c:extLst>
        </c:ser>
        <c:ser>
          <c:idx val="2"/>
          <c:order val="1"/>
          <c:tx>
            <c:strRef>
              <c:f>Tabelle1!$C$1</c:f>
              <c:strCache>
                <c:ptCount val="1"/>
                <c:pt idx="0">
                  <c:v>BLOCKED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Tabelle1!$C$2</c:f>
              <c:numCache>
                <c:formatCode>0%</c:formatCode>
                <c:ptCount val="1"/>
                <c:pt idx="0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4F-4A6E-A3DA-560C5BC01491}"/>
            </c:ext>
          </c:extLst>
        </c:ser>
        <c:ser>
          <c:idx val="1"/>
          <c:order val="2"/>
          <c:tx>
            <c:strRef>
              <c:f>Tabelle1!$D$1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Tabelle1!$D$2</c:f>
              <c:numCache>
                <c:formatCode>0%</c:formatCode>
                <c:ptCount val="1"/>
                <c:pt idx="0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4F-4A6E-A3DA-560C5BC01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5637680"/>
        <c:axId val="418888688"/>
      </c:barChart>
      <c:catAx>
        <c:axId val="49563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8888688"/>
        <c:crosses val="autoZero"/>
        <c:auto val="1"/>
        <c:lblAlgn val="ctr"/>
        <c:lblOffset val="100"/>
        <c:noMultiLvlLbl val="0"/>
      </c:catAx>
      <c:valAx>
        <c:axId val="41888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563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50401-8227-4425-BAA4-41B86478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6</cp:revision>
  <cp:lastPrinted>2018-04-06T18:33:00Z</cp:lastPrinted>
  <dcterms:created xsi:type="dcterms:W3CDTF">2018-04-06T18:32:00Z</dcterms:created>
  <dcterms:modified xsi:type="dcterms:W3CDTF">2018-04-06T18:34:00Z</dcterms:modified>
</cp:coreProperties>
</file>