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DD7" w:rsidRDefault="007A1980">
      <w:pPr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</w:pPr>
      <w:r w:rsidRPr="007A1980">
        <w:rPr>
          <w:rFonts w:asciiTheme="majorBidi" w:hAnsiTheme="majorBidi" w:cstheme="majorBidi"/>
          <w:b/>
          <w:bCs/>
          <w:color w:val="1F497D" w:themeColor="text2"/>
          <w:sz w:val="48"/>
          <w:szCs w:val="48"/>
        </w:rPr>
        <w:t>5. System Behaviour Model</w:t>
      </w:r>
      <w:bookmarkStart w:id="0" w:name="_GoBack"/>
      <w:bookmarkEnd w:id="0"/>
    </w:p>
    <w:p w:rsidR="007A1980" w:rsidRDefault="007A1980">
      <w:pPr>
        <w:rPr>
          <w:rFonts w:asciiTheme="majorBidi" w:hAnsiTheme="majorBidi" w:cstheme="majorBidi" w:hint="cs"/>
          <w:b/>
          <w:bCs/>
          <w:sz w:val="36"/>
          <w:szCs w:val="36"/>
        </w:rPr>
      </w:pPr>
      <w:r w:rsidRPr="007A1980">
        <w:rPr>
          <w:rFonts w:asciiTheme="majorBidi" w:hAnsiTheme="majorBidi" w:cstheme="majorBidi"/>
          <w:b/>
          <w:bCs/>
          <w:sz w:val="36"/>
          <w:szCs w:val="36"/>
        </w:rPr>
        <w:t>Sequence Diagram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ขายเงินสด</w:t>
      </w:r>
    </w:p>
    <w:p w:rsidR="007A1980" w:rsidRDefault="007A1980">
      <w:pPr>
        <w:rPr>
          <w:rFonts w:asciiTheme="majorBidi" w:hAnsiTheme="majorBidi" w:cstheme="majorBidi" w:hint="cs"/>
          <w:b/>
          <w:bCs/>
          <w:sz w:val="36"/>
          <w:szCs w:val="36"/>
          <w:cs/>
        </w:rPr>
      </w:pPr>
    </w:p>
    <w:p w:rsidR="007A1980" w:rsidRDefault="007A198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6000750" cy="4231639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468" cy="423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80" w:rsidRDefault="007A198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A1980" w:rsidRDefault="007A198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A1980" w:rsidRDefault="007A198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A1980" w:rsidRDefault="007A198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A1980" w:rsidRDefault="007A198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A1980" w:rsidRDefault="007A198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A1980" w:rsidRDefault="007A198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A1980" w:rsidRDefault="007A198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A1980">
        <w:rPr>
          <w:rFonts w:asciiTheme="majorBidi" w:hAnsiTheme="majorBidi" w:cstheme="majorBidi"/>
          <w:b/>
          <w:bCs/>
          <w:sz w:val="36"/>
          <w:szCs w:val="36"/>
        </w:rPr>
        <w:t xml:space="preserve">Sequence Diagram: </w:t>
      </w:r>
      <w:proofErr w:type="gramStart"/>
      <w:r w:rsidRPr="007A1980">
        <w:rPr>
          <w:rFonts w:asciiTheme="majorBidi" w:hAnsiTheme="majorBidi" w:cs="Angsana New"/>
          <w:b/>
          <w:bCs/>
          <w:sz w:val="36"/>
          <w:szCs w:val="36"/>
          <w:cs/>
        </w:rPr>
        <w:t>ขายเงินสด</w:t>
      </w:r>
      <w:r>
        <w:rPr>
          <w:rFonts w:asciiTheme="majorBidi" w:hAnsiTheme="majorBidi" w:cstheme="majorBidi"/>
          <w:b/>
          <w:bCs/>
          <w:sz w:val="36"/>
          <w:szCs w:val="36"/>
        </w:rPr>
        <w:t>(</w:t>
      </w:r>
      <w:proofErr w:type="gramEnd"/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ส่วนลดเงินสด</w:t>
      </w:r>
      <w:r>
        <w:rPr>
          <w:rFonts w:asciiTheme="majorBidi" w:hAnsiTheme="majorBidi" w:cstheme="majorBidi"/>
          <w:b/>
          <w:bCs/>
          <w:sz w:val="36"/>
          <w:szCs w:val="36"/>
        </w:rPr>
        <w:t>)</w:t>
      </w:r>
    </w:p>
    <w:p w:rsidR="007A1980" w:rsidRDefault="007A1980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7A1980" w:rsidRPr="007A1980" w:rsidRDefault="007A198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6229350" cy="4466001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131" cy="447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980" w:rsidRPr="007A1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980"/>
    <w:rsid w:val="007A1980"/>
    <w:rsid w:val="00B25DD7"/>
    <w:rsid w:val="00C43772"/>
    <w:rsid w:val="00CA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98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A198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98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A198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2016-11-05T18:38:00Z</dcterms:created>
  <dcterms:modified xsi:type="dcterms:W3CDTF">2016-11-05T18:38:00Z</dcterms:modified>
</cp:coreProperties>
</file>