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CD" w:rsidRPr="00FC1FCD" w:rsidRDefault="001F7FBF">
      <w:pPr>
        <w:rPr>
          <w:rFonts w:asciiTheme="majorBidi" w:hAnsiTheme="majorBidi" w:cstheme="majorBidi"/>
          <w:sz w:val="44"/>
          <w:szCs w:val="44"/>
        </w:rPr>
      </w:pPr>
      <w:r w:rsidRPr="00FC1FCD">
        <w:rPr>
          <w:rFonts w:asciiTheme="majorBidi" w:hAnsiTheme="majorBidi" w:cstheme="majorBidi"/>
          <w:sz w:val="44"/>
          <w:szCs w:val="44"/>
        </w:rPr>
        <w:t xml:space="preserve">2.3 </w:t>
      </w:r>
      <w:r w:rsidRPr="00FC1FCD">
        <w:rPr>
          <w:rFonts w:asciiTheme="majorBidi" w:hAnsiTheme="majorBidi" w:cstheme="majorBidi"/>
          <w:sz w:val="44"/>
          <w:szCs w:val="44"/>
          <w:cs/>
        </w:rPr>
        <w:t>ความต้องการของผู้ใช้ (</w:t>
      </w:r>
      <w:r w:rsidRPr="00FC1FCD">
        <w:rPr>
          <w:rFonts w:asciiTheme="majorBidi" w:hAnsiTheme="majorBidi" w:cstheme="majorBidi"/>
          <w:sz w:val="44"/>
          <w:szCs w:val="44"/>
        </w:rPr>
        <w:t>User Requirements)</w:t>
      </w:r>
      <w:r w:rsidR="00FC1FCD" w:rsidRPr="00FC1FCD">
        <w:rPr>
          <w:rFonts w:asciiTheme="majorBidi" w:hAnsiTheme="majorBidi" w:cstheme="majorBidi"/>
          <w:sz w:val="44"/>
          <w:szCs w:val="44"/>
        </w:rPr>
        <w:t xml:space="preserve"> </w:t>
      </w:r>
    </w:p>
    <w:p w:rsidR="00FC1FCD" w:rsidRDefault="00FC1FC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2.3.1 </w:t>
      </w:r>
      <w:r w:rsidRPr="00FC1FCD">
        <w:rPr>
          <w:rFonts w:asciiTheme="majorBidi" w:hAnsiTheme="majorBidi" w:cs="Angsana New"/>
          <w:sz w:val="36"/>
          <w:szCs w:val="36"/>
          <w:cs/>
        </w:rPr>
        <w:t>ส่วนของ หน้าร้าน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F7FBF" w:rsidTr="00FC1FCD">
        <w:tc>
          <w:tcPr>
            <w:tcW w:w="4621" w:type="dxa"/>
            <w:shd w:val="clear" w:color="auto" w:fill="B8CCE4" w:themeFill="accent1" w:themeFillTint="66"/>
          </w:tcPr>
          <w:p w:rsidR="001F7FBF" w:rsidRPr="00FC1FCD" w:rsidRDefault="00FC1FCD" w:rsidP="00FC1FC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Requirement ID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1F7FBF" w:rsidRDefault="00FC1FCD" w:rsidP="00FC1FC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Requirement</w:t>
            </w:r>
          </w:p>
        </w:tc>
      </w:tr>
      <w:tr w:rsidR="001F7FBF" w:rsidTr="001F7FBF">
        <w:tc>
          <w:tcPr>
            <w:tcW w:w="4621" w:type="dxa"/>
          </w:tcPr>
          <w:p w:rsidR="001F7FBF" w:rsidRDefault="001F7FBF" w:rsidP="001F7FBF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621" w:type="dxa"/>
          </w:tcPr>
          <w:p w:rsidR="001F7FBF" w:rsidRDefault="00FC1FCD" w:rsidP="001F7FBF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ขายเงินสด</w:t>
            </w:r>
          </w:p>
        </w:tc>
      </w:tr>
      <w:tr w:rsidR="001F7FBF" w:rsidTr="001F7FBF">
        <w:tc>
          <w:tcPr>
            <w:tcW w:w="4621" w:type="dxa"/>
          </w:tcPr>
          <w:p w:rsidR="001F7FBF" w:rsidRDefault="001F7FBF" w:rsidP="001F7FBF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621" w:type="dxa"/>
          </w:tcPr>
          <w:p w:rsidR="001F7FBF" w:rsidRDefault="00FC1FCD" w:rsidP="001F7FBF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ขายเงินสด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ส่วนลดเงินสด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</w:tr>
    </w:tbl>
    <w:p w:rsidR="001F7FBF" w:rsidRDefault="001F7FBF" w:rsidP="001F7FBF">
      <w:pPr>
        <w:rPr>
          <w:rFonts w:asciiTheme="majorBidi" w:hAnsiTheme="majorBidi" w:cstheme="majorBidi"/>
          <w:sz w:val="36"/>
          <w:szCs w:val="36"/>
        </w:rPr>
      </w:pPr>
    </w:p>
    <w:p w:rsidR="00FC1FCD" w:rsidRDefault="00FC1FCD" w:rsidP="001F7FBF">
      <w:pPr>
        <w:rPr>
          <w:rFonts w:asciiTheme="majorBidi" w:hAnsiTheme="majorBidi" w:cstheme="majorBidi"/>
          <w:sz w:val="44"/>
          <w:szCs w:val="44"/>
        </w:rPr>
      </w:pPr>
      <w:r w:rsidRPr="00FC1FCD">
        <w:rPr>
          <w:rFonts w:asciiTheme="majorBidi" w:hAnsiTheme="majorBidi" w:cstheme="majorBidi"/>
          <w:sz w:val="44"/>
          <w:szCs w:val="44"/>
        </w:rPr>
        <w:t xml:space="preserve">2.4 </w:t>
      </w:r>
      <w:r w:rsidRPr="00FC1FCD">
        <w:rPr>
          <w:rFonts w:asciiTheme="majorBidi" w:hAnsiTheme="majorBidi" w:cs="Angsana New"/>
          <w:sz w:val="44"/>
          <w:szCs w:val="44"/>
          <w:cs/>
        </w:rPr>
        <w:t>คำอธิบายคำศัพท์ที่เกี่ยวข้องกับระบบ (</w:t>
      </w:r>
      <w:r w:rsidRPr="00FC1FCD">
        <w:rPr>
          <w:rFonts w:asciiTheme="majorBidi" w:hAnsiTheme="majorBidi" w:cstheme="majorBidi"/>
          <w:sz w:val="44"/>
          <w:szCs w:val="44"/>
        </w:rPr>
        <w:t>Glossary)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66DCD" w:rsidTr="00D16814">
        <w:tc>
          <w:tcPr>
            <w:tcW w:w="4621" w:type="dxa"/>
            <w:shd w:val="clear" w:color="auto" w:fill="EEECE1" w:themeFill="background2"/>
          </w:tcPr>
          <w:p w:rsidR="00766DCD" w:rsidRDefault="00766DCD" w:rsidP="00766DCD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cs/>
              </w:rPr>
              <w:t>คำศัพท์</w:t>
            </w:r>
          </w:p>
        </w:tc>
        <w:tc>
          <w:tcPr>
            <w:tcW w:w="4621" w:type="dxa"/>
            <w:shd w:val="clear" w:color="auto" w:fill="EEECE1" w:themeFill="background2"/>
          </w:tcPr>
          <w:p w:rsidR="00766DCD" w:rsidRDefault="00766DCD" w:rsidP="00766DCD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cs/>
              </w:rPr>
              <w:t>คำอธิบาย</w:t>
            </w:r>
          </w:p>
        </w:tc>
      </w:tr>
      <w:tr w:rsidR="00766DCD" w:rsidRPr="00766DCD" w:rsidTr="00766DCD">
        <w:tc>
          <w:tcPr>
            <w:tcW w:w="4621" w:type="dxa"/>
          </w:tcPr>
          <w:p w:rsidR="00766DCD" w:rsidRPr="00766DCD" w:rsidRDefault="00766DCD" w:rsidP="001F7FBF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766DCD">
              <w:rPr>
                <w:rFonts w:asciiTheme="majorBidi" w:hAnsiTheme="majorBidi" w:cstheme="majorBidi" w:hint="cs"/>
                <w:sz w:val="36"/>
                <w:szCs w:val="36"/>
                <w:cs/>
              </w:rPr>
              <w:t>ขายเงินสด</w:t>
            </w:r>
          </w:p>
        </w:tc>
        <w:tc>
          <w:tcPr>
            <w:tcW w:w="4621" w:type="dxa"/>
          </w:tcPr>
          <w:p w:rsidR="00766DCD" w:rsidRPr="00766DCD" w:rsidRDefault="00766DCD" w:rsidP="001F7FBF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766DCD">
              <w:rPr>
                <w:rFonts w:asciiTheme="majorBidi" w:hAnsiTheme="majorBidi" w:cstheme="majorBidi" w:hint="cs"/>
                <w:sz w:val="36"/>
                <w:szCs w:val="36"/>
                <w:cs/>
              </w:rPr>
              <w:t>ในกรณีขายเงินสดก็คือเมื่อลูกค้ามาซื้อสินค้าแล้วมีการจ่ายแบบเป็นเงินสด โปรแกรมก็จะมีหมวดของการขายเงินสดไว้บันทึกและคำนวณการซื้อขายสินค้าของลูกค้าเอาไว้</w:t>
            </w:r>
          </w:p>
        </w:tc>
      </w:tr>
      <w:tr w:rsidR="00766DCD" w:rsidRPr="00766DCD" w:rsidTr="00766DCD">
        <w:tc>
          <w:tcPr>
            <w:tcW w:w="4621" w:type="dxa"/>
          </w:tcPr>
          <w:p w:rsidR="00766DCD" w:rsidRPr="00766DCD" w:rsidRDefault="00766DCD" w:rsidP="001F7FBF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66DCD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ขายเงินสด </w:t>
            </w:r>
            <w:r w:rsidRPr="00766DCD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r w:rsidRPr="00766DCD">
              <w:rPr>
                <w:rFonts w:asciiTheme="majorBidi" w:hAnsiTheme="majorBidi" w:cstheme="majorBidi" w:hint="cs"/>
                <w:sz w:val="36"/>
                <w:szCs w:val="36"/>
                <w:cs/>
              </w:rPr>
              <w:t>ส่วนลดเงินสด</w:t>
            </w:r>
            <w:r w:rsidRPr="00766DCD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4621" w:type="dxa"/>
          </w:tcPr>
          <w:p w:rsidR="00766DCD" w:rsidRPr="00766DCD" w:rsidRDefault="00766DCD" w:rsidP="001F7FBF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เมื่อมีการซื้อขายแบบเงินสด ทางร้านก็อาจจะมีส่วนลดของการซื้อขายแบบเงินสด เพื่อการตอบรับของลูกค้าที่พึ่งพอใจ</w:t>
            </w:r>
          </w:p>
        </w:tc>
      </w:tr>
    </w:tbl>
    <w:p w:rsidR="00766DCD" w:rsidRPr="00FC1FCD" w:rsidRDefault="00766DCD" w:rsidP="001F7FBF">
      <w:pPr>
        <w:rPr>
          <w:rFonts w:asciiTheme="majorBidi" w:hAnsiTheme="majorBidi" w:cstheme="majorBidi"/>
          <w:sz w:val="44"/>
          <w:szCs w:val="44"/>
        </w:rPr>
      </w:pPr>
      <w:bookmarkStart w:id="0" w:name="_GoBack"/>
      <w:bookmarkEnd w:id="0"/>
    </w:p>
    <w:p w:rsidR="00FC1FCD" w:rsidRPr="00FC1FCD" w:rsidRDefault="00FC1FCD" w:rsidP="001F7FBF">
      <w:pPr>
        <w:rPr>
          <w:rFonts w:asciiTheme="majorBidi" w:hAnsiTheme="majorBidi" w:cstheme="majorBidi"/>
          <w:sz w:val="48"/>
          <w:szCs w:val="48"/>
        </w:rPr>
      </w:pPr>
      <w:r w:rsidRPr="00FC1FCD">
        <w:rPr>
          <w:rFonts w:asciiTheme="majorBidi" w:hAnsiTheme="majorBidi" w:cstheme="majorBidi"/>
          <w:sz w:val="48"/>
          <w:szCs w:val="48"/>
        </w:rPr>
        <w:tab/>
      </w:r>
    </w:p>
    <w:sectPr w:rsidR="00FC1FCD" w:rsidRPr="00FC1FCD" w:rsidSect="001F7FB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BF"/>
    <w:rsid w:val="001F7FBF"/>
    <w:rsid w:val="00482B86"/>
    <w:rsid w:val="004945D0"/>
    <w:rsid w:val="00766DCD"/>
    <w:rsid w:val="00CD6D91"/>
    <w:rsid w:val="00D16814"/>
    <w:rsid w:val="00FC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97295-97F3-4139-BA74-C08476FD5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2016-11-25T09:50:00Z</dcterms:created>
  <dcterms:modified xsi:type="dcterms:W3CDTF">2016-11-25T09:50:00Z</dcterms:modified>
</cp:coreProperties>
</file>