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CE65" w14:textId="3723417B" w:rsidR="001C601E" w:rsidRPr="001C601E" w:rsidRDefault="001C601E" w:rsidP="001C601E">
      <w:pPr>
        <w:jc w:val="center"/>
        <w:rPr>
          <w:b/>
          <w:bCs/>
          <w:sz w:val="28"/>
          <w:szCs w:val="28"/>
        </w:rPr>
      </w:pPr>
      <w:r w:rsidRPr="001C601E">
        <w:rPr>
          <w:b/>
          <w:bCs/>
          <w:sz w:val="28"/>
          <w:szCs w:val="28"/>
        </w:rPr>
        <w:t>Project Analysis</w:t>
      </w:r>
    </w:p>
    <w:p w14:paraId="6A6BDC43" w14:textId="77777777" w:rsidR="001C601E" w:rsidRDefault="001C601E" w:rsidP="001C601E">
      <w:pPr>
        <w:jc w:val="center"/>
      </w:pPr>
    </w:p>
    <w:p w14:paraId="56B05AAF" w14:textId="3CEFDCDD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Authentication and User Management:</w:t>
      </w:r>
    </w:p>
    <w:p w14:paraId="4693E1A9" w14:textId="77777777" w:rsidR="001C601E" w:rsidRDefault="001C601E" w:rsidP="001C601E">
      <w:pPr>
        <w:pStyle w:val="ListParagraph"/>
        <w:numPr>
          <w:ilvl w:val="0"/>
          <w:numId w:val="1"/>
        </w:numPr>
      </w:pPr>
      <w:r>
        <w:t>Login Page: Allows users to authenticate and access the system.</w:t>
      </w:r>
    </w:p>
    <w:p w14:paraId="3244F46D" w14:textId="77777777" w:rsidR="001C601E" w:rsidRDefault="001C601E" w:rsidP="001C601E">
      <w:pPr>
        <w:pStyle w:val="ListParagraph"/>
        <w:numPr>
          <w:ilvl w:val="0"/>
          <w:numId w:val="1"/>
        </w:numPr>
      </w:pPr>
      <w:r>
        <w:t>Create Account Page: Enables new users to register and create an account within the system.</w:t>
      </w:r>
    </w:p>
    <w:p w14:paraId="330B031D" w14:textId="00807B6D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Dashboard/Home Page:</w:t>
      </w:r>
    </w:p>
    <w:p w14:paraId="48834A59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Provides an overview and quick access to various sections of the application.</w:t>
      </w:r>
    </w:p>
    <w:p w14:paraId="6A4869D3" w14:textId="1EB89DF8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Account Receivable:</w:t>
      </w:r>
    </w:p>
    <w:p w14:paraId="7710BD42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Client Invoice: Allows the creation and management of invoices for clients.</w:t>
      </w:r>
    </w:p>
    <w:p w14:paraId="5839859C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Search Client Invoice: Provides functionality to search and retrieve client invoices.</w:t>
      </w:r>
    </w:p>
    <w:p w14:paraId="31C79C99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Credit Memo: Facilitates the creation and management of credit memos for clients.</w:t>
      </w:r>
    </w:p>
    <w:p w14:paraId="51CF54C6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Search Credit Memo: Allows users to search and retrieve credit memos.</w:t>
      </w:r>
    </w:p>
    <w:p w14:paraId="19F41CCE" w14:textId="5E9ACAEA" w:rsidR="001C601E" w:rsidRDefault="001C601E" w:rsidP="001C601E">
      <w:pPr>
        <w:pStyle w:val="ListParagraph"/>
        <w:numPr>
          <w:ilvl w:val="0"/>
          <w:numId w:val="2"/>
        </w:numPr>
      </w:pPr>
      <w:r>
        <w:t xml:space="preserve">Client Payment: </w:t>
      </w:r>
      <w:r>
        <w:t>Enter</w:t>
      </w:r>
      <w:r>
        <w:t xml:space="preserve"> payments made by clients.</w:t>
      </w:r>
    </w:p>
    <w:p w14:paraId="4501BB64" w14:textId="77777777" w:rsidR="001C601E" w:rsidRDefault="001C601E" w:rsidP="001C601E">
      <w:pPr>
        <w:pStyle w:val="ListParagraph"/>
        <w:numPr>
          <w:ilvl w:val="0"/>
          <w:numId w:val="2"/>
        </w:numPr>
      </w:pPr>
      <w:r>
        <w:t>Client Profile:</w:t>
      </w:r>
    </w:p>
    <w:p w14:paraId="6E7EB9C7" w14:textId="77777777" w:rsidR="001C601E" w:rsidRDefault="001C601E" w:rsidP="001C601E">
      <w:pPr>
        <w:pStyle w:val="ListParagraph"/>
        <w:numPr>
          <w:ilvl w:val="1"/>
          <w:numId w:val="2"/>
        </w:numPr>
      </w:pPr>
      <w:r>
        <w:t>Create Client Account: Enables the creation of client accounts within the system.</w:t>
      </w:r>
    </w:p>
    <w:p w14:paraId="0EA9E7F4" w14:textId="77777777" w:rsidR="001C601E" w:rsidRDefault="001C601E" w:rsidP="001C601E">
      <w:pPr>
        <w:pStyle w:val="ListParagraph"/>
        <w:numPr>
          <w:ilvl w:val="1"/>
          <w:numId w:val="2"/>
        </w:numPr>
      </w:pPr>
      <w:r>
        <w:t>Search Client Account: Provides functionality to search and retrieve client account information.</w:t>
      </w:r>
    </w:p>
    <w:p w14:paraId="19D7CE5D" w14:textId="73676D37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Account Payable:</w:t>
      </w:r>
    </w:p>
    <w:p w14:paraId="07148780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Supplier Invoice: Allows the creation and management of invoices from suppliers.</w:t>
      </w:r>
    </w:p>
    <w:p w14:paraId="399EF871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Search Supplier Invoice: Provides functionality to search and retrieve supplier invoices.</w:t>
      </w:r>
    </w:p>
    <w:p w14:paraId="22ADD0B5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Credit Memo: Facilitates the creation and management of credit memos for suppliers.</w:t>
      </w:r>
    </w:p>
    <w:p w14:paraId="012C7870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Search Credit Memo: Allows users to search and retrieve credit memos for suppliers.</w:t>
      </w:r>
    </w:p>
    <w:p w14:paraId="22151B82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Supplier Payment: Manages payments made to suppliers.</w:t>
      </w:r>
    </w:p>
    <w:p w14:paraId="1ECD1442" w14:textId="77777777" w:rsidR="001C601E" w:rsidRDefault="001C601E" w:rsidP="001C601E">
      <w:pPr>
        <w:pStyle w:val="ListParagraph"/>
        <w:numPr>
          <w:ilvl w:val="0"/>
          <w:numId w:val="3"/>
        </w:numPr>
      </w:pPr>
      <w:r>
        <w:t>Supplier Profile:</w:t>
      </w:r>
    </w:p>
    <w:p w14:paraId="3C8EF8A3" w14:textId="77777777" w:rsidR="001C601E" w:rsidRDefault="001C601E" w:rsidP="001C601E">
      <w:pPr>
        <w:pStyle w:val="ListParagraph"/>
        <w:numPr>
          <w:ilvl w:val="1"/>
          <w:numId w:val="3"/>
        </w:numPr>
      </w:pPr>
      <w:r>
        <w:t>Create Supplier Account: Enables the creation of supplier accounts within the system.</w:t>
      </w:r>
    </w:p>
    <w:p w14:paraId="53E56070" w14:textId="77777777" w:rsidR="001C601E" w:rsidRDefault="001C601E" w:rsidP="001C601E">
      <w:pPr>
        <w:pStyle w:val="ListParagraph"/>
        <w:numPr>
          <w:ilvl w:val="1"/>
          <w:numId w:val="3"/>
        </w:numPr>
      </w:pPr>
      <w:r>
        <w:t>Search Supplier Account: Provides functionality to search and retrieve supplier account information.</w:t>
      </w:r>
    </w:p>
    <w:p w14:paraId="35A0BBE9" w14:textId="530D0E09" w:rsidR="001C601E" w:rsidRPr="001C601E" w:rsidRDefault="001C601E" w:rsidP="001C601E">
      <w:pPr>
        <w:rPr>
          <w:b/>
          <w:bCs/>
        </w:rPr>
      </w:pPr>
      <w:r w:rsidRPr="001C601E">
        <w:rPr>
          <w:b/>
          <w:bCs/>
        </w:rPr>
        <w:t>Reports:</w:t>
      </w:r>
    </w:p>
    <w:p w14:paraId="72559DAD" w14:textId="77777777" w:rsidR="001C601E" w:rsidRDefault="001C601E" w:rsidP="001C601E">
      <w:pPr>
        <w:pStyle w:val="ListParagraph"/>
        <w:numPr>
          <w:ilvl w:val="0"/>
          <w:numId w:val="4"/>
        </w:numPr>
      </w:pPr>
      <w:r>
        <w:t>Balance Sheet: Generates a balance sheet report showing assets, liabilities, and equity.</w:t>
      </w:r>
    </w:p>
    <w:p w14:paraId="01CF7403" w14:textId="6EAAA950" w:rsidR="001C601E" w:rsidRDefault="001C601E" w:rsidP="00A859A8">
      <w:pPr>
        <w:pStyle w:val="ListParagraph"/>
        <w:numPr>
          <w:ilvl w:val="0"/>
          <w:numId w:val="4"/>
        </w:numPr>
      </w:pPr>
      <w:r>
        <w:t xml:space="preserve">Financial Statement: Generates financial statements showing </w:t>
      </w:r>
      <w:r>
        <w:t xml:space="preserve">Revenue, Expense and </w:t>
      </w:r>
      <w:proofErr w:type="spellStart"/>
      <w:r>
        <w:t>Profit&amp;Loss</w:t>
      </w:r>
      <w:proofErr w:type="spellEnd"/>
    </w:p>
    <w:p w14:paraId="5C1AA720" w14:textId="2FFC6C32" w:rsidR="001C601E" w:rsidRDefault="001C601E" w:rsidP="00A859A8">
      <w:pPr>
        <w:pStyle w:val="ListParagraph"/>
        <w:numPr>
          <w:ilvl w:val="0"/>
          <w:numId w:val="4"/>
        </w:numPr>
      </w:pPr>
      <w:r>
        <w:t xml:space="preserve">Sales Record: </w:t>
      </w:r>
      <w:bookmarkStart w:id="0" w:name="_Hlk163159383"/>
      <w:r>
        <w:t xml:space="preserve">Provides a record of </w:t>
      </w:r>
      <w:bookmarkEnd w:id="0"/>
      <w:r>
        <w:t>sales transactions.</w:t>
      </w:r>
    </w:p>
    <w:p w14:paraId="26745472" w14:textId="688C3A72" w:rsidR="001C601E" w:rsidRDefault="001C601E" w:rsidP="001C601E">
      <w:pPr>
        <w:pStyle w:val="ListParagraph"/>
        <w:numPr>
          <w:ilvl w:val="0"/>
          <w:numId w:val="4"/>
        </w:numPr>
      </w:pPr>
      <w:r>
        <w:t xml:space="preserve">Expense Record: </w:t>
      </w:r>
      <w:r w:rsidRPr="001C601E">
        <w:t xml:space="preserve">Provides a record of </w:t>
      </w:r>
      <w:r>
        <w:t>incurred by the business.</w:t>
      </w:r>
    </w:p>
    <w:p w14:paraId="734BFC02" w14:textId="52F9219C" w:rsidR="001E4056" w:rsidRPr="001C601E" w:rsidRDefault="001C601E" w:rsidP="001C601E">
      <w:pPr>
        <w:pStyle w:val="ListParagraph"/>
        <w:numPr>
          <w:ilvl w:val="0"/>
          <w:numId w:val="4"/>
        </w:numPr>
      </w:pPr>
      <w:r>
        <w:t>Chart of Accounts: Provides a hierarchical listing of all accounts used in the general ledger</w:t>
      </w:r>
      <w:r w:rsidR="00A070B5">
        <w:t>.</w:t>
      </w:r>
    </w:p>
    <w:sectPr w:rsidR="001E4056" w:rsidRPr="001C601E" w:rsidSect="00EB6B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4B1"/>
    <w:multiLevelType w:val="hybridMultilevel"/>
    <w:tmpl w:val="D8189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C37"/>
    <w:multiLevelType w:val="hybridMultilevel"/>
    <w:tmpl w:val="6EA06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3C45"/>
    <w:multiLevelType w:val="hybridMultilevel"/>
    <w:tmpl w:val="DEF02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50BB"/>
    <w:multiLevelType w:val="hybridMultilevel"/>
    <w:tmpl w:val="A894A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0079">
    <w:abstractNumId w:val="3"/>
  </w:num>
  <w:num w:numId="2" w16cid:durableId="1072124192">
    <w:abstractNumId w:val="0"/>
  </w:num>
  <w:num w:numId="3" w16cid:durableId="403994715">
    <w:abstractNumId w:val="1"/>
  </w:num>
  <w:num w:numId="4" w16cid:durableId="206729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1"/>
    <w:rsid w:val="001C601E"/>
    <w:rsid w:val="001E4056"/>
    <w:rsid w:val="00310261"/>
    <w:rsid w:val="004A17C2"/>
    <w:rsid w:val="005A563B"/>
    <w:rsid w:val="0073067C"/>
    <w:rsid w:val="00A070B5"/>
    <w:rsid w:val="00EB6B5C"/>
    <w:rsid w:val="00F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C8D"/>
  <w15:chartTrackingRefBased/>
  <w15:docId w15:val="{978109B0-C27D-4945-AF76-7C18516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6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E4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chiu</dc:creator>
  <cp:keywords/>
  <dc:description/>
  <cp:lastModifiedBy>chiu chiu</cp:lastModifiedBy>
  <cp:revision>4</cp:revision>
  <dcterms:created xsi:type="dcterms:W3CDTF">2024-04-05T01:13:00Z</dcterms:created>
  <dcterms:modified xsi:type="dcterms:W3CDTF">2024-04-05T01:44:00Z</dcterms:modified>
</cp:coreProperties>
</file>