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top w:val="single" w:color="000000" w:sz="12" w:space="8"/>
        </w:pBdr>
        <w:spacing w:after="120" w:before="200"/>
        <w:jc w:val="center"/>
      </w:pPr>
      <w:r>
        <w:rPr>
          <w:rFonts w:ascii="Meiryo" w:cs="Meiryo" w:eastAsia="Meiryo" w:hAnsi="Meiryo"/>
          <w:b/>
          <w:bCs/>
          <w:i w:val="false"/>
          <w:iCs w:val="false"/>
          <w:color w:val="000000"/>
          <w:sz w:val="40"/>
          <w:szCs w:val="40"/>
        </w:rPr>
        <w:t xml:space="preserve">統合顧客DB システム</w:t>
      </w:r>
    </w:p>
    <w:p>
      <w:pPr>
        <w:pBdr>
          <w:bottom w:val="single" w:color="000000" w:sz="12" w:space="8"/>
        </w:pBdr>
        <w:spacing w:after="200" w:before="0"/>
        <w:jc w:val="center"/>
      </w:pPr>
      <w:r>
        <w:rPr>
          <w:rFonts w:ascii="Meiryo" w:cs="Meiryo" w:eastAsia="Meiryo" w:hAnsi="Meiryo"/>
          <w:b/>
          <w:bCs/>
          <w:i w:val="false"/>
          <w:iCs w:val="false"/>
          <w:color w:val="FF0000"/>
          <w:sz w:val="40"/>
          <w:szCs w:val="40"/>
        </w:rPr>
        <w:t xml:space="preserve">WebLogic→Tomcat 移行設計書</w:t>
      </w:r>
    </w:p>
    <w:p>
      <w:pPr>
        <w:spacing w:after="400" w:before="0"/>
        <w:jc w:val="center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2"/>
          <w:szCs w:val="22"/>
        </w:rPr>
        <w:t xml:space="preserve">（Apache Tomcat 9／Apache HTTP Server 設計書 移行版）</w:t>
      </w:r>
    </w:p>
    <w:p>
      <w:pPr>
        <w:keepNext w:val="false"/>
        <w:spacing w:after="40" w:before="60" w:line="300" w:lineRule="auto"/>
        <w:jc w:val="center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バージョン：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1.0.0（ver1）</w:t>
      </w:r>
    </w:p>
    <w:p>
      <w:pPr>
        <w:keepNext w:val="false"/>
        <w:spacing w:after="40" w:before="60" w:line="300" w:lineRule="auto"/>
        <w:jc w:val="center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初版作成日：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2026/09/15</w:t>
      </w:r>
    </w:p>
    <w:p>
      <w:pPr>
        <w:keepNext w:val="false"/>
        <w:spacing w:after="400" w:before="60" w:line="300" w:lineRule="auto"/>
        <w:jc w:val="center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最終更新日：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2026/09/15</w:t>
      </w:r>
    </w:p>
    <w:p>
      <w:pPr>
        <w:keepNext w:val="false"/>
        <w:spacing w:after="40" w:before="60" w:line="300" w:lineRule="auto"/>
        <w:jc w:val="center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処理用DB老朽化対応プロジェクト（基盤チーム）</w:t>
      </w:r>
    </w:p>
    <w:p>
      <w:pPr>
        <w:keepNext w:val="false"/>
        <w:spacing w:after="600" w:before="60" w:line="300" w:lineRule="auto"/>
        <w:jc w:val="center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18"/>
          <w:szCs w:val="18"/>
        </w:rPr>
        <w:t xml:space="preserve">（原本：統合顧客DB システム WebLogic 設計書 Ver1.0.1　富士ゼロックス情報システム株式会社）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7838"/>
      </w:tblGrid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本書の位置づけ</w:t>
            </w:r>
          </w:p>
        </w:tc>
        <w:tc>
          <w:tcPr>
            <w:tcW w:type="dxa" w:w="7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本書は「統合顧客DB システム WebLogic 設計書」（Ver1.0.1、2011 年。復元清書版 ver2）を基に、WebLogic Server 10.3.4 から Apache Tomcat 9 へ移行した後の AP/API サーバ（Apache／Tomcat／Java 実行環境）の設計を記述したものである。章立ては原本（復元版 ver2）に対応させ、原本にない節・表は追加している（表番号は本書で採番）。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赤字</w:t>
            </w:r>
          </w:p>
        </w:tc>
        <w:tc>
          <w:tcPr>
            <w:tcW w:type="dxa" w:w="7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現行 WebLogic 設計書から変更・追加した箇所（移行に伴う設計変更、Tomcat 固有の設計、新規追加の環境・表・付録）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黒字</w:t>
            </w:r>
          </w:p>
        </w:tc>
        <w:tc>
          <w:tcPr>
            <w:tcW w:type="dxa" w:w="7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現行設計を踏襲する箇所（変更なし）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【要確認】</w:t>
            </w:r>
          </w:p>
        </w:tc>
        <w:tc>
          <w:tcPr>
            <w:tcW w:type="dxa" w:w="7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現行環境の実機調査（WebLogic 現行環境調査手順書）や関係者確認により移行時に確定する事項。5.5 未完了の課題に一覧化している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主な変更点</w:t>
            </w:r>
          </w:p>
        </w:tc>
        <w:tc>
          <w:tcPr>
            <w:tcW w:type="dxa" w:w="7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①WebLogic 10.3.4 → Apache Tomcat 9（AP 用・API 用の 2 インスタンス、管理サーバ・ドメインは廃止）　②Java 8 → Amazon Corretto 11　③AP/API サーバに同居していた Oracle 11g → Amazon RDS for Oracle 19c（JDBC 接続先を RDS エンドポイントへ変更）　④Apache は現行の役割（80 番、TLS は前段）を維持し、版数 2.2→2.4 と WebLogic プラグイン → mod_proxy_http の置換のみ　⑤RHEL 5.4 → RHEL 9（systemd による起動管理）</w:t>
            </w:r>
          </w:p>
        </w:tc>
      </w:tr>
    </w:tbl>
    <w:p>
      <w:r>
        <w:br w:type="page"/>
      </w:r>
    </w:p>
    <w:p>
      <w:pPr>
        <w:keepNext w:val="false"/>
        <w:spacing w:after="200" w:before="0" w:line="300" w:lineRule="auto"/>
        <w:jc w:val="left"/>
      </w:pPr>
      <w:r>
        <w:rPr>
          <w:rFonts w:ascii="Meiryo" w:cs="Meiryo" w:eastAsia="Meiryo" w:hAnsi="Meiryo"/>
          <w:b/>
          <w:bCs/>
          <w:i w:val="false"/>
          <w:iCs w:val="false"/>
          <w:color w:val="000000"/>
          <w:sz w:val="28"/>
          <w:szCs w:val="28"/>
        </w:rPr>
        <w:t xml:space="preserve">目次</w:t>
      </w:r>
    </w:p>
    <w:sdt>
      <w:sdtPr>
        <w:alias w:val="目次"/>
      </w:sdtPr>
      <w:sdtContent>
        <w:p>
          <w:pPr>
            <w:tabs>
              <w:tab w:val="right" w:leader="dot" w:pos="9638"/>
            </w:tabs>
            <w:spacing w:before="80" w:after="0" w:line="276" w:lineRule="auto"/>
            <w:ind w:left="0"/>
          </w:pPr>
          <w:r>
            <w:rPr>
              <w:rFonts w:ascii="Meiryo" w:cs="Meiryo" w:eastAsia="Meiryo" w:hAnsi="Meiryo"/>
              <w:sz w:val="18"/>
              <w:szCs w:val="18"/>
            </w:rPr>
            <w:fldChar w:fldCharType="begin" w:dirty="true"/>
          </w:r>
          <w:r>
            <w:rPr>
              <w:rFonts w:ascii="Meiryo" w:cs="Meiryo" w:eastAsia="Meiryo" w:hAnsi="Meiryo"/>
              <w:sz w:val="18"/>
              <w:szCs w:val="18"/>
            </w:rPr>
            <w:instrText xml:space="preserve"> TOC \o "1-3" \h \z \u </w:instrText>
          </w:r>
          <w:r>
            <w:rPr>
              <w:rFonts w:ascii="Meiryo" w:cs="Meiryo" w:eastAsia="Meiryo" w:hAnsi="Meiryo"/>
              <w:sz w:val="18"/>
              <w:szCs w:val="18"/>
            </w:rPr>
            <w:fldChar w:fldCharType="separate"/>
          </w:r>
          <w:r>
            <w:rPr>
              <w:rFonts w:ascii="Meiryo" w:cs="Meiryo" w:eastAsia="Meiryo" w:hAnsi="Meiryo"/>
              <w:sz w:val="19"/>
              <w:szCs w:val="19"/>
            </w:rPr>
            <w:t xml:space="preserve">1. はじめに</w:t>
          </w:r>
        </w:p>
        <w:p>
          <w:pPr>
            <w:tabs>
              <w:tab w:val="right" w:leader="dot" w:pos="9638"/>
            </w:tabs>
            <w:spacing w:before="20" w:after="0" w:line="276" w:lineRule="auto"/>
            <w:ind w:left="420"/>
          </w:pPr>
          <w:r>
            <w:rPr>
              <w:rFonts w:ascii="Meiryo" w:cs="Meiryo" w:eastAsia="Meiryo" w:hAnsi="Meiryo"/>
              <w:sz w:val="18"/>
              <w:szCs w:val="18"/>
            </w:rPr>
            <w:t xml:space="preserve">1.1. 本文書の目的</w:t>
          </w:r>
        </w:p>
        <w:p>
          <w:pPr>
            <w:tabs>
              <w:tab w:val="right" w:leader="dot" w:pos="9638"/>
            </w:tabs>
            <w:spacing w:before="20" w:after="0" w:line="276" w:lineRule="auto"/>
            <w:ind w:left="420"/>
          </w:pPr>
          <w:r>
            <w:rPr>
              <w:rFonts w:ascii="Meiryo" w:cs="Meiryo" w:eastAsia="Meiryo" w:hAnsi="Meiryo"/>
              <w:sz w:val="18"/>
              <w:szCs w:val="18"/>
            </w:rPr>
            <w:t xml:space="preserve">1.2. 本文書の適用範囲</w:t>
          </w:r>
        </w:p>
        <w:p>
          <w:pPr>
            <w:tabs>
              <w:tab w:val="right" w:leader="dot" w:pos="9638"/>
            </w:tabs>
            <w:spacing w:before="20" w:after="0" w:line="276" w:lineRule="auto"/>
            <w:ind w:left="420"/>
          </w:pPr>
          <w:r>
            <w:rPr>
              <w:rFonts w:ascii="Meiryo" w:cs="Meiryo" w:eastAsia="Meiryo" w:hAnsi="Meiryo"/>
              <w:sz w:val="18"/>
              <w:szCs w:val="18"/>
            </w:rPr>
            <w:t xml:space="preserve">1.3. 関連文書</w:t>
          </w:r>
        </w:p>
        <w:p>
          <w:pPr>
            <w:tabs>
              <w:tab w:val="right" w:leader="dot" w:pos="9638"/>
            </w:tabs>
            <w:spacing w:before="20" w:after="0" w:line="276" w:lineRule="auto"/>
            <w:ind w:left="840"/>
          </w:pPr>
          <w:r>
            <w:rPr>
              <w:rFonts w:ascii="Meiryo" w:cs="Meiryo" w:eastAsia="Meiryo" w:hAnsi="Meiryo"/>
              <w:sz w:val="18"/>
              <w:szCs w:val="18"/>
            </w:rPr>
            <w:t xml:space="preserve">1.3.1. 参照文書</w:t>
          </w:r>
        </w:p>
        <w:p>
          <w:pPr>
            <w:tabs>
              <w:tab w:val="right" w:leader="dot" w:pos="9638"/>
            </w:tabs>
            <w:spacing w:before="20" w:after="0" w:line="276" w:lineRule="auto"/>
            <w:ind w:left="420"/>
          </w:pPr>
          <w:r>
            <w:rPr>
              <w:rFonts w:ascii="Meiryo" w:cs="Meiryo" w:eastAsia="Meiryo" w:hAnsi="Meiryo"/>
              <w:sz w:val="18"/>
              <w:szCs w:val="18"/>
            </w:rPr>
            <w:t xml:space="preserve">1.4. 用語</w:t>
          </w:r>
        </w:p>
        <w:p>
          <w:pPr>
            <w:tabs>
              <w:tab w:val="right" w:leader="dot" w:pos="9638"/>
            </w:tabs>
            <w:spacing w:before="20" w:after="0" w:line="276" w:lineRule="auto"/>
            <w:ind w:left="420"/>
          </w:pPr>
          <w:r>
            <w:rPr>
              <w:rFonts w:ascii="Meiryo" w:cs="Meiryo" w:eastAsia="Meiryo" w:hAnsi="Meiryo"/>
              <w:sz w:val="18"/>
              <w:szCs w:val="18"/>
            </w:rPr>
            <w:t xml:space="preserve">1.5. 移行方針</w:t>
          </w:r>
        </w:p>
        <w:p>
          <w:pPr>
            <w:tabs>
              <w:tab w:val="right" w:leader="dot" w:pos="9638"/>
            </w:tabs>
            <w:spacing w:before="80" w:after="0" w:line="276" w:lineRule="auto"/>
            <w:ind w:left="0"/>
          </w:pPr>
          <w:r>
            <w:rPr>
              <w:rFonts w:ascii="Meiryo" w:cs="Meiryo" w:eastAsia="Meiryo" w:hAnsi="Meiryo"/>
              <w:sz w:val="19"/>
              <w:szCs w:val="19"/>
            </w:rPr>
            <w:t xml:space="preserve">2. システム概要</w:t>
          </w:r>
        </w:p>
        <w:p>
          <w:pPr>
            <w:tabs>
              <w:tab w:val="right" w:leader="dot" w:pos="9638"/>
            </w:tabs>
            <w:spacing w:before="20" w:after="0" w:line="276" w:lineRule="auto"/>
            <w:ind w:left="420"/>
          </w:pPr>
          <w:r>
            <w:rPr>
              <w:rFonts w:ascii="Meiryo" w:cs="Meiryo" w:eastAsia="Meiryo" w:hAnsi="Meiryo"/>
              <w:sz w:val="18"/>
              <w:szCs w:val="18"/>
            </w:rPr>
            <w:t xml:space="preserve">2.1. ハードウェア</w:t>
          </w:r>
        </w:p>
        <w:p>
          <w:pPr>
            <w:tabs>
              <w:tab w:val="right" w:leader="dot" w:pos="9638"/>
            </w:tabs>
            <w:spacing w:before="20" w:after="0" w:line="276" w:lineRule="auto"/>
            <w:ind w:left="420"/>
          </w:pPr>
          <w:r>
            <w:rPr>
              <w:rFonts w:ascii="Meiryo" w:cs="Meiryo" w:eastAsia="Meiryo" w:hAnsi="Meiryo"/>
              <w:sz w:val="18"/>
              <w:szCs w:val="18"/>
            </w:rPr>
            <w:t xml:space="preserve">2.2. オペレーティングシステム</w:t>
          </w:r>
        </w:p>
        <w:p>
          <w:pPr>
            <w:tabs>
              <w:tab w:val="right" w:leader="dot" w:pos="9638"/>
            </w:tabs>
            <w:spacing w:before="20" w:after="0" w:line="276" w:lineRule="auto"/>
            <w:ind w:left="420"/>
          </w:pPr>
          <w:r>
            <w:rPr>
              <w:rFonts w:ascii="Meiryo" w:cs="Meiryo" w:eastAsia="Meiryo" w:hAnsi="Meiryo"/>
              <w:sz w:val="18"/>
              <w:szCs w:val="18"/>
            </w:rPr>
            <w:t xml:space="preserve">2.3. ソフトウェア</w:t>
          </w:r>
        </w:p>
        <w:p>
          <w:pPr>
            <w:tabs>
              <w:tab w:val="right" w:leader="dot" w:pos="9638"/>
            </w:tabs>
            <w:spacing w:before="80" w:after="0" w:line="276" w:lineRule="auto"/>
            <w:ind w:left="0"/>
          </w:pPr>
          <w:r>
            <w:rPr>
              <w:rFonts w:ascii="Meiryo" w:cs="Meiryo" w:eastAsia="Meiryo" w:hAnsi="Meiryo"/>
              <w:sz w:val="19"/>
              <w:szCs w:val="19"/>
            </w:rPr>
            <w:t xml:space="preserve">3. サーバ設計</w:t>
          </w:r>
        </w:p>
        <w:p>
          <w:pPr>
            <w:tabs>
              <w:tab w:val="right" w:leader="dot" w:pos="9638"/>
            </w:tabs>
            <w:spacing w:before="20" w:after="0" w:line="276" w:lineRule="auto"/>
            <w:ind w:left="420"/>
          </w:pPr>
          <w:r>
            <w:rPr>
              <w:rFonts w:ascii="Meiryo" w:cs="Meiryo" w:eastAsia="Meiryo" w:hAnsi="Meiryo"/>
              <w:sz w:val="18"/>
              <w:szCs w:val="18"/>
            </w:rPr>
            <w:t xml:space="preserve">3.1. ノード構成</w:t>
          </w:r>
        </w:p>
        <w:p>
          <w:pPr>
            <w:tabs>
              <w:tab w:val="right" w:leader="dot" w:pos="9638"/>
            </w:tabs>
            <w:spacing w:before="20" w:after="0" w:line="276" w:lineRule="auto"/>
            <w:ind w:left="420"/>
          </w:pPr>
          <w:r>
            <w:rPr>
              <w:rFonts w:ascii="Meiryo" w:cs="Meiryo" w:eastAsia="Meiryo" w:hAnsi="Meiryo"/>
              <w:sz w:val="18"/>
              <w:szCs w:val="18"/>
            </w:rPr>
            <w:t xml:space="preserve">3.2. OS ユーザ</w:t>
          </w:r>
        </w:p>
        <w:p>
          <w:pPr>
            <w:tabs>
              <w:tab w:val="right" w:leader="dot" w:pos="9638"/>
            </w:tabs>
            <w:spacing w:before="20" w:after="0" w:line="276" w:lineRule="auto"/>
            <w:ind w:left="840"/>
          </w:pPr>
          <w:r>
            <w:rPr>
              <w:rFonts w:ascii="Meiryo" w:cs="Meiryo" w:eastAsia="Meiryo" w:hAnsi="Meiryo"/>
              <w:sz w:val="18"/>
              <w:szCs w:val="18"/>
            </w:rPr>
            <w:t xml:space="preserve">3.2.1. アカウント及びグループ一覧</w:t>
          </w:r>
        </w:p>
        <w:p>
          <w:pPr>
            <w:tabs>
              <w:tab w:val="right" w:leader="dot" w:pos="9638"/>
            </w:tabs>
            <w:spacing w:before="20" w:after="0" w:line="276" w:lineRule="auto"/>
            <w:ind w:left="840"/>
          </w:pPr>
          <w:r>
            <w:rPr>
              <w:rFonts w:ascii="Meiryo" w:cs="Meiryo" w:eastAsia="Meiryo" w:hAnsi="Meiryo"/>
              <w:sz w:val="18"/>
              <w:szCs w:val="18"/>
            </w:rPr>
            <w:t xml:space="preserve">3.2.2. 環境変数</w:t>
          </w:r>
        </w:p>
        <w:p>
          <w:pPr>
            <w:tabs>
              <w:tab w:val="right" w:leader="dot" w:pos="9638"/>
            </w:tabs>
            <w:spacing w:before="20" w:after="0" w:line="276" w:lineRule="auto"/>
            <w:ind w:left="420"/>
          </w:pPr>
          <w:r>
            <w:rPr>
              <w:rFonts w:ascii="Meiryo" w:cs="Meiryo" w:eastAsia="Meiryo" w:hAnsi="Meiryo"/>
              <w:sz w:val="18"/>
              <w:szCs w:val="18"/>
            </w:rPr>
            <w:t xml:space="preserve">3.3. ディレクトリ構成</w:t>
          </w:r>
        </w:p>
        <w:p>
          <w:pPr>
            <w:tabs>
              <w:tab w:val="right" w:leader="dot" w:pos="9638"/>
            </w:tabs>
            <w:spacing w:before="20" w:after="0" w:line="276" w:lineRule="auto"/>
            <w:ind w:left="840"/>
          </w:pPr>
          <w:r>
            <w:rPr>
              <w:rFonts w:ascii="Meiryo" w:cs="Meiryo" w:eastAsia="Meiryo" w:hAnsi="Meiryo"/>
              <w:sz w:val="18"/>
              <w:szCs w:val="18"/>
            </w:rPr>
            <w:t xml:space="preserve">3.3.1. ミドルウェア関連</w:t>
          </w:r>
        </w:p>
        <w:p>
          <w:pPr>
            <w:tabs>
              <w:tab w:val="right" w:leader="dot" w:pos="9638"/>
            </w:tabs>
            <w:spacing w:before="20" w:after="0" w:line="276" w:lineRule="auto"/>
            <w:ind w:left="840"/>
          </w:pPr>
          <w:r>
            <w:rPr>
              <w:rFonts w:ascii="Meiryo" w:cs="Meiryo" w:eastAsia="Meiryo" w:hAnsi="Meiryo"/>
              <w:sz w:val="18"/>
              <w:szCs w:val="18"/>
            </w:rPr>
            <w:t xml:space="preserve">3.3.2. ログ関連</w:t>
          </w:r>
        </w:p>
        <w:p>
          <w:pPr>
            <w:tabs>
              <w:tab w:val="right" w:leader="dot" w:pos="9638"/>
            </w:tabs>
            <w:spacing w:before="20" w:after="0" w:line="276" w:lineRule="auto"/>
            <w:ind w:left="840"/>
          </w:pPr>
          <w:r>
            <w:rPr>
              <w:rFonts w:ascii="Meiryo" w:cs="Meiryo" w:eastAsia="Meiryo" w:hAnsi="Meiryo"/>
              <w:sz w:val="18"/>
              <w:szCs w:val="18"/>
            </w:rPr>
            <w:t xml:space="preserve">3.3.3. コンフィギュレーション関連</w:t>
          </w:r>
        </w:p>
        <w:p>
          <w:pPr>
            <w:tabs>
              <w:tab w:val="right" w:leader="dot" w:pos="9638"/>
            </w:tabs>
            <w:spacing w:before="20" w:after="0" w:line="276" w:lineRule="auto"/>
            <w:ind w:left="840"/>
          </w:pPr>
          <w:r>
            <w:rPr>
              <w:rFonts w:ascii="Meiryo" w:cs="Meiryo" w:eastAsia="Meiryo" w:hAnsi="Meiryo"/>
              <w:sz w:val="18"/>
              <w:szCs w:val="18"/>
            </w:rPr>
            <w:t xml:space="preserve">3.3.4. 起動 ID 関連</w:t>
          </w:r>
        </w:p>
        <w:p>
          <w:pPr>
            <w:tabs>
              <w:tab w:val="right" w:leader="dot" w:pos="9638"/>
            </w:tabs>
            <w:spacing w:before="20" w:after="0" w:line="276" w:lineRule="auto"/>
            <w:ind w:left="420"/>
          </w:pPr>
          <w:r>
            <w:rPr>
              <w:rFonts w:ascii="Meiryo" w:cs="Meiryo" w:eastAsia="Meiryo" w:hAnsi="Meiryo"/>
              <w:sz w:val="18"/>
              <w:szCs w:val="18"/>
            </w:rPr>
            <w:t xml:space="preserve">3.4. ネットワーク</w:t>
          </w:r>
        </w:p>
        <w:p>
          <w:pPr>
            <w:tabs>
              <w:tab w:val="right" w:leader="dot" w:pos="9638"/>
            </w:tabs>
            <w:spacing w:before="20" w:after="0" w:line="276" w:lineRule="auto"/>
            <w:ind w:left="840"/>
          </w:pPr>
          <w:r>
            <w:rPr>
              <w:rFonts w:ascii="Meiryo" w:cs="Meiryo" w:eastAsia="Meiryo" w:hAnsi="Meiryo"/>
              <w:sz w:val="18"/>
              <w:szCs w:val="18"/>
            </w:rPr>
            <w:t xml:space="preserve">3.4.1. IP アドレス</w:t>
          </w:r>
        </w:p>
        <w:p>
          <w:pPr>
            <w:tabs>
              <w:tab w:val="right" w:leader="dot" w:pos="9638"/>
            </w:tabs>
            <w:spacing w:before="20" w:after="0" w:line="276" w:lineRule="auto"/>
            <w:ind w:left="840"/>
          </w:pPr>
          <w:r>
            <w:rPr>
              <w:rFonts w:ascii="Meiryo" w:cs="Meiryo" w:eastAsia="Meiryo" w:hAnsi="Meiryo"/>
              <w:sz w:val="18"/>
              <w:szCs w:val="18"/>
            </w:rPr>
            <w:t xml:space="preserve">3.4.2. 利用プロトコル及びポート一覧</w:t>
          </w:r>
        </w:p>
        <w:p>
          <w:pPr>
            <w:tabs>
              <w:tab w:val="right" w:leader="dot" w:pos="9638"/>
            </w:tabs>
            <w:spacing w:before="80" w:after="0" w:line="276" w:lineRule="auto"/>
            <w:ind w:left="0"/>
          </w:pPr>
          <w:r>
            <w:rPr>
              <w:rFonts w:ascii="Meiryo" w:cs="Meiryo" w:eastAsia="Meiryo" w:hAnsi="Meiryo"/>
              <w:sz w:val="19"/>
              <w:szCs w:val="19"/>
            </w:rPr>
            <w:t xml:space="preserve">4. Tomcat 命名規約</w:t>
          </w:r>
        </w:p>
        <w:p>
          <w:pPr>
            <w:tabs>
              <w:tab w:val="right" w:leader="dot" w:pos="9638"/>
            </w:tabs>
            <w:spacing w:before="20" w:after="0" w:line="276" w:lineRule="auto"/>
            <w:ind w:left="420"/>
          </w:pPr>
          <w:r>
            <w:rPr>
              <w:rFonts w:ascii="Meiryo" w:cs="Meiryo" w:eastAsia="Meiryo" w:hAnsi="Meiryo"/>
              <w:sz w:val="18"/>
              <w:szCs w:val="18"/>
            </w:rPr>
            <w:t xml:space="preserve">4.1. ホスト名（現行：WebLogic マシン名）</w:t>
          </w:r>
        </w:p>
        <w:p>
          <w:pPr>
            <w:tabs>
              <w:tab w:val="right" w:leader="dot" w:pos="9638"/>
            </w:tabs>
            <w:spacing w:before="20" w:after="0" w:line="276" w:lineRule="auto"/>
            <w:ind w:left="420"/>
          </w:pPr>
          <w:r>
            <w:rPr>
              <w:rFonts w:ascii="Meiryo" w:cs="Meiryo" w:eastAsia="Meiryo" w:hAnsi="Meiryo"/>
              <w:sz w:val="18"/>
              <w:szCs w:val="18"/>
            </w:rPr>
            <w:t xml:space="preserve">4.2. Tomcat インスタンス名（現行：WebLogic ドメイン名）</w:t>
          </w:r>
        </w:p>
        <w:p>
          <w:pPr>
            <w:tabs>
              <w:tab w:val="right" w:leader="dot" w:pos="9638"/>
            </w:tabs>
            <w:spacing w:before="20" w:after="0" w:line="276" w:lineRule="auto"/>
            <w:ind w:left="420"/>
          </w:pPr>
          <w:r>
            <w:rPr>
              <w:rFonts w:ascii="Meiryo" w:cs="Meiryo" w:eastAsia="Meiryo" w:hAnsi="Meiryo"/>
              <w:sz w:val="18"/>
              <w:szCs w:val="18"/>
            </w:rPr>
            <w:t xml:space="preserve">4.3. WebLogic 管理サーバ名 → 廃止</w:t>
          </w:r>
        </w:p>
        <w:p>
          <w:pPr>
            <w:tabs>
              <w:tab w:val="right" w:leader="dot" w:pos="9638"/>
            </w:tabs>
            <w:spacing w:before="20" w:after="0" w:line="276" w:lineRule="auto"/>
            <w:ind w:left="420"/>
          </w:pPr>
          <w:r>
            <w:rPr>
              <w:rFonts w:ascii="Meiryo" w:cs="Meiryo" w:eastAsia="Meiryo" w:hAnsi="Meiryo"/>
              <w:sz w:val="18"/>
              <w:szCs w:val="18"/>
            </w:rPr>
            <w:t xml:space="preserve">4.4. systemd ユニット名・jvmRoute（現行：WebLogic 管理対象サーバ名）</w:t>
          </w:r>
        </w:p>
        <w:p>
          <w:pPr>
            <w:tabs>
              <w:tab w:val="right" w:leader="dot" w:pos="9638"/>
            </w:tabs>
            <w:spacing w:before="20" w:after="0" w:line="276" w:lineRule="auto"/>
            <w:ind w:left="420"/>
          </w:pPr>
          <w:r>
            <w:rPr>
              <w:rFonts w:ascii="Meiryo" w:cs="Meiryo" w:eastAsia="Meiryo" w:hAnsi="Meiryo"/>
              <w:sz w:val="18"/>
              <w:szCs w:val="18"/>
            </w:rPr>
            <w:t xml:space="preserve">4.5. ログファイル名</w:t>
          </w:r>
        </w:p>
        <w:p>
          <w:pPr>
            <w:tabs>
              <w:tab w:val="right" w:leader="dot" w:pos="9638"/>
            </w:tabs>
            <w:spacing w:before="20" w:after="0" w:line="276" w:lineRule="auto"/>
            <w:ind w:left="840"/>
          </w:pPr>
          <w:r>
            <w:rPr>
              <w:rFonts w:ascii="Meiryo" w:cs="Meiryo" w:eastAsia="Meiryo" w:hAnsi="Meiryo"/>
              <w:sz w:val="18"/>
              <w:szCs w:val="18"/>
            </w:rPr>
            <w:t xml:space="preserve">4.5.1. Apache アクセスログ名</w:t>
          </w:r>
        </w:p>
        <w:p>
          <w:pPr>
            <w:tabs>
              <w:tab w:val="right" w:leader="dot" w:pos="9638"/>
            </w:tabs>
            <w:spacing w:before="20" w:after="0" w:line="276" w:lineRule="auto"/>
            <w:ind w:left="840"/>
          </w:pPr>
          <w:r>
            <w:rPr>
              <w:rFonts w:ascii="Meiryo" w:cs="Meiryo" w:eastAsia="Meiryo" w:hAnsi="Meiryo"/>
              <w:sz w:val="18"/>
              <w:szCs w:val="18"/>
            </w:rPr>
            <w:t xml:space="preserve">4.5.2. Apache エラーログ名</w:t>
          </w:r>
        </w:p>
        <w:p>
          <w:pPr>
            <w:tabs>
              <w:tab w:val="right" w:leader="dot" w:pos="9638"/>
            </w:tabs>
            <w:spacing w:before="20" w:after="0" w:line="276" w:lineRule="auto"/>
            <w:ind w:left="840"/>
          </w:pPr>
          <w:r>
            <w:rPr>
              <w:rFonts w:ascii="Meiryo" w:cs="Meiryo" w:eastAsia="Meiryo" w:hAnsi="Meiryo"/>
              <w:sz w:val="18"/>
              <w:szCs w:val="18"/>
            </w:rPr>
            <w:t xml:space="preserve">4.5.3. Apache-Tomcat コネクタログ名（現行：Apache-WebLogic コネクタログ名）→ 廃止</w:t>
          </w:r>
        </w:p>
        <w:p>
          <w:pPr>
            <w:tabs>
              <w:tab w:val="right" w:leader="dot" w:pos="9638"/>
            </w:tabs>
            <w:spacing w:before="20" w:after="0" w:line="276" w:lineRule="auto"/>
            <w:ind w:left="840"/>
          </w:pPr>
          <w:r>
            <w:rPr>
              <w:rFonts w:ascii="Meiryo" w:cs="Meiryo" w:eastAsia="Meiryo" w:hAnsi="Meiryo"/>
              <w:sz w:val="18"/>
              <w:szCs w:val="18"/>
            </w:rPr>
            <w:t xml:space="preserve">4.5.4. WebLogic ドメインログ名・管理サーバログ名 → 廃止</w:t>
          </w:r>
        </w:p>
        <w:p>
          <w:pPr>
            <w:tabs>
              <w:tab w:val="right" w:leader="dot" w:pos="9638"/>
            </w:tabs>
            <w:spacing w:before="20" w:after="0" w:line="276" w:lineRule="auto"/>
            <w:ind w:left="840"/>
          </w:pPr>
          <w:r>
            <w:rPr>
              <w:rFonts w:ascii="Meiryo" w:cs="Meiryo" w:eastAsia="Meiryo" w:hAnsi="Meiryo"/>
              <w:sz w:val="18"/>
              <w:szCs w:val="18"/>
            </w:rPr>
            <w:t xml:space="preserve">4.5.5. Tomcat アクセスログ名（現行：4.5.8 WebLogic 管理対象サーバアクセスログ名）</w:t>
          </w:r>
        </w:p>
        <w:p>
          <w:pPr>
            <w:tabs>
              <w:tab w:val="right" w:leader="dot" w:pos="9638"/>
            </w:tabs>
            <w:spacing w:before="20" w:after="0" w:line="276" w:lineRule="auto"/>
            <w:ind w:left="840"/>
          </w:pPr>
          <w:r>
            <w:rPr>
              <w:rFonts w:ascii="Meiryo" w:cs="Meiryo" w:eastAsia="Meiryo" w:hAnsi="Meiryo"/>
              <w:sz w:val="18"/>
              <w:szCs w:val="18"/>
            </w:rPr>
            <w:t xml:space="preserve">4.5.6. Tomcat サーバログ名（現行：4.5.9 WebLogic 管理対象サーバサーバログ名）</w:t>
          </w:r>
        </w:p>
        <w:p>
          <w:pPr>
            <w:tabs>
              <w:tab w:val="right" w:leader="dot" w:pos="9638"/>
            </w:tabs>
            <w:spacing w:before="20" w:after="0" w:line="276" w:lineRule="auto"/>
            <w:ind w:left="840"/>
          </w:pPr>
          <w:r>
            <w:rPr>
              <w:rFonts w:ascii="Meiryo" w:cs="Meiryo" w:eastAsia="Meiryo" w:hAnsi="Meiryo"/>
              <w:sz w:val="18"/>
              <w:szCs w:val="18"/>
            </w:rPr>
            <w:t xml:space="preserve">4.5.7. Tomcat コンソールログ名（現行：4.5.10 WebLogic 管理対象サーバコンソールログ名）</w:t>
          </w:r>
        </w:p>
        <w:p>
          <w:pPr>
            <w:tabs>
              <w:tab w:val="right" w:leader="dot" w:pos="9638"/>
            </w:tabs>
            <w:spacing w:before="20" w:after="0" w:line="276" w:lineRule="auto"/>
            <w:ind w:left="840"/>
          </w:pPr>
          <w:r>
            <w:rPr>
              <w:rFonts w:ascii="Meiryo" w:cs="Meiryo" w:eastAsia="Meiryo" w:hAnsi="Meiryo"/>
              <w:sz w:val="18"/>
              <w:szCs w:val="18"/>
            </w:rPr>
            <w:t xml:space="preserve">4.5.8. Tomcat Web アプリケーションログ名（新規）</w:t>
          </w:r>
        </w:p>
        <w:p>
          <w:pPr>
            <w:tabs>
              <w:tab w:val="right" w:leader="dot" w:pos="9638"/>
            </w:tabs>
            <w:spacing w:before="20" w:after="0" w:line="276" w:lineRule="auto"/>
            <w:ind w:left="840"/>
          </w:pPr>
          <w:r>
            <w:rPr>
              <w:rFonts w:ascii="Meiryo" w:cs="Meiryo" w:eastAsia="Meiryo" w:hAnsi="Meiryo"/>
              <w:sz w:val="18"/>
              <w:szCs w:val="18"/>
            </w:rPr>
            <w:t xml:space="preserve">4.5.9. GC ログ名（新規）</w:t>
          </w:r>
        </w:p>
        <w:p>
          <w:pPr>
            <w:tabs>
              <w:tab w:val="right" w:leader="dot" w:pos="9638"/>
            </w:tabs>
            <w:spacing w:before="80" w:after="0" w:line="276" w:lineRule="auto"/>
            <w:ind w:left="0"/>
          </w:pPr>
          <w:r>
            <w:rPr>
              <w:rFonts w:ascii="Meiryo" w:cs="Meiryo" w:eastAsia="Meiryo" w:hAnsi="Meiryo"/>
              <w:sz w:val="19"/>
              <w:szCs w:val="19"/>
            </w:rPr>
            <w:t xml:space="preserve">5. Tomcat 設計</w:t>
          </w:r>
        </w:p>
        <w:p>
          <w:pPr>
            <w:tabs>
              <w:tab w:val="right" w:leader="dot" w:pos="9638"/>
            </w:tabs>
            <w:spacing w:before="20" w:after="0" w:line="276" w:lineRule="auto"/>
            <w:ind w:left="420"/>
          </w:pPr>
          <w:r>
            <w:rPr>
              <w:rFonts w:ascii="Meiryo" w:cs="Meiryo" w:eastAsia="Meiryo" w:hAnsi="Meiryo"/>
              <w:sz w:val="18"/>
              <w:szCs w:val="18"/>
            </w:rPr>
            <w:t xml:space="preserve">5.1. コンフィギュレーション設計</w:t>
          </w:r>
        </w:p>
        <w:p>
          <w:pPr>
            <w:tabs>
              <w:tab w:val="right" w:leader="dot" w:pos="9638"/>
            </w:tabs>
            <w:spacing w:before="20" w:after="0" w:line="276" w:lineRule="auto"/>
            <w:ind w:left="840"/>
          </w:pPr>
          <w:r>
            <w:rPr>
              <w:rFonts w:ascii="Meiryo" w:cs="Meiryo" w:eastAsia="Meiryo" w:hAnsi="Meiryo"/>
              <w:sz w:val="18"/>
              <w:szCs w:val="18"/>
            </w:rPr>
            <w:t xml:space="preserve">5.1.1. Tomcat インストール・コンフィギュレーション</w:t>
          </w:r>
        </w:p>
        <w:p>
          <w:pPr>
            <w:tabs>
              <w:tab w:val="right" w:leader="dot" w:pos="9638"/>
            </w:tabs>
            <w:spacing w:before="20" w:after="0" w:line="276" w:lineRule="auto"/>
            <w:ind w:left="840"/>
          </w:pPr>
          <w:r>
            <w:rPr>
              <w:rFonts w:ascii="Meiryo" w:cs="Meiryo" w:eastAsia="Meiryo" w:hAnsi="Meiryo"/>
              <w:sz w:val="18"/>
              <w:szCs w:val="18"/>
            </w:rPr>
            <w:t xml:space="preserve">5.1.2. Apache インストール・コンフィギュレーション</w:t>
          </w:r>
        </w:p>
        <w:p>
          <w:pPr>
            <w:tabs>
              <w:tab w:val="right" w:leader="dot" w:pos="9638"/>
            </w:tabs>
            <w:spacing w:before="20" w:after="0" w:line="276" w:lineRule="auto"/>
            <w:ind w:left="840"/>
          </w:pPr>
          <w:r>
            <w:rPr>
              <w:rFonts w:ascii="Meiryo" w:cs="Meiryo" w:eastAsia="Meiryo" w:hAnsi="Meiryo"/>
              <w:sz w:val="18"/>
              <w:szCs w:val="18"/>
            </w:rPr>
            <w:t xml:space="preserve">5.1.3. Apache-Tomcat 連携（リバースプロキシ）インストール・コンフィギュレーション（現行：Apache-WebLogic コネクタ）</w:t>
          </w:r>
        </w:p>
        <w:p>
          <w:pPr>
            <w:tabs>
              <w:tab w:val="right" w:leader="dot" w:pos="9638"/>
            </w:tabs>
            <w:spacing w:before="20" w:after="0" w:line="276" w:lineRule="auto"/>
            <w:ind w:left="420"/>
          </w:pPr>
          <w:r>
            <w:rPr>
              <w:rFonts w:ascii="Meiryo" w:cs="Meiryo" w:eastAsia="Meiryo" w:hAnsi="Meiryo"/>
              <w:sz w:val="18"/>
              <w:szCs w:val="18"/>
            </w:rPr>
            <w:t xml:space="preserve">5.2. システム設計</w:t>
          </w:r>
        </w:p>
        <w:p>
          <w:pPr>
            <w:tabs>
              <w:tab w:val="right" w:leader="dot" w:pos="9638"/>
            </w:tabs>
            <w:spacing w:before="20" w:after="0" w:line="276" w:lineRule="auto"/>
            <w:ind w:left="840"/>
          </w:pPr>
          <w:r>
            <w:rPr>
              <w:rFonts w:ascii="Meiryo" w:cs="Meiryo" w:eastAsia="Meiryo" w:hAnsi="Meiryo"/>
              <w:sz w:val="18"/>
              <w:szCs w:val="18"/>
            </w:rPr>
            <w:t xml:space="preserve">5.2.1. インスタンス構成（現行：ドメイン構成）</w:t>
          </w:r>
        </w:p>
        <w:p>
          <w:pPr>
            <w:tabs>
              <w:tab w:val="right" w:leader="dot" w:pos="9638"/>
            </w:tabs>
            <w:spacing w:before="20" w:after="0" w:line="276" w:lineRule="auto"/>
            <w:ind w:left="840"/>
          </w:pPr>
          <w:r>
            <w:rPr>
              <w:rFonts w:ascii="Meiryo" w:cs="Meiryo" w:eastAsia="Meiryo" w:hAnsi="Meiryo"/>
              <w:sz w:val="18"/>
              <w:szCs w:val="18"/>
            </w:rPr>
            <w:t xml:space="preserve">5.2.2. 管理サーバ、管理対象サーバ構成 → 廃止</w:t>
          </w:r>
        </w:p>
        <w:p>
          <w:pPr>
            <w:tabs>
              <w:tab w:val="right" w:leader="dot" w:pos="9638"/>
            </w:tabs>
            <w:spacing w:before="20" w:after="0" w:line="276" w:lineRule="auto"/>
            <w:ind w:left="840"/>
          </w:pPr>
          <w:r>
            <w:rPr>
              <w:rFonts w:ascii="Meiryo" w:cs="Meiryo" w:eastAsia="Meiryo" w:hAnsi="Meiryo"/>
              <w:sz w:val="18"/>
              <w:szCs w:val="18"/>
            </w:rPr>
            <w:t xml:space="preserve">5.2.3. データベース接続構成</w:t>
          </w:r>
        </w:p>
        <w:p>
          <w:pPr>
            <w:tabs>
              <w:tab w:val="right" w:leader="dot" w:pos="9638"/>
            </w:tabs>
            <w:spacing w:before="20" w:after="0" w:line="276" w:lineRule="auto"/>
            <w:ind w:left="420"/>
          </w:pPr>
          <w:r>
            <w:rPr>
              <w:rFonts w:ascii="Meiryo" w:cs="Meiryo" w:eastAsia="Meiryo" w:hAnsi="Meiryo"/>
              <w:sz w:val="18"/>
              <w:szCs w:val="18"/>
            </w:rPr>
            <w:t xml:space="preserve">5.3. Tomcat ユーザ設計</w:t>
          </w:r>
        </w:p>
        <w:p>
          <w:pPr>
            <w:tabs>
              <w:tab w:val="right" w:leader="dot" w:pos="9638"/>
            </w:tabs>
            <w:spacing w:before="20" w:after="0" w:line="276" w:lineRule="auto"/>
            <w:ind w:left="840"/>
          </w:pPr>
          <w:r>
            <w:rPr>
              <w:rFonts w:ascii="Meiryo" w:cs="Meiryo" w:eastAsia="Meiryo" w:hAnsi="Meiryo"/>
              <w:sz w:val="18"/>
              <w:szCs w:val="18"/>
            </w:rPr>
            <w:t xml:space="preserve">5.3.1. 管理ユーザ設計</w:t>
          </w:r>
        </w:p>
        <w:p>
          <w:pPr>
            <w:tabs>
              <w:tab w:val="right" w:leader="dot" w:pos="9638"/>
            </w:tabs>
            <w:spacing w:before="20" w:after="0" w:line="276" w:lineRule="auto"/>
            <w:ind w:left="420"/>
          </w:pPr>
          <w:r>
            <w:rPr>
              <w:rFonts w:ascii="Meiryo" w:cs="Meiryo" w:eastAsia="Meiryo" w:hAnsi="Meiryo"/>
              <w:sz w:val="18"/>
              <w:szCs w:val="18"/>
            </w:rPr>
            <w:t xml:space="preserve">5.4. Tomcat 運用設計</w:t>
          </w:r>
        </w:p>
        <w:p>
          <w:pPr>
            <w:tabs>
              <w:tab w:val="right" w:leader="dot" w:pos="9638"/>
            </w:tabs>
            <w:spacing w:before="20" w:after="0" w:line="276" w:lineRule="auto"/>
            <w:ind w:left="840"/>
          </w:pPr>
          <w:r>
            <w:rPr>
              <w:rFonts w:ascii="Meiryo" w:cs="Meiryo" w:eastAsia="Meiryo" w:hAnsi="Meiryo"/>
              <w:sz w:val="18"/>
              <w:szCs w:val="18"/>
            </w:rPr>
            <w:t xml:space="preserve">5.4.1. 性能情報収集について</w:t>
          </w:r>
        </w:p>
        <w:p>
          <w:pPr>
            <w:tabs>
              <w:tab w:val="right" w:leader="dot" w:pos="9638"/>
            </w:tabs>
            <w:spacing w:before="20" w:after="0" w:line="276" w:lineRule="auto"/>
            <w:ind w:left="840"/>
          </w:pPr>
          <w:r>
            <w:rPr>
              <w:rFonts w:ascii="Meiryo" w:cs="Meiryo" w:eastAsia="Meiryo" w:hAnsi="Meiryo"/>
              <w:sz w:val="18"/>
              <w:szCs w:val="18"/>
            </w:rPr>
            <w:t xml:space="preserve">5.4.2. リカバリ／バックアップ設計</w:t>
          </w:r>
        </w:p>
        <w:p>
          <w:pPr>
            <w:tabs>
              <w:tab w:val="right" w:leader="dot" w:pos="9638"/>
            </w:tabs>
            <w:spacing w:before="20" w:after="0" w:line="276" w:lineRule="auto"/>
            <w:ind w:left="840"/>
          </w:pPr>
          <w:r>
            <w:rPr>
              <w:rFonts w:ascii="Meiryo" w:cs="Meiryo" w:eastAsia="Meiryo" w:hAnsi="Meiryo"/>
              <w:sz w:val="18"/>
              <w:szCs w:val="18"/>
            </w:rPr>
            <w:t xml:space="preserve">5.4.3. ログファイル管理</w:t>
          </w:r>
        </w:p>
        <w:p>
          <w:pPr>
            <w:tabs>
              <w:tab w:val="right" w:leader="dot" w:pos="9638"/>
            </w:tabs>
            <w:spacing w:before="20" w:after="0" w:line="276" w:lineRule="auto"/>
            <w:ind w:left="840"/>
          </w:pPr>
          <w:r>
            <w:rPr>
              <w:rFonts w:ascii="Meiryo" w:cs="Meiryo" w:eastAsia="Meiryo" w:hAnsi="Meiryo"/>
              <w:sz w:val="18"/>
              <w:szCs w:val="18"/>
            </w:rPr>
            <w:t xml:space="preserve">5.4.4. アクセスログチューニング</w:t>
          </w:r>
        </w:p>
        <w:p>
          <w:pPr>
            <w:tabs>
              <w:tab w:val="right" w:leader="dot" w:pos="9638"/>
            </w:tabs>
            <w:spacing w:before="20" w:after="0" w:line="276" w:lineRule="auto"/>
            <w:ind w:left="840"/>
          </w:pPr>
          <w:r>
            <w:rPr>
              <w:rFonts w:ascii="Meiryo" w:cs="Meiryo" w:eastAsia="Meiryo" w:hAnsi="Meiryo"/>
              <w:sz w:val="18"/>
              <w:szCs w:val="18"/>
            </w:rPr>
            <w:t xml:space="preserve">5.4.5. 稼動プロセス</w:t>
          </w:r>
        </w:p>
        <w:p>
          <w:pPr>
            <w:tabs>
              <w:tab w:val="right" w:leader="dot" w:pos="9638"/>
            </w:tabs>
            <w:spacing w:before="20" w:after="0" w:line="276" w:lineRule="auto"/>
            <w:ind w:left="840"/>
          </w:pPr>
          <w:r>
            <w:rPr>
              <w:rFonts w:ascii="Meiryo" w:cs="Meiryo" w:eastAsia="Meiryo" w:hAnsi="Meiryo"/>
              <w:sz w:val="18"/>
              <w:szCs w:val="18"/>
            </w:rPr>
            <w:t xml:space="preserve">5.4.6. 接続先 URL</w:t>
          </w:r>
        </w:p>
        <w:p>
          <w:pPr>
            <w:tabs>
              <w:tab w:val="right" w:leader="dot" w:pos="9638"/>
            </w:tabs>
            <w:spacing w:before="20" w:after="0" w:line="276" w:lineRule="auto"/>
            <w:ind w:left="420"/>
          </w:pPr>
          <w:r>
            <w:rPr>
              <w:rFonts w:ascii="Meiryo" w:cs="Meiryo" w:eastAsia="Meiryo" w:hAnsi="Meiryo"/>
              <w:sz w:val="18"/>
              <w:szCs w:val="18"/>
            </w:rPr>
            <w:t xml:space="preserve">5.5. 未完了の課題</w:t>
          </w:r>
        </w:p>
        <w:p>
          <w:pPr>
            <w:tabs>
              <w:tab w:val="right" w:leader="dot" w:pos="9638"/>
            </w:tabs>
            <w:spacing w:before="20" w:after="0" w:line="276" w:lineRule="auto"/>
            <w:ind w:left="420"/>
          </w:pPr>
          <w:r>
            <w:rPr>
              <w:rFonts w:ascii="Meiryo" w:cs="Meiryo" w:eastAsia="Meiryo" w:hAnsi="Meiryo"/>
              <w:sz w:val="18"/>
              <w:szCs w:val="18"/>
            </w:rPr>
            <w:t xml:space="preserve">5.6. 完了済みの課題</w:t>
          </w:r>
        </w:p>
        <w:p>
          <w:pPr>
            <w:tabs>
              <w:tab w:val="right" w:leader="dot" w:pos="9638"/>
            </w:tabs>
            <w:spacing w:before="80" w:after="0" w:line="276" w:lineRule="auto"/>
            <w:ind w:left="0"/>
          </w:pPr>
          <w:r>
            <w:rPr>
              <w:rFonts w:ascii="Meiryo" w:cs="Meiryo" w:eastAsia="Meiryo" w:hAnsi="Meiryo"/>
              <w:sz w:val="19"/>
              <w:szCs w:val="19"/>
            </w:rPr>
            <w:t xml:space="preserve">6. 変更履歴</w:t>
          </w:r>
        </w:p>
        <w:p>
          <w:pPr>
            <w:tabs>
              <w:tab w:val="right" w:leader="dot" w:pos="9638"/>
            </w:tabs>
            <w:spacing w:before="80" w:after="0" w:line="276" w:lineRule="auto"/>
            <w:ind w:left="0"/>
          </w:pPr>
          <w:r>
            <w:rPr>
              <w:rFonts w:ascii="Meiryo" w:cs="Meiryo" w:eastAsia="Meiryo" w:hAnsi="Meiryo"/>
              <w:sz w:val="19"/>
              <w:szCs w:val="19"/>
            </w:rPr>
            <w:t xml:space="preserve">付録 A. 現行（WebLogic）→ 移行後（Tomcat）対応一覧</w:t>
          </w:r>
        </w:p>
        <w:p>
          <w:pPr>
            <w:tabs>
              <w:tab w:val="right" w:leader="dot" w:pos="9638"/>
            </w:tabs>
            <w:spacing w:before="80" w:after="0" w:line="276" w:lineRule="auto"/>
            <w:ind w:left="0"/>
          </w:pPr>
          <w:r>
            <w:rPr>
              <w:rFonts w:ascii="Meiryo" w:cs="Meiryo" w:eastAsia="Meiryo" w:hAnsi="Meiryo"/>
              <w:sz w:val="19"/>
              <w:szCs w:val="19"/>
            </w:rPr>
            <w:t xml:space="preserve">付録 B. 設定ファイル例（抜粋）</w:t>
          </w:r>
        </w:p>
        <w:p>
          <w:pPr>
            <w:tabs>
              <w:tab w:val="right" w:leader="dot" w:pos="9638"/>
            </w:tabs>
            <w:spacing w:before="20" w:after="0" w:line="276" w:lineRule="auto"/>
            <w:ind w:left="420"/>
          </w:pPr>
          <w:r>
            <w:rPr>
              <w:rFonts w:ascii="Meiryo" w:cs="Meiryo" w:eastAsia="Meiryo" w:hAnsi="Meiryo"/>
              <w:sz w:val="18"/>
              <w:szCs w:val="18"/>
            </w:rPr>
            <w:t xml:space="preserve">B.1. server.xml（ap01。api01 はポート・jvmRoute・prefix を読み替え）</w:t>
          </w:r>
        </w:p>
        <w:p>
          <w:pPr>
            <w:tabs>
              <w:tab w:val="right" w:leader="dot" w:pos="9638"/>
            </w:tabs>
            <w:spacing w:before="20" w:after="0" w:line="276" w:lineRule="auto"/>
            <w:ind w:left="420"/>
          </w:pPr>
          <w:r>
            <w:rPr>
              <w:rFonts w:ascii="Meiryo" w:cs="Meiryo" w:eastAsia="Meiryo" w:hAnsi="Meiryo"/>
              <w:sz w:val="18"/>
              <w:szCs w:val="18"/>
            </w:rPr>
            <w:t xml:space="preserve">B.2. context.xml（JNDI データソース）</w:t>
          </w:r>
        </w:p>
        <w:p>
          <w:pPr>
            <w:tabs>
              <w:tab w:val="right" w:leader="dot" w:pos="9638"/>
            </w:tabs>
            <w:spacing w:before="20" w:after="0" w:line="276" w:lineRule="auto"/>
            <w:ind w:left="420"/>
          </w:pPr>
          <w:r>
            <w:rPr>
              <w:rFonts w:ascii="Meiryo" w:cs="Meiryo" w:eastAsia="Meiryo" w:hAnsi="Meiryo"/>
              <w:sz w:val="18"/>
              <w:szCs w:val="18"/>
            </w:rPr>
            <w:t xml:space="preserve">B.3. bin/setenv.sh</w:t>
          </w:r>
        </w:p>
        <w:p>
          <w:pPr>
            <w:tabs>
              <w:tab w:val="right" w:leader="dot" w:pos="9638"/>
            </w:tabs>
            <w:spacing w:before="20" w:after="0" w:line="276" w:lineRule="auto"/>
            <w:ind w:left="420"/>
          </w:pPr>
          <w:r>
            <w:rPr>
              <w:rFonts w:ascii="Meiryo" w:cs="Meiryo" w:eastAsia="Meiryo" w:hAnsi="Meiryo"/>
              <w:sz w:val="18"/>
              <w:szCs w:val="18"/>
            </w:rPr>
            <w:t xml:space="preserve">B.4. /etc/systemd/system/tomcat-ap01.service</w:t>
          </w:r>
        </w:p>
        <w:p>
          <w:pPr>
            <w:tabs>
              <w:tab w:val="right" w:leader="dot" w:pos="9638"/>
            </w:tabs>
            <w:spacing w:before="20" w:after="0" w:line="276" w:lineRule="auto"/>
            <w:ind w:left="420"/>
          </w:pPr>
          <w:r>
            <w:rPr>
              <w:rFonts w:ascii="Meiryo" w:cs="Meiryo" w:eastAsia="Meiryo" w:hAnsi="Meiryo"/>
              <w:sz w:val="18"/>
              <w:szCs w:val="18"/>
            </w:rPr>
            <w:t xml:space="preserve">B.5. /etc/httpd/conf.d/proxy_tomcat.conf（mod_wl_22.conf の置換）</w:t>
          </w:r>
        </w:p>
        <w:p>
          <w:pPr>
            <w:tabs>
              <w:tab w:val="right" w:leader="dot" w:pos="9638"/>
            </w:tabs>
            <w:spacing w:before="20" w:after="0" w:line="276" w:lineRule="auto"/>
            <w:ind w:left="420"/>
          </w:pPr>
          <w:r>
            <w:rPr>
              <w:rFonts w:ascii="Meiryo" w:cs="Meiryo" w:eastAsia="Meiryo" w:hAnsi="Meiryo"/>
              <w:sz w:val="18"/>
              <w:szCs w:val="18"/>
            </w:rPr>
            <w:t xml:space="preserve">B.6. /etc/logrotate.d/tomcat（catalina.out・アクセスログ）</w:t>
          </w:r>
          <w:r>
            <w:rPr>
              <w:rFonts w:ascii="Meiryo" w:cs="Meiryo" w:eastAsia="Meiryo" w:hAnsi="Meiryo"/>
              <w:sz w:val="18"/>
              <w:szCs w:val="18"/>
            </w:rPr>
            <w:fldChar w:fldCharType="end"/>
          </w:r>
        </w:p>
      </w:sdtContent>
    </w:sdt>
    <w:p>
      <w:pPr>
        <w:keepNext w:val="false"/>
        <w:spacing w:after="40" w:before="4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18"/>
          <w:szCs w:val="18"/>
        </w:rPr>
        <w:t xml:space="preserve">※ 目次は Word で開いた際にフィールド更新（右クリック→フィールド更新、または F9）により生成される。</w:t>
      </w:r>
    </w:p>
    <w:p>
      <w:r>
        <w:br w:type="page"/>
      </w:r>
    </w:p>
    <w:p>
      <w:pPr>
        <w:pStyle w:val="Heading1"/>
        <w:keepNext/>
        <w:spacing w:after="120" w:before="360"/>
      </w:pPr>
      <w:r>
        <w:rPr>
          <w:rFonts w:ascii="Meiryo" w:cs="Meiryo" w:eastAsia="Meiryo" w:hAnsi="Meiryo"/>
          <w:b/>
          <w:bCs/>
          <w:i w:val="false"/>
          <w:iCs w:val="false"/>
          <w:color w:val="000000"/>
          <w:sz w:val="28"/>
          <w:szCs w:val="28"/>
        </w:rPr>
        <w:t xml:space="preserve">1. はじめに</w:t>
      </w:r>
    </w:p>
    <w:p>
      <w:pPr>
        <w:pStyle w:val="Heading2"/>
        <w:keepNext/>
        <w:spacing w:after="120" w:before="240"/>
      </w:pPr>
      <w:r>
        <w:rPr>
          <w:rFonts w:ascii="Meiryo" w:cs="Meiryo" w:eastAsia="Meiryo" w:hAnsi="Meiryo"/>
          <w:b/>
          <w:bCs/>
          <w:i w:val="false"/>
          <w:iCs w:val="false"/>
          <w:color w:val="000000"/>
          <w:sz w:val="24"/>
          <w:szCs w:val="24"/>
        </w:rPr>
        <w:t xml:space="preserve">1.1. 本文書の目的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本文書は統合顧客DB システムの 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Apache Tomcat（以下、Tomcat）および Apache HTTP Server（以下、Apache）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設計に関する構成を規定することを目的とし、以下の項目について記載する。</w:t>
      </w:r>
    </w:p>
    <w:p>
      <w:pPr>
        <w:pStyle w:val="ListParagraph"/>
        <w:numPr>
          <w:ilvl w:val="0"/>
          <w:numId w:val="2"/>
        </w:numPr>
        <w:spacing w:after="40" w:before="40" w:line="300" w:lineRule="auto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統合顧客DB サーバ 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Tomcat／Apache 製品に関する設計（現行 WebLogic Server 10.3.4 からの移行後構成）</w:t>
      </w:r>
    </w:p>
    <w:p>
      <w:pPr>
        <w:pStyle w:val="ListParagraph"/>
        <w:numPr>
          <w:ilvl w:val="0"/>
          <w:numId w:val="2"/>
        </w:numPr>
        <w:spacing w:after="40" w:before="40" w:line="300" w:lineRule="auto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本システムの 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Tomcat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を運用するための方針、留意点</w:t>
      </w:r>
    </w:p>
    <w:p>
      <w:pPr>
        <w:pStyle w:val="ListParagraph"/>
        <w:numPr>
          <w:ilvl w:val="0"/>
          <w:numId w:val="2"/>
        </w:numPr>
        <w:spacing w:after="40" w:before="40" w:line="300" w:lineRule="auto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現行 WebLogic 設計からの変更点（赤字）および移行に伴い確定が必要な事項（【要確認】）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本文書の一部は、下記タスクへのインプット情報となる。</w:t>
      </w:r>
    </w:p>
    <w:p>
      <w:pPr>
        <w:pStyle w:val="ListParagraph"/>
        <w:numPr>
          <w:ilvl w:val="0"/>
          <w:numId w:val="3"/>
        </w:numPr>
        <w:spacing w:after="40" w:before="40" w:line="300" w:lineRule="auto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運用設計への基本情報</w:t>
      </w:r>
    </w:p>
    <w:p>
      <w:pPr>
        <w:pStyle w:val="ListParagraph"/>
        <w:numPr>
          <w:ilvl w:val="0"/>
          <w:numId w:val="3"/>
        </w:numPr>
        <w:spacing w:after="40" w:before="40" w:line="300" w:lineRule="auto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移行手順書（WebLogic → Tomcat 切替手順）、アプリケーション移行（Java 11 対応・WebLogic 依存排除）、環境定義書（OS 設定・ディレクトリ・ユーザ）</w:t>
      </w:r>
    </w:p>
    <w:p>
      <w:pPr>
        <w:pStyle w:val="Heading2"/>
        <w:keepNext/>
        <w:spacing w:after="120" w:before="240"/>
      </w:pPr>
      <w:r>
        <w:rPr>
          <w:rFonts w:ascii="Meiryo" w:cs="Meiryo" w:eastAsia="Meiryo" w:hAnsi="Meiryo"/>
          <w:b/>
          <w:bCs/>
          <w:i w:val="false"/>
          <w:iCs w:val="false"/>
          <w:color w:val="000000"/>
          <w:sz w:val="24"/>
          <w:szCs w:val="24"/>
        </w:rPr>
        <w:t xml:space="preserve">1.2. 本文書の適用範囲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本文書の適用範囲を以下に示す。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下図（図 1-1 システム構成）の黄色で示した部分（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AP/API サーバ上の Apache、Tomcat（AP 用・API 用インスタンス）および Java 実行環境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）を適用範囲とする。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Amazon RDS for Oracle、ASTERIA Warp 2406、HULFT および AWS 環境（EC2、VPC、セキュリティグループ）は本書の対象外とし、それぞれ参照文書【RDS for Oracle 設計書（移行版）】【ASTERIA Warp 2406 移行設計書】【移行仕様書（基盤設計書 移行版）】を参照とする。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24575" cy="3533775"/>
            <wp:effectExtent t="0" r="0" b="0" l="0"/>
            <wp:docPr id="1" name="図 1-1 システム構成（移行後）" descr="図 1-1 システム構成（移行後）" title="図 1-1 システム構成（移行後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12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18"/>
          <w:szCs w:val="18"/>
        </w:rPr>
        <w:t xml:space="preserve">図 1-1 システム構成（移行後）　※赤字・赤枠は移行に伴う変更箇所</w:t>
      </w:r>
    </w:p>
    <w:p>
      <w:pPr>
        <w:pStyle w:val="Heading2"/>
        <w:keepNext/>
        <w:spacing w:after="120" w:before="240"/>
      </w:pPr>
      <w:r>
        <w:rPr>
          <w:rFonts w:ascii="Meiryo" w:cs="Meiryo" w:eastAsia="Meiryo" w:hAnsi="Meiryo"/>
          <w:b/>
          <w:bCs/>
          <w:i w:val="false"/>
          <w:iCs w:val="false"/>
          <w:color w:val="000000"/>
          <w:sz w:val="24"/>
          <w:szCs w:val="24"/>
        </w:rPr>
        <w:t xml:space="preserve">1.3. 関連文書</w:t>
      </w:r>
    </w:p>
    <w:p>
      <w:pPr>
        <w:pStyle w:val="Heading3"/>
        <w:keepNext/>
        <w:spacing w:after="120" w:before="240"/>
      </w:pPr>
      <w:r>
        <w:rPr>
          <w:rFonts w:ascii="Meiryo" w:cs="Meiryo" w:eastAsia="Meiryo" w:hAnsi="Meiryo"/>
          <w:b/>
          <w:bCs/>
          <w:i w:val="false"/>
          <w:iCs w:val="false"/>
          <w:color w:val="000000"/>
          <w:sz w:val="22"/>
          <w:szCs w:val="22"/>
        </w:rPr>
        <w:t xml:space="preserve">1.3.1. 参照文書</w:t>
      </w:r>
    </w:p>
    <w:p>
      <w:pPr>
        <w:keepNext/>
        <w:spacing w:after="40" w:before="12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18"/>
          <w:szCs w:val="18"/>
        </w:rPr>
        <w:t xml:space="preserve">表 1-1 参照文書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5038"/>
        <w:gridCol w:w="900"/>
        <w:gridCol w:w="1300"/>
        <w:gridCol w:w="18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文書名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版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最終更新日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作成者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 戦略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0.9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2011/04/11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FXIS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統合顧客DB システム 基盤設計書.doc</w:t>
            </w: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（現行。復元版 ver1）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2011/XX/XX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FXIS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WebLogic デザインシート_本番環境.xls</w:t>
            </w: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（現行設定値の参照元）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2011/XX/XX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FXIS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WebLogic デザインシート_QA 環境.xls</w:t>
            </w: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（現行設定値の参照元）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2011/XX/XX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FXIS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環境定義書</w:t>
            </w: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（移行版を作成予定）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2011/XX/XX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FXIS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5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ユーザ・パスワード管理表</w:t>
            </w: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（移行版を作成予定）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2011/XX/XX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FXIS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5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IP アドレス一覧管理表</w:t>
            </w: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（移行版を作成予定）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2011/XX/XX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FXIS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8</w:t>
            </w:r>
          </w:p>
        </w:tc>
        <w:tc>
          <w:tcPr>
            <w:tcW w:type="dxa" w:w="5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統合顧客DB システム WebLogic 設計書（復元清書版）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ver2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2026/09/14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基盤T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9</w:t>
            </w:r>
          </w:p>
        </w:tc>
        <w:tc>
          <w:tcPr>
            <w:tcW w:type="dxa" w:w="5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統合顧客DB システム 移行仕様書（基盤設計書 移行版）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ver1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2026/09/15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基盤T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10</w:t>
            </w:r>
          </w:p>
        </w:tc>
        <w:tc>
          <w:tcPr>
            <w:tcW w:type="dxa" w:w="5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WebLogic 現行環境調査手順書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ver1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2026/09/12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基盤T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11</w:t>
            </w:r>
          </w:p>
        </w:tc>
        <w:tc>
          <w:tcPr>
            <w:tcW w:type="dxa" w:w="5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統合顧客DB システム RDS for Oracle 設計書（移行版）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－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作成予定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基盤T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12</w:t>
            </w:r>
          </w:p>
        </w:tc>
        <w:tc>
          <w:tcPr>
            <w:tcW w:type="dxa" w:w="5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AWS 環境定義書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－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作成予定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基盤T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13</w:t>
            </w:r>
          </w:p>
        </w:tc>
        <w:tc>
          <w:tcPr>
            <w:tcW w:type="dxa" w:w="5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Apache Tomcat 9 Configuration Reference（tomcat.apache.org/tomcat-9.0-doc）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9.0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最新版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ASF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14</w:t>
            </w:r>
          </w:p>
        </w:tc>
        <w:tc>
          <w:tcPr>
            <w:tcW w:type="dxa" w:w="5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Apache HTTP Server 2.4 Documentation（mod_proxy、mod_proxy_http）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2.4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最新版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ASF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15</w:t>
            </w:r>
          </w:p>
        </w:tc>
        <w:tc>
          <w:tcPr>
            <w:tcW w:type="dxa" w:w="5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Amazon Corretto 11 User Guide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－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最新版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AWS</w:t>
            </w:r>
          </w:p>
        </w:tc>
      </w:tr>
    </w:tbl>
    <w:p>
      <w:pPr>
        <w:keepNext w:val="false"/>
        <w:spacing w:after="40" w:before="4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18"/>
          <w:szCs w:val="18"/>
        </w:rPr>
        <w:t xml:space="preserve">※ 現行の設定値（WebLogic デザインシート No.3、No.4）は移行後の設計値の根拠として参照する。移行後の設定値は本書 5 章に記載し、Tomcat 用のデザインシートは作成しない【要確認】。</w:t>
      </w:r>
    </w:p>
    <w:p>
      <w:pPr>
        <w:pStyle w:val="Heading2"/>
        <w:keepNext/>
        <w:spacing w:after="120" w:before="240"/>
      </w:pPr>
      <w:r>
        <w:rPr>
          <w:rFonts w:ascii="Meiryo" w:cs="Meiryo" w:eastAsia="Meiryo" w:hAnsi="Meiryo"/>
          <w:b/>
          <w:bCs/>
          <w:i w:val="false"/>
          <w:iCs w:val="false"/>
          <w:color w:val="000000"/>
          <w:sz w:val="24"/>
          <w:szCs w:val="24"/>
        </w:rPr>
        <w:t xml:space="preserve">1.4. 用語</w:t>
      </w:r>
    </w:p>
    <w:p>
      <w:pPr>
        <w:keepNext/>
        <w:spacing w:after="40" w:before="12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18"/>
          <w:szCs w:val="18"/>
        </w:rPr>
        <w:t xml:space="preserve">表 1-2 用語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1900"/>
        <w:gridCol w:w="5338"/>
      </w:tblGrid>
      <w:tr>
        <w:trPr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用語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読み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意味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FX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ｴﾌｴｯｸｽ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富士ゼロックス株式会社の略称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FXIS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ｴﾌｴｯｸｽｱｲｴｽ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富士ゼロックス情報システム株式会社の略称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統合顧客DB システム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ﾄｳｺﾞｳｺｷｬｸﾃﾞｨｰﾋﾞｰｼｽﾃﾑ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様々な業務プロセス上で蓄積されたお客様情報を統合化し、情報の精度、鮮度を適切に維持管理するとともに、幅広いユーザ層に自由度の高いデータ活用を提供するシステム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営プロ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ｼﾝｴｲｷﾞｮｳｼｴﾝｼｽﾃﾑ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インターネットを介して必要なマスタデータ・トランザクションデータを SFDC 側のデータセンターに配置し、これらを利用した業務機能の提供をインターネットを介して行うシステム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電子レポート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ﾃﾞﾝｼﾚﾎﾟｰﾄ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FWSS および統合顧客DB を介して営業／CE 相互の情報連携を行い、オンサイト保守業務を支援する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FWSS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ｴﾌﾀﾞﾌﾞﾙｴｽｴｽ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Field Work Support System の略。富士ゼロックスの基幹システム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SFDC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ｴｽｴﾌﾃﾞｨｰｼｰ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Salesforce.com の略。CRM ソリューションを中心としたクラウドコンピューティング・サービスの提供企業。顧客情報を独自 DB で管理し、Internet 経由でお客様 DB へ配信する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WebLogic Server 11g リリース 1 Enterprise Edition (10.3.4)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ｳｪﾌﾞﾛｼﾞｯｸｻｰﾊﾞ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分散 Java アプリケーションの開発、運用、管理を目的として開発された高い拡張性をもつアプリケーション・サーバ</w:t>
            </w: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（現行。移行により廃止）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Apache Tomcat 9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ｱﾊﾟｯﾁﾄﾑｷｬｯﾄ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Apache Software Foundation が開発する Java Servlet／JSP コンテナ。Java Servlet 4.0、JSP 2.3 に対応。本システムでは WebLogic の代替となる Web アプリケーションサーバ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Apache HTTP Server </w:t>
            </w: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2.4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ｱﾊﾟｯﾁｴｲﾁﾃｨｰﾃｨｰｻｰﾊﾞ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Apache Software Foundation が開発している HTTP サーバーソフトウェア。オープンソースソフトウェアとして開発され、配布されている</w:t>
            </w: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（現行 2.2.3 から RHEL 9 標準の 2.4 系へ版数変更）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Amazon Corretto 11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ｱﾏｿﾞﾝｺﾚｯﾄ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AWS が提供する OpenJDK 11（LTS）ディストリビューション。Tomcat およびアプリケーションの Java 実行環境（現行 Java 8／JRockit の後継）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CATALINA_HOME／CATALINA_BASE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ｶﾀﾘﾅﾎｰﾑ／ｶﾀﾘﾅﾍﾞｰｽ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CATALINA_HOME は Tomcat のインストールディレクトリ（バイナリ）、CATALINA_BASE はインスタンスごとの設定・ログ・アプリ配置ディレクトリ。1 つの CATALINA_HOME から複数の CATALINA_BASE（インスタンス）を起動できる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 インスタンス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ﾄﾑｷｬｯﾄｲﾝｽﾀﾝｽ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CATALINA_BASE 単位で起動する Tomcat の JVM プロセス。現行 WebLogic の管理対象サーバに相当する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mod_proxy_http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ﾓｯﾄﾞﾌﾟﾛｷｼｴｲﾁﾃｨｰﾃｨｰﾋﾟｰ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Apache のリバースプロキシモジュール。現行の WebLogic プラグイン（mod_wl_22）の代替として Apache から Tomcat へ HTTP でリクエストを転送する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systemd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ｼｽﾃﾑﾃﾞｨｰ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RHEL 9 のサービス管理機構。Tomcat インスタンスおよび Apache の起動・停止・自動起動を管理する（現行の起動スクリプト・Node Manager の代替）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Amazon RDS for Oracle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ｱﾏｿﾞﾝｱｰﾙﾃﾞｨｰｴｽﾌｫｰｵﾗｸﾙ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AWS のマネージド型 Oracle Database サービス。本システムの DB（処理用DB、統合顧客DB）の移行先（Oracle Database 19c）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RDS エンドポイント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ｱｰﾙﾃﾞｨｰｴｽｴﾝﾄﾞﾎﾟｲﾝﾄ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RDS インスタンスへ接続するための DNS 名（＜DB 識別子＞.＜ID＞.ap-northeast-1.rds.amazonaws.com）。JDBC 接続文字列に使用する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JNDI データソース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ｼﾞｪｲｴﾇﾃﾞｨｰｱｲﾃﾞｰﾀｿｰｽ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 の context.xml に定義するコネクションプール付きデータソース。アプリケーションからは JNDI 名（java:comp/env/…）で参照する（現行 WebLogic JDBC データソースの代替）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JFR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ｼﾞｪｲｴﾌｱｰﾙ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JDK Flight Recorder。JDK 11 標準の性能情報収集機能（現行 JRockit Mission Control の代替）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ｴｰﾋﾟｰ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Application の略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API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ｴｰﾋﾟｰｱｲ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Application Interface の略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DB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ﾃﾞｰﾋﾞｰ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Database の略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Meiryo" w:cs="Meiryo" w:eastAsia="Meiryo" w:hAnsi="Meiryo"/>
          <w:b/>
          <w:bCs/>
          <w:i w:val="false"/>
          <w:iCs w:val="false"/>
          <w:color w:val="FF0000"/>
          <w:sz w:val="24"/>
          <w:szCs w:val="24"/>
        </w:rPr>
        <w:t xml:space="preserve">1.5. 移行方針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本書における移行前後の構成、および設計方針を以下に示す。</w:t>
      </w:r>
    </w:p>
    <w:p>
      <w:pPr>
        <w:keepNext/>
        <w:spacing w:after="40" w:before="12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18"/>
          <w:szCs w:val="18"/>
        </w:rPr>
        <w:t xml:space="preserve">表 1-3 移行前後の構成（AP/API サーバ関連）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800"/>
        <w:gridCol w:w="3938"/>
      </w:tblGrid>
      <w:tr>
        <w:trPr>
          <w:tblHeader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項目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現行</w:t>
            </w:r>
          </w:p>
        </w:tc>
        <w:tc>
          <w:tcPr>
            <w:tcW w:type="dxa" w:w="3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移行後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OS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Red Hat Enterprise Linux 5.4（Amazon EC2）</w:t>
            </w:r>
          </w:p>
        </w:tc>
        <w:tc>
          <w:tcPr>
            <w:tcW w:type="dxa" w:w="3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Red Hat Enterprise Linux 9（Amazon EC2）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Web アプリケーションサーバ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Oracle WebLogic Server 11g R1（10.3.4.0）：AP 用・API 用ドメイン（各 管理サーバ 1＋管理対象サーバ 2）</w:t>
            </w:r>
          </w:p>
        </w:tc>
        <w:tc>
          <w:tcPr>
            <w:tcW w:type="dxa" w:w="3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Apache Tomcat 9（9.0 系）：AP 用・API 用インスタンス（各 1 JVM）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Web サーバ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Apache HTTP Server 2.2.3＋WebLogic プラグイン（mod_wl_22.so）</w:t>
            </w:r>
          </w:p>
        </w:tc>
        <w:tc>
          <w:tcPr>
            <w:tcW w:type="dxa" w:w="3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Apache HTTP Server 2.4（RHEL 9 標準）＋mod_proxy_http（役割・ポート 80・TLS 前段終端は現行踏襲）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Java 実行環境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Java 8（原本設計時は JRockit 1.6.0_20）</w:t>
            </w:r>
          </w:p>
        </w:tc>
        <w:tc>
          <w:tcPr>
            <w:tcW w:type="dxa" w:w="3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Amazon Corretto 11（OpenJDK 11 LTS）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データベース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Oracle Database 11g（AP/API サーバと同一 RHEL に同居）</w:t>
            </w:r>
          </w:p>
        </w:tc>
        <w:tc>
          <w:tcPr>
            <w:tcW w:type="dxa" w:w="3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Amazon RDS for Oracle（Oracle Database 19c）。AP/API サーバから JDBC（Thin）で RDS エンドポイントへ接続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サーバ構成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 サーバ・API サーバ（原本設計）／現行 AWS 環境は RHEL 1 台【要確認】</w:t>
            </w:r>
          </w:p>
        </w:tc>
        <w:tc>
          <w:tcPr>
            <w:tcW w:type="dxa" w:w="3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AP/API サーバ 1 台（環境ごと：本番・QA・開発）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起動管理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起動スクリプト（wl_mgr_start.sh／wl_mged_start.sh）</w:t>
            </w:r>
          </w:p>
        </w:tc>
        <w:tc>
          <w:tcPr>
            <w:tcW w:type="dxa" w:w="3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systemd（tomcat-ap01.service／tomcat-api01.service、httpd.service）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アプリケーション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Java EE Web アプリケーション（Spring MVC 3）</w:t>
            </w:r>
          </w:p>
        </w:tc>
        <w:tc>
          <w:tcPr>
            <w:tcW w:type="dxa" w:w="3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同左（Java 11 でビルド、WebLogic 依存部分を排除。改修内容は別途アプリケーション移行設計）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環境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本番、QA</w:t>
            </w:r>
          </w:p>
        </w:tc>
        <w:tc>
          <w:tcPr>
            <w:tcW w:type="dxa" w:w="3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本番、QA、開発（dev）</w:t>
            </w:r>
          </w:p>
        </w:tc>
      </w:tr>
    </w:tbl>
    <w:p>
      <w:pPr>
        <w:keepNext w:val="false"/>
        <w:spacing w:after="60" w:before="1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設計方針</w:t>
      </w:r>
    </w:p>
    <w:p>
      <w:pPr>
        <w:pStyle w:val="ListParagraph"/>
        <w:numPr>
          <w:ilvl w:val="0"/>
          <w:numId w:val="4"/>
        </w:numPr>
        <w:spacing w:after="40" w:before="40" w:line="300" w:lineRule="auto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現行 WebLogic 設計書の章立て・命名規約・ディレクトリ配置方針（可変領域は /disk1 配下）を踏襲し、変更は Tomcat への置換に必要な範囲に限定する。</w:t>
      </w:r>
    </w:p>
    <w:p>
      <w:pPr>
        <w:pStyle w:val="ListParagraph"/>
        <w:numPr>
          <w:ilvl w:val="0"/>
          <w:numId w:val="4"/>
        </w:numPr>
        <w:spacing w:after="40" w:before="40" w:line="300" w:lineRule="auto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WebLogic 固有の概念（ドメイン、管理サーバ、管理対象サーバ、Node Manager、起動 ID、WebLogic プラグイン）は、Tomcat の対応概念（CATALINA_BASE によるインスタンス分離、systemd、mod_proxy_http）へ置き換える。</w:t>
      </w:r>
    </w:p>
    <w:p>
      <w:pPr>
        <w:pStyle w:val="ListParagraph"/>
        <w:numPr>
          <w:ilvl w:val="0"/>
          <w:numId w:val="4"/>
        </w:numPr>
        <w:spacing w:after="40" w:before="40" w:line="300" w:lineRule="auto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AP サーバ・API サーバは 1 台の RHEL 9 に統合し、Tomcat のインスタンスを AP 用（ap01）・API 用（api01）に分離する（参照文書【移行仕様書】準拠）。現行の管理対象サーバ 2 JVM による冗長化は行わない【要確認】。</w:t>
      </w:r>
    </w:p>
    <w:p>
      <w:pPr>
        <w:pStyle w:val="ListParagraph"/>
        <w:numPr>
          <w:ilvl w:val="0"/>
          <w:numId w:val="4"/>
        </w:numPr>
        <w:spacing w:after="40" w:before="40" w:line="300" w:lineRule="auto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Apache は現行の役割（フロントの Web サーバ、80 番ポートで前段 LB からの HTTP を受付、TLS は前段で終端）を変更しない。変更は RHEL 9 標準の 2.4 系への版数変更と、WebLogic プラグインからリバースプロキシ（mod_proxy_http）への置換のみとする。</w:t>
      </w:r>
    </w:p>
    <w:p>
      <w:pPr>
        <w:pStyle w:val="ListParagraph"/>
        <w:numPr>
          <w:ilvl w:val="0"/>
          <w:numId w:val="4"/>
        </w:numPr>
        <w:spacing w:after="40" w:before="40" w:line="300" w:lineRule="auto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Java 実行環境は Java 8 から Amazon Corretto 11 へ更新する。Tomcat・アプリケーションともに Java 11 上で稼動させる。</w:t>
      </w:r>
    </w:p>
    <w:p>
      <w:pPr>
        <w:pStyle w:val="ListParagraph"/>
        <w:numPr>
          <w:ilvl w:val="0"/>
          <w:numId w:val="4"/>
        </w:numPr>
        <w:spacing w:after="40" w:before="40" w:line="300" w:lineRule="auto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データベースは現行の AP/API サーバ同居の Oracle 11g から Amazon RDS for Oracle 19c へ移行し、Tomcat の JNDI データソース（Tomcat JDBC Connection Pool）で RDS エンドポイントへ接続する。</w:t>
      </w:r>
    </w:p>
    <w:p>
      <w:pPr>
        <w:pStyle w:val="ListParagraph"/>
        <w:numPr>
          <w:ilvl w:val="0"/>
          <w:numId w:val="4"/>
        </w:numPr>
        <w:spacing w:after="40" w:before="40" w:line="300" w:lineRule="auto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設定値のうち現行実績に依存するもの（JVM ヒープ、スレッド数、コネクションプール、タイムアウト、セッションタイムアウト、文字コード、コンテキストルート、JNDI 名）は、参照文書【WebLogic 現行環境調査手順書】による現行環境調査の結果で確定する（本書では現行踏襲を原則とし【要確認】を付す）。</w:t>
      </w:r>
    </w:p>
    <w:p>
      <w:pPr>
        <w:pStyle w:val="Heading1"/>
        <w:keepNext/>
        <w:spacing w:after="120" w:before="360"/>
      </w:pPr>
      <w:r>
        <w:rPr>
          <w:rFonts w:ascii="Meiryo" w:cs="Meiryo" w:eastAsia="Meiryo" w:hAnsi="Meiryo"/>
          <w:b/>
          <w:bCs/>
          <w:i w:val="false"/>
          <w:iCs w:val="false"/>
          <w:color w:val="000000"/>
          <w:sz w:val="28"/>
          <w:szCs w:val="28"/>
        </w:rPr>
        <w:t xml:space="preserve">2. システム概要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本章では統合顧客DB システムにおける 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Tomcat／Apache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に関連するシステム概要について記載する。</w:t>
      </w:r>
    </w:p>
    <w:p>
      <w:pPr>
        <w:pStyle w:val="Heading2"/>
        <w:keepNext/>
        <w:spacing w:after="120" w:before="240"/>
      </w:pPr>
      <w:r>
        <w:rPr>
          <w:rFonts w:ascii="Meiryo" w:cs="Meiryo" w:eastAsia="Meiryo" w:hAnsi="Meiryo"/>
          <w:b/>
          <w:bCs/>
          <w:i w:val="false"/>
          <w:iCs w:val="false"/>
          <w:color w:val="000000"/>
          <w:sz w:val="24"/>
          <w:szCs w:val="24"/>
        </w:rPr>
        <w:t xml:space="preserve">2.1. ハードウェア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参照文書【統合顧客DB システム 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移行仕様書（基盤設計書 移行版）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】の同項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（AP/API サーバ：Amazon EC2 m6i.4xlarge、開発環境は m6i.2xlarge。EBS：ルート 100GB、/disk1 200GB 等）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を参照とする。</w:t>
      </w:r>
    </w:p>
    <w:p>
      <w:pPr>
        <w:pStyle w:val="Heading2"/>
        <w:keepNext/>
        <w:spacing w:after="120" w:before="240"/>
      </w:pPr>
      <w:r>
        <w:rPr>
          <w:rFonts w:ascii="Meiryo" w:cs="Meiryo" w:eastAsia="Meiryo" w:hAnsi="Meiryo"/>
          <w:b/>
          <w:bCs/>
          <w:i w:val="false"/>
          <w:iCs w:val="false"/>
          <w:color w:val="000000"/>
          <w:sz w:val="24"/>
          <w:szCs w:val="24"/>
        </w:rPr>
        <w:t xml:space="preserve">2.2. オペレーティングシステム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参照文書【統合顧客DB システム 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移行仕様書（基盤設計書 移行版）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】の同項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（Red Hat Enterprise Linux 9（x86_64））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を参照とする。</w:t>
      </w:r>
    </w:p>
    <w:p>
      <w:pPr>
        <w:pStyle w:val="Heading2"/>
        <w:keepNext/>
        <w:spacing w:after="120" w:before="240"/>
      </w:pPr>
      <w:r>
        <w:rPr>
          <w:rFonts w:ascii="Meiryo" w:cs="Meiryo" w:eastAsia="Meiryo" w:hAnsi="Meiryo"/>
          <w:b/>
          <w:bCs/>
          <w:i w:val="false"/>
          <w:iCs w:val="false"/>
          <w:color w:val="000000"/>
          <w:sz w:val="24"/>
          <w:szCs w:val="24"/>
        </w:rPr>
        <w:t xml:space="preserve">2.3. ソフトウェア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全体に関わるソフトウェアのアーキテクチャに関しては、参照文書【統合顧客DB システム 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移行仕様書（基盤設計書 移行版）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】の 9 章「物理設計」のソフトウェア構成図を参照とする。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本項では、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Tomcat／Apache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設計に関わるソフトウェア情報のみを記載する。</w:t>
      </w:r>
    </w:p>
    <w:p>
      <w:pPr>
        <w:keepNext/>
        <w:spacing w:after="40" w:before="12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18"/>
          <w:szCs w:val="18"/>
        </w:rPr>
        <w:t xml:space="preserve">表 2-1 ソフトウェア情報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500"/>
        <w:gridCol w:w="2300"/>
        <w:gridCol w:w="2100"/>
        <w:gridCol w:w="2438"/>
      </w:tblGrid>
      <w:tr>
        <w:trPr>
          <w:tblHeader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サーバ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種別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名称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バージョン番号</w:t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備考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AP/API サーバ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Web アプリケーションサーバ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Apache Tomcat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9.0 系（参照文書【移行仕様書】では 9.0.1。9.0 系の最新安定版を採用【要確認】）</w:t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Java Servlet 4.0／JSP 2.3。Apache 公式配布（tar.gz）を導入。WebLogic Server 10.3.4 の代替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AP/API サーバ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Apache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Apache HTTP Server </w:t>
            </w: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2.4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2.4 系（RHEL 9 標準パッケージ httpd）</w:t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現行 2.2.3 からの版数変更のみ。役割・配置は現行踏襲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AP/API サーバ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Java Virtual Machine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Amazon Corretto 11（OpenJDK 11 LTS）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11.0.x（最新パッチ）</w:t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RPM（java-11-amazon-corretto-devel）。現行 jrockit-jdk1.6.0_20-R28（→Java 8）の代替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AP/API サーバ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Apache モジュール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mod_proxy、mod_proxy_http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httpd 同梱</w:t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WebLogic プラグイン（mod_wl_22.so）の代替（リバースプロキシ）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AP/API サーバ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JDBC ドライバ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Oracle JDBC Driver（ojdbc8.jar）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19c（RDS の RU と同一版を推奨）【要確認】</w:t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各 Tomcat インスタンスの $CATALINA_BASE/lib に配置。現行 WebLogic 同梱 ojdbc6（11.2）は使用しない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（参考）DB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RDBMS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Amazon RDS for Oracle（Oracle Database 19c）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19.0.0.0</w:t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本書対象外。参照文書【RDS for Oracle 設計書（移行版）】</w:t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Meiryo" w:cs="Meiryo" w:eastAsia="Meiryo" w:hAnsi="Meiryo"/>
          <w:b/>
          <w:bCs/>
          <w:i w:val="false"/>
          <w:iCs w:val="false"/>
          <w:color w:val="000000"/>
          <w:sz w:val="28"/>
          <w:szCs w:val="28"/>
        </w:rPr>
        <w:t xml:space="preserve">3. サーバ設計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本章では統合顧客DB システムにおける 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Tomcat／Apache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に関するサーバの設計を行う。</w:t>
      </w:r>
    </w:p>
    <w:p>
      <w:pPr>
        <w:pStyle w:val="Heading2"/>
        <w:keepNext/>
        <w:spacing w:after="120" w:before="240"/>
      </w:pPr>
      <w:r>
        <w:rPr>
          <w:rFonts w:ascii="Meiryo" w:cs="Meiryo" w:eastAsia="Meiryo" w:hAnsi="Meiryo"/>
          <w:b/>
          <w:bCs/>
          <w:i w:val="false"/>
          <w:iCs w:val="false"/>
          <w:color w:val="000000"/>
          <w:sz w:val="24"/>
          <w:szCs w:val="24"/>
        </w:rPr>
        <w:t xml:space="preserve">3.1. ノード構成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Tomcat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サーバのノード構成は、one-Node 構成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（現行踏襲）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となっている。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AP/API サーバは環境（本番・QA・開発）ごとに Amazon EC2 上の RHEL 9 1 台で構成し、Apache と Tomcat 2 インスタンス（AP 用・API 用）を同一ノードに配置する。原本設計（2011 年）の AP サーバ・API サーバ 2 ノード構成は、参照文書【移行仕様書】に従い 1 ノードに統合する。ノード内の冗長化は持たず、EC2 の自動復旧および AMI／EBS スナップショットからの復旧を前提とする（5.4.2 参照）。</w:t>
      </w:r>
    </w:p>
    <w:p>
      <w:pPr>
        <w:pStyle w:val="Heading2"/>
        <w:keepNext/>
        <w:spacing w:after="120" w:before="240"/>
      </w:pPr>
      <w:r>
        <w:rPr>
          <w:rFonts w:ascii="Meiryo" w:cs="Meiryo" w:eastAsia="Meiryo" w:hAnsi="Meiryo"/>
          <w:b/>
          <w:bCs/>
          <w:i w:val="false"/>
          <w:iCs w:val="false"/>
          <w:color w:val="000000"/>
          <w:sz w:val="24"/>
          <w:szCs w:val="24"/>
        </w:rPr>
        <w:t xml:space="preserve">3.2. OS ユーザ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AP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/API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サーバ上で 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Tomcat／Apache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を管理／所有／利用する OS ユーザを記載する。</w:t>
      </w:r>
    </w:p>
    <w:p>
      <w:pPr>
        <w:pStyle w:val="Heading3"/>
        <w:keepNext/>
        <w:spacing w:after="120" w:before="240"/>
      </w:pPr>
      <w:r>
        <w:rPr>
          <w:rFonts w:ascii="Meiryo" w:cs="Meiryo" w:eastAsia="Meiryo" w:hAnsi="Meiryo"/>
          <w:b/>
          <w:bCs/>
          <w:i w:val="false"/>
          <w:iCs w:val="false"/>
          <w:color w:val="000000"/>
          <w:sz w:val="22"/>
          <w:szCs w:val="22"/>
        </w:rPr>
        <w:t xml:space="preserve">3.2.1. アカウント及びグループ一覧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AP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/API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サーバ上で 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Tomcat／Apache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に関するアカウント及びグループについて記載する。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本システムでは、Tomcat で使用するアカウントを tomcat とし、プライマリ・グループに tomcat グループを指定した構成とする。現行の weblogic ユーザ（プライマリ・グループ oinstall：Oracle インベントリ・グループ）は、Oracle Database が AP/API サーバに同居しなくなる（RDS へ移行）ため廃止し、Oracle 関連グループへの所属は行わない。WebLogic 管理者用グループ（webadmin）は廃止する【要確認：運用者の sudo 権限は環境定義書で規定】。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また、本システムに存在する全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インスタンス（AP 用・API 用）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にて 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tomcat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ユーザを共有する設計とする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（現行の「全ドメインで weblogic ユーザを共有」を踏襲）。Apache は OS 標準の apache ユーザ／グループ（httpd パッケージが作成）で稼動する（現行踏襲）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。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尚、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tomcat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ユーザ・グループに関する設定内容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（UID／GID は参照文書【移行仕様書】9.1.2 の採番 7xx）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は、参照文書【ユーザ・パスワード管理表】を参照とする。</w:t>
      </w:r>
    </w:p>
    <w:p>
      <w:pPr>
        <w:keepNext/>
        <w:spacing w:after="40" w:before="12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18"/>
          <w:szCs w:val="18"/>
        </w:rPr>
        <w:t xml:space="preserve">表 3-1 アカウント及びグループ一覧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800"/>
        <w:gridCol w:w="1500"/>
        <w:gridCol w:w="1500"/>
        <w:gridCol w:w="2800"/>
        <w:gridCol w:w="1738"/>
      </w:tblGrid>
      <w:tr>
        <w:trPr>
          <w:tblHeader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ユーザ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UID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プライマリ・グループ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セカンダリ・グループ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用途</w:t>
            </w:r>
          </w:p>
        </w:tc>
        <w:tc>
          <w:tcPr>
            <w:tcW w:type="dxa" w:w="1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備考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7xx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なし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Tomcat（AP／API インスタンス）の実行、CATALINA_HOME／CATALINA_BASE の所有</w:t>
            </w:r>
          </w:p>
        </w:tc>
        <w:tc>
          <w:tcPr>
            <w:tcW w:type="dxa" w:w="1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ログインシェル /sbin/nologin（systemd から起動）【要確認】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apache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OS 標準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apache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なし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Apache HTTP Server の実行</w:t>
            </w:r>
          </w:p>
        </w:tc>
        <w:tc>
          <w:tcPr>
            <w:tcW w:type="dxa" w:w="1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現行踏襲（httpd パッケージ標準）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root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root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－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Apache の起動、Tomcat ユニットの起動・停止（systemctl）、設定ファイル（/etc 配下）の管理</w:t>
            </w:r>
          </w:p>
        </w:tc>
        <w:tc>
          <w:tcPr>
            <w:tcW w:type="dxa" w:w="1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（廃止）weblogic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－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oinstall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webadmin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現行 WebLogic の管理／所有／利用</w:t>
            </w:r>
          </w:p>
        </w:tc>
        <w:tc>
          <w:tcPr>
            <w:tcW w:type="dxa" w:w="1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移行により廃止</w:t>
            </w:r>
          </w:p>
        </w:tc>
      </w:tr>
    </w:tbl>
    <w:p>
      <w:pPr>
        <w:pStyle w:val="Heading3"/>
        <w:keepNext/>
        <w:spacing w:after="120" w:before="240"/>
      </w:pPr>
      <w:r>
        <w:rPr>
          <w:rFonts w:ascii="Meiryo" w:cs="Meiryo" w:eastAsia="Meiryo" w:hAnsi="Meiryo"/>
          <w:b/>
          <w:bCs/>
          <w:i w:val="false"/>
          <w:iCs w:val="false"/>
          <w:color w:val="000000"/>
          <w:sz w:val="22"/>
          <w:szCs w:val="22"/>
        </w:rPr>
        <w:t xml:space="preserve">3.2.2. 環境変数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tomcat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ユーザに関連する環境変数を記載する。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Tomcat の起動は systemd ユニットから行うため、環境変数はログインシェルの設定（.bash_profile 等）ではなく、systemd ユニットファイル（Environment=）および各インスタンスの bin/setenv.sh で定義する（5.1.1 参照）。現行の参照文書【WebLogic デザインシート】「7. 環境変数」は WebLogic 廃止に伴い参照しない。</w:t>
      </w:r>
    </w:p>
    <w:p>
      <w:pPr>
        <w:keepNext/>
        <w:spacing w:after="40" w:before="12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18"/>
          <w:szCs w:val="18"/>
        </w:rPr>
        <w:t xml:space="preserve">表 3-2 環境変数（tomcat ユーザ／systemd ユニット）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3300"/>
        <w:gridCol w:w="1600"/>
        <w:gridCol w:w="2938"/>
      </w:tblGrid>
      <w:tr>
        <w:trPr>
          <w:tblHeader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環境変数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設定値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定義箇所</w:t>
            </w:r>
          </w:p>
        </w:tc>
        <w:tc>
          <w:tcPr>
            <w:tcW w:type="dxa" w:w="2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備考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JAVA_HOME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/usr/lib/jvm/java-11-amazon-corretto.x86_64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ユニットファイル</w:t>
            </w:r>
          </w:p>
        </w:tc>
        <w:tc>
          <w:tcPr>
            <w:tcW w:type="dxa" w:w="2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Corretto 11 RPM の標準配置【要確認：導入後の実パス】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CATALINA_HOME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/disk1/tomcat/current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ユニットファイル</w:t>
            </w:r>
          </w:p>
        </w:tc>
        <w:tc>
          <w:tcPr>
            <w:tcW w:type="dxa" w:w="2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apache-tomcat-9.0.x へのシンボリックリンク（3.3.1）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CATALINA_BASE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/disk1/tomcat/instances/＜インスタンス名＞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ユニットファイル</w:t>
            </w:r>
          </w:p>
        </w:tc>
        <w:tc>
          <w:tcPr>
            <w:tcW w:type="dxa" w:w="2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ap01／api01（5.2.1）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CATALINA_PID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$CATALINA_BASE/temp/tomcat.pid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ユニットファイル</w:t>
            </w:r>
          </w:p>
        </w:tc>
        <w:tc>
          <w:tcPr>
            <w:tcW w:type="dxa" w:w="2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5.4.5 稼動プロセス参照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CATALINA_OPTS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JVM オプション（表 5-4）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bin/setenv.sh</w:t>
            </w:r>
          </w:p>
        </w:tc>
        <w:tc>
          <w:tcPr>
            <w:tcW w:type="dxa" w:w="2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ヒープサイズ、GC ログ、文字コード、タイムゾーン等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JAVA_OPTS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（使用しない）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－</w:t>
            </w:r>
          </w:p>
        </w:tc>
        <w:tc>
          <w:tcPr>
            <w:tcW w:type="dxa" w:w="2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CATALINA_OPTS に統一する（JAVA_OPTS は停止コマンドにも適用されるため）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LANG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ja_JP.UTF-8【要確認：現行の LANG／file.encoding】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ユニットファイル</w:t>
            </w:r>
          </w:p>
        </w:tc>
        <w:tc>
          <w:tcPr>
            <w:tcW w:type="dxa" w:w="2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OS ロケールと合わせる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TZ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Asia/Tokyo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ユニットファイル</w:t>
            </w:r>
          </w:p>
        </w:tc>
        <w:tc>
          <w:tcPr>
            <w:tcW w:type="dxa" w:w="2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-Duser.timezone と同値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UMASK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0027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catalina.sh 既定</w:t>
            </w:r>
          </w:p>
        </w:tc>
        <w:tc>
          <w:tcPr>
            <w:tcW w:type="dxa" w:w="2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 が生成するファイルの権限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Meiryo" w:cs="Meiryo" w:eastAsia="Meiryo" w:hAnsi="Meiryo"/>
          <w:b/>
          <w:bCs/>
          <w:i w:val="false"/>
          <w:iCs w:val="false"/>
          <w:color w:val="000000"/>
          <w:sz w:val="24"/>
          <w:szCs w:val="24"/>
        </w:rPr>
        <w:t xml:space="preserve">3.3. ディレクトリ構成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AP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/API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サーバ上で 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Tomcat／Apache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に関連するディレクトリ構成を記載する。</w:t>
      </w:r>
    </w:p>
    <w:p>
      <w:pPr>
        <w:pStyle w:val="Heading3"/>
        <w:keepNext/>
        <w:spacing w:after="120" w:before="240"/>
      </w:pPr>
      <w:r>
        <w:rPr>
          <w:rFonts w:ascii="Meiryo" w:cs="Meiryo" w:eastAsia="Meiryo" w:hAnsi="Meiryo"/>
          <w:b/>
          <w:bCs/>
          <w:i w:val="false"/>
          <w:iCs w:val="false"/>
          <w:color w:val="000000"/>
          <w:sz w:val="22"/>
          <w:szCs w:val="22"/>
        </w:rPr>
        <w:t xml:space="preserve">3.3.1. ミドルウェア関連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ミドルウェアディレクトリ配置に伴う設計として、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Tomcat のインストールディレクトリ（CATALINA_HOME）およびインスタンスディレクトリ（CATALINA_BASE）は、ログ運用およびバージョンアップ時の入替を考慮し、disk1 配下に配置する（参照文書【移行仕様書】の /disk1 用途「Tomcat／Apache ログ、アプリケーション、ミドルウェアインストール領域」に準拠）。Java（Corretto）は RPM の標準配置（/usr/lib/jvm）とし、Apache は現行踏襲（/etc/httpd）とする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。</w:t>
      </w:r>
    </w:p>
    <w:p>
      <w:pPr>
        <w:keepNext/>
        <w:spacing w:after="40" w:before="12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18"/>
          <w:szCs w:val="18"/>
        </w:rPr>
        <w:t xml:space="preserve">表 3-3 ミドルウェア関連ディレクトリ（AP/API サーバ：本番・QA・開発共通）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2000"/>
        <w:gridCol w:w="800"/>
        <w:gridCol w:w="800"/>
        <w:gridCol w:w="600"/>
        <w:gridCol w:w="3138"/>
      </w:tblGrid>
      <w:tr>
        <w:trPr>
          <w:tblHeader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ディレクトリ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サブディレクトリ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所有者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グループ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権限</w:t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備考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/usr/sbin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root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root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755</w:t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Apache 起動シェル格納（apachectl）ディレクトリ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/etc/httpd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root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root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755</w:t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Apache ホームディレクトリ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/usr/lib/jvm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java-11-amazon-corretto.x86_64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root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root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755</w:t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JVM（Amazon Corretto 11）インストールディレクトリ（JAVA_HOME）。RPM 標準配置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/disk1/tomcat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755</w:t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 関連ルートディレクトリ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apache-tomcat-9.0.x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755</w:t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 インストールディレクトリ（CATALINA_HOME の実体。版数ごとに配置し、バージョンアップ時はリンク先を切替）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current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－</w:t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CATALINA_HOME（apache-tomcat-9.0.x へのシンボリックリンク）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instances/ap01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750</w:t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 用インスタンスディレクトリ（CATALINA_BASE）。構成は表 3-4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instances/api01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750</w:t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API 用インスタンスディレクトリ（CATALINA_BASE）。構成は表 3-4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（廃止）/opt/oracle/middleware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wlserver_10.3、jrockit-jdk1.6.0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－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－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－</w:t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現行 WebLogic／JRockit のインストール領域。移行後は作成しない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（廃止）/disk1/weblogic/projects/domains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－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－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－</w:t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現行 WebLogic ドメイン配置領域。移行後は作成しない</w:t>
            </w:r>
          </w:p>
        </w:tc>
      </w:tr>
    </w:tbl>
    <w:p>
      <w:pPr>
        <w:keepNext w:val="false"/>
        <w:spacing w:after="40" w:before="4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18"/>
          <w:szCs w:val="18"/>
        </w:rPr>
        <w:t xml:space="preserve">※ /disk2（ASTERIA Warp 2406／HULFT）、/disk3（バックアップ・エクスポート一時領域）は本書対象外（参照文書【移行仕様書】9.4 参照）。</w:t>
      </w:r>
    </w:p>
    <w:p>
      <w:pPr>
        <w:keepNext/>
        <w:spacing w:after="40" w:before="12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18"/>
          <w:szCs w:val="18"/>
        </w:rPr>
        <w:t xml:space="preserve">表 3-4 インスタンスディレクトリ（CATALINA_BASE）の構成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1000"/>
        <w:gridCol w:w="1000"/>
        <w:gridCol w:w="800"/>
        <w:gridCol w:w="4238"/>
      </w:tblGrid>
      <w:tr>
        <w:trPr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サブディレクトリ／ファイル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所有者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グループ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権限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備考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bin/setenv.sh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750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JVM オプション・環境変数の定義（表 5-4）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conf/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750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server.xml、context.xml、web.xml、logging.properties、catalina.properties、tomcat-users.xml（3.3.3）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lib/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750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インスタンス共通ライブラリ（ojdbc8.jar 等）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logs/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750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ログ出力先（3.3.2）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temp/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750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一時ファイル、PID ファイル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webapps/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750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アプリケーション（WAR）配置ディレクトリ（5.1.1 デプロイ参照）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work/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750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JSP コンパイル結果等の作業領域</w:t>
            </w:r>
          </w:p>
        </w:tc>
      </w:tr>
    </w:tbl>
    <w:p>
      <w:pPr>
        <w:pStyle w:val="Heading3"/>
        <w:keepNext/>
        <w:spacing w:after="120" w:before="240"/>
      </w:pPr>
      <w:r>
        <w:rPr>
          <w:rFonts w:ascii="Meiryo" w:cs="Meiryo" w:eastAsia="Meiryo" w:hAnsi="Meiryo"/>
          <w:b/>
          <w:bCs/>
          <w:i w:val="false"/>
          <w:iCs w:val="false"/>
          <w:color w:val="000000"/>
          <w:sz w:val="22"/>
          <w:szCs w:val="22"/>
        </w:rPr>
        <w:t xml:space="preserve">3.3.2. ログ関連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ログディレクトリ配置に伴う設計として、解析時の利便性を考慮し、ミドルウェアのレイヤー階層に近しい構造としている。</w:t>
      </w:r>
    </w:p>
    <w:p>
      <w:pPr>
        <w:keepNext/>
        <w:spacing w:after="40" w:before="12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18"/>
          <w:szCs w:val="18"/>
        </w:rPr>
        <w:t xml:space="preserve">表 3-5 ログ関連ディレクトリ（AP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18"/>
          <w:szCs w:val="18"/>
        </w:rPr>
        <w:t xml:space="preserve">/API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サーバ：本番・QA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18"/>
          <w:szCs w:val="18"/>
        </w:rPr>
        <w:t xml:space="preserve">・開発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18"/>
          <w:szCs w:val="18"/>
        </w:rPr>
        <w:t xml:space="preserve">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900"/>
        <w:gridCol w:w="900"/>
        <w:gridCol w:w="700"/>
        <w:gridCol w:w="4138"/>
      </w:tblGrid>
      <w:tr>
        <w:trPr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ディレクトリ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所有者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グループ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権限</w:t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備考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/disk1/httpd/logs/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root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root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700</w:t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Apache アクセスログ、エラーログ格納ディレクトリ</w:t>
            </w: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（現行踏襲。mod_proxy のログは error_log に出力）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（廃止）/disk1/weblogic/logs/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－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－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－</w:t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現行の Apache-WebLogic コネクタログ格納ディレクトリ。コネクタログの廃止に伴い作成しない（4.5.3）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/disk1/tomcat/instances/＜インスタンス名＞/logs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750</w:t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 アクセスログ、コンソールログ（catalina.out）、サーバログ（catalina.yyyy-mm-dd.log）、Web アプリケーションログ（localhost.yyyy-mm-dd.log）、GC ログ</w:t>
            </w:r>
          </w:p>
        </w:tc>
      </w:tr>
    </w:tbl>
    <w:p>
      <w:pPr>
        <w:keepNext w:val="false"/>
        <w:spacing w:after="40" w:before="4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18"/>
          <w:szCs w:val="18"/>
        </w:rPr>
        <w:t xml:space="preserve">※＜インスタンス名＞は、対象のインスタンス別（5.2.1 インスタンス構成参照）に読み替えとする。</w:t>
      </w:r>
    </w:p>
    <w:p>
      <w:pPr>
        <w:pStyle w:val="Heading3"/>
        <w:keepNext/>
        <w:spacing w:after="120" w:before="240"/>
      </w:pPr>
      <w:r>
        <w:rPr>
          <w:rFonts w:ascii="Meiryo" w:cs="Meiryo" w:eastAsia="Meiryo" w:hAnsi="Meiryo"/>
          <w:b/>
          <w:bCs/>
          <w:i w:val="false"/>
          <w:iCs w:val="false"/>
          <w:color w:val="000000"/>
          <w:sz w:val="22"/>
          <w:szCs w:val="22"/>
        </w:rPr>
        <w:t xml:space="preserve">3.3.3. コンフィギュレーション関連</w:t>
      </w:r>
    </w:p>
    <w:p>
      <w:pPr>
        <w:keepNext/>
        <w:spacing w:after="40" w:before="12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18"/>
          <w:szCs w:val="18"/>
        </w:rPr>
        <w:t xml:space="preserve">表 3-6 コンフィギュレーション関連ディレクトリ（AP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18"/>
          <w:szCs w:val="18"/>
        </w:rPr>
        <w:t xml:space="preserve">/API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サーバ：本番・QA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18"/>
          <w:szCs w:val="18"/>
        </w:rPr>
        <w:t xml:space="preserve">・開発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18"/>
          <w:szCs w:val="18"/>
        </w:rPr>
        <w:t xml:space="preserve">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900"/>
        <w:gridCol w:w="900"/>
        <w:gridCol w:w="700"/>
        <w:gridCol w:w="4138"/>
      </w:tblGrid>
      <w:tr>
        <w:trPr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ディレクトリ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所有者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グループ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権限</w:t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備考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/etc/httpd/conf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root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root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744</w:t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Apache コンフィギュレーションファイル格納ディレクトリ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/etc/httpd/conf.d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root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root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744</w:t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Apache 外部コンフィギュレーションファイル格納ディレクトリ</w:t>
            </w: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（Tomcat 連携設定 proxy_tomcat.conf を配置。現行 mod_wl_22.conf は廃止）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/etc/httpd/conf.modules.d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root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root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755</w:t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Apache モジュールロード設定（RHEL 9 の httpd 2.4 標準。mod_proxy／mod_proxy_http は 00-proxy.conf でロード）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/disk1/tomcat/instances/＜インスタンス名＞/conf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750</w:t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 コンフィギュレーションファイル格納ディレクトリ（server.xml、context.xml、web.xml、logging.properties 等。context.xml は DB 接続情報を含むため 640）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/etc/systemd/system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root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root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755</w:t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 systemd ユニットファイル（tomcat-ap01.service、tomcat-api01.service）格納ディレクトリ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（廃止）/projects/domains/＜ドメイン名＞/config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－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－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－</w:t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現行 WebLogic コンフィギュレーション格納ディレクトリ</w:t>
            </w:r>
          </w:p>
        </w:tc>
      </w:tr>
    </w:tbl>
    <w:p>
      <w:pPr>
        <w:pStyle w:val="Heading3"/>
        <w:keepNext/>
        <w:spacing w:after="120" w:before="240"/>
      </w:pPr>
      <w:r>
        <w:rPr>
          <w:rFonts w:ascii="Meiryo" w:cs="Meiryo" w:eastAsia="Meiryo" w:hAnsi="Meiryo"/>
          <w:b/>
          <w:bCs/>
          <w:i w:val="false"/>
          <w:iCs w:val="false"/>
          <w:color w:val="000000"/>
          <w:sz w:val="22"/>
          <w:szCs w:val="22"/>
        </w:rPr>
        <w:t xml:space="preserve">3.3.4. 起動 ID 関連</w:t>
      </w:r>
    </w:p>
    <w:p>
      <w:pPr>
        <w:keepNext/>
        <w:spacing w:after="40" w:before="12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18"/>
          <w:szCs w:val="18"/>
        </w:rPr>
        <w:t xml:space="preserve">表 3-7 起動 ID 関連ディレクトリ（AP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18"/>
          <w:szCs w:val="18"/>
        </w:rPr>
        <w:t xml:space="preserve">/API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サーバ：本番・QA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18"/>
          <w:szCs w:val="18"/>
        </w:rPr>
        <w:t xml:space="preserve">・開発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18"/>
          <w:szCs w:val="18"/>
        </w:rPr>
        <w:t xml:space="preserve">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800"/>
        <w:gridCol w:w="800"/>
        <w:gridCol w:w="600"/>
        <w:gridCol w:w="3838"/>
      </w:tblGrid>
      <w:tr>
        <w:trPr>
          <w:tblHeader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ディレクトリ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所有者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グループ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権限</w:t>
            </w:r>
          </w:p>
        </w:tc>
        <w:tc>
          <w:tcPr>
            <w:tcW w:type="dxa" w:w="3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備考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（廃止）/disk1/weblogic/projects/domains/＜ドメイン名＞/servers/＜サーバ名＞/security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－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－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－</w:t>
            </w:r>
          </w:p>
        </w:tc>
        <w:tc>
          <w:tcPr>
            <w:tcW w:type="dxa" w:w="3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現行 WebLogic 起動 ID ファイル（boot.properties）格納ディレクトリ。Tomcat は起動時の認証情報を持たず、systemd から tomcat ユーザで起動するため不要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/disk1/tomcat/instances/＜インスタンス名＞/conf/context.xml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640</w:t>
            </w:r>
          </w:p>
        </w:tc>
        <w:tc>
          <w:tcPr>
            <w:tcW w:type="dxa" w:w="3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DB 接続情報（RDS 接続ユーザ・パスワード）を含むため、tomcat ユーザ以外から参照不可とする【要確認：パスワードの暗号化・Secrets Manager 利用の要否】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Meiryo" w:cs="Meiryo" w:eastAsia="Meiryo" w:hAnsi="Meiryo"/>
          <w:b/>
          <w:bCs/>
          <w:i w:val="false"/>
          <w:iCs w:val="false"/>
          <w:color w:val="000000"/>
          <w:sz w:val="24"/>
          <w:szCs w:val="24"/>
        </w:rPr>
        <w:t xml:space="preserve">3.4. ネットワーク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サーバのネットワーク設定として IP アドレス、プロトコル、ポートについて記載する。</w:t>
      </w:r>
    </w:p>
    <w:p>
      <w:pPr>
        <w:pStyle w:val="Heading3"/>
        <w:keepNext/>
        <w:spacing w:after="120" w:before="240"/>
      </w:pPr>
      <w:r>
        <w:rPr>
          <w:rFonts w:ascii="Meiryo" w:cs="Meiryo" w:eastAsia="Meiryo" w:hAnsi="Meiryo"/>
          <w:b/>
          <w:bCs/>
          <w:i w:val="false"/>
          <w:iCs w:val="false"/>
          <w:color w:val="000000"/>
          <w:sz w:val="22"/>
          <w:szCs w:val="22"/>
        </w:rPr>
        <w:t xml:space="preserve">3.4.1. IP アドレス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参照文書【統合顧客DB システム 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移行仕様書（基盤設計書 移行版）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】より、指定資料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（「IP アドレス一覧」。EC2 はプライベート IP を固定割当、RDS はエンドポイント名（DNS 名）で接続）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を参照とする。</w:t>
      </w:r>
    </w:p>
    <w:p>
      <w:pPr>
        <w:pStyle w:val="Heading3"/>
        <w:keepNext/>
        <w:spacing w:after="120" w:before="240"/>
      </w:pPr>
      <w:r>
        <w:rPr>
          <w:rFonts w:ascii="Meiryo" w:cs="Meiryo" w:eastAsia="Meiryo" w:hAnsi="Meiryo"/>
          <w:b/>
          <w:bCs/>
          <w:i w:val="false"/>
          <w:iCs w:val="false"/>
          <w:color w:val="000000"/>
          <w:sz w:val="22"/>
          <w:szCs w:val="22"/>
        </w:rPr>
        <w:t xml:space="preserve">3.4.2. 利用プロトコル及びポート一覧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統合顧客DB サーバ上で 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Tomcat／Apache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に使用されるプロトコル及びポート番号を記載する。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本番環境に関しては、サーバ別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（AP 用／API 用インスタンス）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にポートを識別し、誤アクセスを防ぐ設計としている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（現行踏襲）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。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QA 環境および開発環境は、環境ごとにサーバ（EC2）が分かれるため、本番環境と同一のポート番号を使用する（現行 QA 環境の「4 ドメイン同居によるサーバ別ポートの共通化」は不要となる）。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尚、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Tomcat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で使用するポートは、自由に使用可能なポート番号（49152 番 - 65535 番）から 60100～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60299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番を使用するものとする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。現行の採番体系を踏襲し、WebLogic 管理対象サーバのポート番号を Tomcat の HTTP コネクタに、管理サーバのポート番号をシャットダウンポートに割り当てる（参照文書【移行仕様書】A.4 準拠）。Tomcat のポートは Apache からのローカル接続のみを受け付けるため 127.0.0.1 にバインドし、firewalld およびセキュリティグループでは公開しない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。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・プロトコル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参照文書【統合顧客DB システム 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移行仕様書（基盤設計書 移行版）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】より、通信プロトコル一覧を参照とする。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・ポート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（AP/API サーバ：本番・QA・開発共通）</w:t>
      </w:r>
    </w:p>
    <w:p>
      <w:pPr>
        <w:keepNext/>
        <w:spacing w:after="40" w:before="12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18"/>
          <w:szCs w:val="18"/>
        </w:rPr>
        <w:t xml:space="preserve">表 3-8 ポート一覧（AP/API サーバ：本番・QA・開発共通）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1500"/>
        <w:gridCol w:w="1200"/>
        <w:gridCol w:w="4338"/>
      </w:tblGrid>
      <w:tr>
        <w:trPr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ソフトウェア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ポート名（種類）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ポート番号</w:t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備考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Apache HTTP Server </w:t>
            </w: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2.4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TCP/IP Port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80</w:t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 リスンポート</w:t>
            </w: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（前段 LB からの接続。TLS は前段で終端。現行踏襲）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Apache Tomcat 9（AP 用：ap01）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TCP/IP Port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60111</w:t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HTTP コネクタ（Apache → Tomcat。127.0.0.1 のみ）。現行 AP 管理対象サーバ 1 号機用ポートを踏襲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TCP/IP Port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60100</w:t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シャットダウンポート（127.0.0.1 のみ）。現行 AP 管理サーバ用ポートを流用【要確認：-1（無効化）とし systemd 停止のみとする案】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TCP/IP Port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60119</w:t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JMX リモート監視用（性能情報収集時のみ有効化。127.0.0.1）【要確認】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Apache Tomcat 9（API 用：api01）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TCP/IP Port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60211</w:t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HTTP コネクタ（127.0.0.1 のみ）。現行 API 管理対象サーバ 1 号機用ポートを踏襲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TCP/IP Port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60200</w:t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シャットダウンポート（127.0.0.1 のみ）。現行 API 管理サーバ用ポートを流用【要確認】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TCP/IP Port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60219</w:t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JMX リモート監視用（同上）【要確認】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（発信）Amazon RDS for Oracle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TCP/IP Port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1521</w:t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 → RDS エンドポイント（JDBC Thin）。RDS 側セキュリティグループで AP/API サーバからの接続のみ許可</w:t>
            </w:r>
          </w:p>
        </w:tc>
      </w:tr>
    </w:tbl>
    <w:p>
      <w:pPr>
        <w:keepNext/>
        <w:spacing w:after="40" w:before="12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18"/>
          <w:szCs w:val="18"/>
        </w:rPr>
        <w:t xml:space="preserve">表 3-9 現行ポートとの対応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500"/>
        <w:gridCol w:w="4338"/>
      </w:tblGrid>
      <w:tr>
        <w:trPr>
          <w:tblHeader/>
        </w:trPr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現行（WebLogic）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ポート番号</w:t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移行後（Tomcat）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 管理サーバ用ポート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60100</w:t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ap01 シャットダウンポート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 管理対象サーバ 1 号機用ポート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60111</w:t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ap01 HTTP コネクタ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 管理対象サーバ 2 号機用ポート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60112</w:t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未使用（将来 ap02 追加時に使用）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API 管理サーバ用ポート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60200</w:t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api01 シャットダウンポート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API 管理対象サーバ 1 号機用ポート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60211</w:t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api01 HTTP コネクタ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API 管理対象サーバ 2 号機用ポート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60212</w:t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未使用（将来 api02 追加時に使用）</w:t>
            </w:r>
          </w:p>
        </w:tc>
      </w:tr>
    </w:tbl>
    <w:p>
      <w:pPr>
        <w:keepNext w:val="false"/>
        <w:spacing w:after="40" w:before="4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18"/>
          <w:szCs w:val="18"/>
        </w:rPr>
        <w:t xml:space="preserve">※ 現行の表 3-6～表 3-9（AP／API サーバ×本番／QA の 4 表）は、AP/API サーバ統合および環境別サーバ構成により表 3-8 の 1 表に統合した。</w:t>
      </w:r>
    </w:p>
    <w:p>
      <w:pPr>
        <w:pStyle w:val="Heading1"/>
        <w:keepNext/>
        <w:spacing w:after="120" w:before="360"/>
      </w:pPr>
      <w:r>
        <w:rPr>
          <w:rFonts w:ascii="Meiryo" w:cs="Meiryo" w:eastAsia="Meiryo" w:hAnsi="Meiryo"/>
          <w:b/>
          <w:bCs/>
          <w:i w:val="false"/>
          <w:iCs w:val="false"/>
          <w:color w:val="000000"/>
          <w:sz w:val="28"/>
          <w:szCs w:val="28"/>
        </w:rPr>
        <w:t xml:space="preserve">4. </w:t>
      </w:r>
      <w:r>
        <w:rPr>
          <w:rFonts w:ascii="Meiryo" w:cs="Meiryo" w:eastAsia="Meiryo" w:hAnsi="Meiryo"/>
          <w:b/>
          <w:bCs/>
          <w:i w:val="false"/>
          <w:iCs w:val="false"/>
          <w:color w:val="FF0000"/>
          <w:sz w:val="28"/>
          <w:szCs w:val="28"/>
        </w:rPr>
        <w:t xml:space="preserve">Tomcat</w:t>
      </w:r>
      <w:r>
        <w:rPr>
          <w:rFonts w:ascii="Meiryo" w:cs="Meiryo" w:eastAsia="Meiryo" w:hAnsi="Meiryo"/>
          <w:b/>
          <w:bCs/>
          <w:i w:val="false"/>
          <w:iCs w:val="false"/>
          <w:color w:val="000000"/>
          <w:sz w:val="28"/>
          <w:szCs w:val="28"/>
        </w:rPr>
        <w:t xml:space="preserve"> 命名規約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本章では統合顧客DB システムにおける 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Tomcat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命名規約について記載する。</w:t>
      </w:r>
    </w:p>
    <w:p>
      <w:pPr>
        <w:keepNext/>
        <w:spacing w:after="40" w:before="12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18"/>
          <w:szCs w:val="18"/>
        </w:rPr>
        <w:t xml:space="preserve">表 4-1 共通区分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1600"/>
        <w:gridCol w:w="4438"/>
        <w:gridCol w:w="30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名称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説明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備考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環境区分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本番用：なし　QA 用：qa　</w:t>
            </w: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開発用：dev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環境を表す</w:t>
            </w: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（開発環境を追加）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サーバ区分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 サーバ：ap　API サーバ：api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サーバ別用途を表す</w:t>
            </w: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（移行後は Tomcat インスタンスの用途区分）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連番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01～02</w:t>
            </w: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（移行後は各サーバ区分 1 インスタンスのため 01 のみ使用。JVM 追加時は 02 以降を採番）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サーバ連番を表す</w:t>
            </w:r>
          </w:p>
        </w:tc>
      </w:tr>
    </w:tbl>
    <w:p>
      <w:pPr>
        <w:keepNext w:val="false"/>
        <w:spacing w:after="40" w:before="4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※ 以降のフォーマット中の ＜＞ は可変部分を表す。</w:t>
      </w:r>
    </w:p>
    <w:p>
      <w:pPr>
        <w:pStyle w:val="Heading2"/>
        <w:keepNext/>
        <w:spacing w:after="120" w:before="240"/>
      </w:pPr>
      <w:r>
        <w:rPr>
          <w:rFonts w:ascii="Meiryo" w:cs="Meiryo" w:eastAsia="Meiryo" w:hAnsi="Meiryo"/>
          <w:b/>
          <w:bCs/>
          <w:i w:val="false"/>
          <w:iCs w:val="false"/>
          <w:color w:val="000000"/>
          <w:sz w:val="24"/>
          <w:szCs w:val="24"/>
        </w:rPr>
        <w:t xml:space="preserve">4.1. </w:t>
      </w:r>
      <w:r>
        <w:rPr>
          <w:rFonts w:ascii="Meiryo" w:cs="Meiryo" w:eastAsia="Meiryo" w:hAnsi="Meiryo"/>
          <w:b/>
          <w:bCs/>
          <w:i w:val="false"/>
          <w:iCs w:val="false"/>
          <w:color w:val="FF0000"/>
          <w:sz w:val="24"/>
          <w:szCs w:val="24"/>
        </w:rPr>
        <w:t xml:space="preserve">ホスト名（現行：WebLogic マシン名）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本項では、統合顧客DB システムの AP/API サーバのホスト名について記述する。Tomcat には WebLogic の「マシン」に相当する定義は存在しないため、現行のマシン名（icaph、icwah、icapq、icwaq）は廃止し、ホスト名を参照文書【移行仕様書】9.1.1（表 9-1-1）に従って使用する。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・命名方針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統合顧客DB サーバ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（AP/API サーバ）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のホスト名を一意にする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（命名規則は参照文書【移行仕様書】9.1.1 による）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。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・フォーマット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参照文書【移行仕様書】9.1.1 のホスト名命名規則による</w:t>
      </w:r>
    </w:p>
    <w:p>
      <w:pPr>
        <w:keepNext/>
        <w:spacing w:after="40" w:before="12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18"/>
          <w:szCs w:val="18"/>
        </w:rPr>
        <w:t xml:space="preserve">表 4-2 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18"/>
          <w:szCs w:val="18"/>
        </w:rPr>
        <w:t xml:space="preserve">ホスト名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1600"/>
        <w:gridCol w:w="4438"/>
        <w:gridCol w:w="30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名称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説明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備考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ホスト名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本番：icaph01w　QA：icapq01w　開発：icapd01w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現行マシン名（本番 AP：icaph、本番 API：icwah、QA AP：icapq、QA API：icwaq）は廃止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Meiryo" w:cs="Meiryo" w:eastAsia="Meiryo" w:hAnsi="Meiryo"/>
          <w:b/>
          <w:bCs/>
          <w:i w:val="false"/>
          <w:iCs w:val="false"/>
          <w:color w:val="000000"/>
          <w:sz w:val="24"/>
          <w:szCs w:val="24"/>
        </w:rPr>
        <w:t xml:space="preserve">4.2. </w:t>
      </w:r>
      <w:r>
        <w:rPr>
          <w:rFonts w:ascii="Meiryo" w:cs="Meiryo" w:eastAsia="Meiryo" w:hAnsi="Meiryo"/>
          <w:b/>
          <w:bCs/>
          <w:i w:val="false"/>
          <w:iCs w:val="false"/>
          <w:color w:val="FF0000"/>
          <w:sz w:val="24"/>
          <w:szCs w:val="24"/>
        </w:rPr>
        <w:t xml:space="preserve">Tomcat インスタンス名（現行：WebLogic ドメイン名）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本項では、統合顧客DB システムの Tomcat インスタンス名の命名規則について記述する。WebLogic のドメインに相当する管理単位は、Tomcat では CATALINA_BASE（インスタンスディレクトリ）となる。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・命名方針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統合顧客DB サーバ内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（AP/API サーバ）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の 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Tomcat インスタンス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名を一意にする。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インスタンス名は、CATALINA_BASE のディレクトリ名、systemd ユニット名（4.4）、jvmRoute（4.4）、アクセスログ名（4.5.5）に使用する。環境ごとにサーバ（EC2）が分かれるため、インスタンス名には環境区分を付与しない（環境はホスト名で識別する）。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※インスタンス名は英小文字・数字のみとし、接続詞は使用しない。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・フォーマット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＜サーバ区分＞ + ＜連番＞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・適用例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1200"/>
        <w:gridCol w:w="1600"/>
        <w:gridCol w:w="3200"/>
        <w:gridCol w:w="2638"/>
      </w:tblGrid>
      <w:tr>
        <w:trPr>
          <w:tblHeader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環境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サーバ区分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インスタンス名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CATALINA_BASE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（参考）現行ドメイン名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本番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ap01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/disk1/tomcat/instances/ap01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ap_domain</w:t>
            </w: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（廃止）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本番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API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api01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/disk1/tomcat/instances/api01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api_domain</w:t>
            </w: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（廃止）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QA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ap01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/disk1/tomcat/instances/ap01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ap_qa_domain</w:t>
            </w: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（廃止）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QA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API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api01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/disk1/tomcat/instances/api01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api_qa_domain</w:t>
            </w: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（廃止）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開発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ap01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/disk1/tomcat/instances/ap01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（新規）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開発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API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api01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/disk1/tomcat/instances/api01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（新規）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Meiryo" w:cs="Meiryo" w:eastAsia="Meiryo" w:hAnsi="Meiryo"/>
          <w:b/>
          <w:bCs/>
          <w:i w:val="false"/>
          <w:iCs w:val="false"/>
          <w:color w:val="000000"/>
          <w:sz w:val="24"/>
          <w:szCs w:val="24"/>
        </w:rPr>
        <w:t xml:space="preserve">4.3. </w:t>
      </w:r>
      <w:r>
        <w:rPr>
          <w:rFonts w:ascii="Meiryo" w:cs="Meiryo" w:eastAsia="Meiryo" w:hAnsi="Meiryo"/>
          <w:b/>
          <w:bCs/>
          <w:i w:val="false"/>
          <w:iCs w:val="false"/>
          <w:color w:val="FF0000"/>
          <w:sz w:val="24"/>
          <w:szCs w:val="24"/>
        </w:rPr>
        <w:t xml:space="preserve">WebLogic 管理サーバ名 → 廃止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Tomcat には管理サーバ（Administration Server）が存在しないため、本項の命名規則は廃止する。現行の管理サーバ名（icaph-kanri、icwah-kanri、icapq-qa-kanri、icwaq-qa-kanri）に対応する定義はなく、インスタンスの起動・停止・状態確認は systemd および OS コマンドで行う（5.4 参照）。</w:t>
      </w:r>
    </w:p>
    <w:p>
      <w:pPr>
        <w:pStyle w:val="Heading2"/>
        <w:keepNext/>
        <w:spacing w:after="120" w:before="240"/>
      </w:pPr>
      <w:r>
        <w:rPr>
          <w:rFonts w:ascii="Meiryo" w:cs="Meiryo" w:eastAsia="Meiryo" w:hAnsi="Meiryo"/>
          <w:b/>
          <w:bCs/>
          <w:i w:val="false"/>
          <w:iCs w:val="false"/>
          <w:color w:val="000000"/>
          <w:sz w:val="24"/>
          <w:szCs w:val="24"/>
        </w:rPr>
        <w:t xml:space="preserve">4.4. </w:t>
      </w:r>
      <w:r>
        <w:rPr>
          <w:rFonts w:ascii="Meiryo" w:cs="Meiryo" w:eastAsia="Meiryo" w:hAnsi="Meiryo"/>
          <w:b/>
          <w:bCs/>
          <w:i w:val="false"/>
          <w:iCs w:val="false"/>
          <w:color w:val="FF0000"/>
          <w:sz w:val="24"/>
          <w:szCs w:val="24"/>
        </w:rPr>
        <w:t xml:space="preserve">systemd ユニット名・jvmRoute（現行：WebLogic 管理対象サーバ名）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本項では、現行の管理対象サーバに相当する Tomcat インスタンスの起動単位（systemd ユニット）と、セッション維持識別子（jvmRoute）の命名規則について記述する。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・命名方針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統合顧客DB サーバ内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（AP/API サーバ）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の 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systemd ユニット名および jvmRoute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を一意にする。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※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ユニット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名については、接続詞にハイフンを使用する。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・フォーマット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systemd ユニット名："tomcat-" + ＜インスタンス名＞ + ".service"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jvmRoute：＜インスタンス名＞（server.xml の Engine 要素に設定。将来 JVM を追加した場合の Apache 側スティッキーセッション識別に使用）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・適用例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1200"/>
        <w:gridCol w:w="2600"/>
        <w:gridCol w:w="1200"/>
        <w:gridCol w:w="3638"/>
      </w:tblGrid>
      <w:tr>
        <w:trPr>
          <w:tblHeader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環境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サーバ区分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systemd ユニット名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jvmRoute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（参考）現行管理対象サーバ名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本番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tomcat-ap01.service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ap01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icaph-ap01、icaph-ap02</w:t>
            </w: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（廃止）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本番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API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tomcat-api01.service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api01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icwah-api01、icwah-api02</w:t>
            </w: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（廃止）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QA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tomcat-ap01.service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ap01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icapq-qa-ap01、icapq-qa-ap02</w:t>
            </w: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（廃止）【要確認：現行名】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QA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API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tomcat-api01.service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api01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icwaq-qa-api01、icwaq-qa-api02</w:t>
            </w: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（廃止）【要確認：現行名】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開発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AP／API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tomcat-ap01.service／tomcat-api01.service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ap01／api01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（新規）</w:t>
            </w:r>
          </w:p>
        </w:tc>
      </w:tr>
    </w:tbl>
    <w:p>
      <w:pPr>
        <w:keepNext w:val="false"/>
        <w:spacing w:after="40" w:before="4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18"/>
          <w:szCs w:val="18"/>
        </w:rPr>
        <w:t xml:space="preserve">※ 参照文書【移行仕様書】10.3.3 および A.4 に記載のユニット名（tomcat-ap.service／tomcat-api.service）は、本書の命名（連番付き）に合わせて更新する【要確認】。</w:t>
      </w:r>
    </w:p>
    <w:p>
      <w:pPr>
        <w:pStyle w:val="Heading2"/>
        <w:keepNext/>
        <w:spacing w:after="120" w:before="240"/>
      </w:pPr>
      <w:r>
        <w:rPr>
          <w:rFonts w:ascii="Meiryo" w:cs="Meiryo" w:eastAsia="Meiryo" w:hAnsi="Meiryo"/>
          <w:b/>
          <w:bCs/>
          <w:i w:val="false"/>
          <w:iCs w:val="false"/>
          <w:color w:val="000000"/>
          <w:sz w:val="24"/>
          <w:szCs w:val="24"/>
        </w:rPr>
        <w:t xml:space="preserve">4.5. ログファイル名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本項では、統合顧客DB システムのログファイル名の命名規則について記述する。</w:t>
      </w:r>
    </w:p>
    <w:p>
      <w:pPr>
        <w:pStyle w:val="Heading3"/>
        <w:keepNext/>
        <w:spacing w:after="120" w:before="240"/>
      </w:pPr>
      <w:r>
        <w:rPr>
          <w:rFonts w:ascii="Meiryo" w:cs="Meiryo" w:eastAsia="Meiryo" w:hAnsi="Meiryo"/>
          <w:b/>
          <w:bCs/>
          <w:i w:val="false"/>
          <w:iCs w:val="false"/>
          <w:color w:val="000000"/>
          <w:sz w:val="22"/>
          <w:szCs w:val="22"/>
        </w:rPr>
        <w:t xml:space="preserve">4.5.1. Apache アクセスログ名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本項では、統合顧客DB システムの Apache アクセスログの命名規則について記述する。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・命名方針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統合顧客DB サーバ内（AP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/API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サーバ）の Apache アクセスログ名を一意にする。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・フォーマット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"access_log" + "_for_" + ＜環境区分＞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※環境区分が「なし」の場合、"_for_" は付与しない。（本番：access_log、QA：access_log_for_qa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、開発：access_log_for_dev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）</w:t>
      </w:r>
    </w:p>
    <w:p>
      <w:pPr>
        <w:pStyle w:val="Heading3"/>
        <w:keepNext/>
        <w:spacing w:after="120" w:before="240"/>
      </w:pPr>
      <w:r>
        <w:rPr>
          <w:rFonts w:ascii="Meiryo" w:cs="Meiryo" w:eastAsia="Meiryo" w:hAnsi="Meiryo"/>
          <w:b/>
          <w:bCs/>
          <w:i w:val="false"/>
          <w:iCs w:val="false"/>
          <w:color w:val="000000"/>
          <w:sz w:val="22"/>
          <w:szCs w:val="22"/>
        </w:rPr>
        <w:t xml:space="preserve">4.5.2. Apache エラーログ名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本項では、統合顧客DB システムの Apache エラーログの命名規則について記述する。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・命名方針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統合顧客DB サーバ内（AP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/API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サーバ）の Apache エラーログ名を一意にする。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・フォーマット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"error_log" + "_for_" + ＜環境区分＞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※環境区分が「なし」の場合、"_for_" は付与しない。（本番：error_log、QA：error_log_for_qa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、開発：error_log_for_dev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）</w:t>
      </w:r>
    </w:p>
    <w:p>
      <w:pPr>
        <w:pStyle w:val="Heading3"/>
        <w:keepNext/>
        <w:spacing w:after="120" w:before="240"/>
      </w:pPr>
      <w:r>
        <w:rPr>
          <w:rFonts w:ascii="Meiryo" w:cs="Meiryo" w:eastAsia="Meiryo" w:hAnsi="Meiryo"/>
          <w:b/>
          <w:bCs/>
          <w:i w:val="false"/>
          <w:iCs w:val="false"/>
          <w:color w:val="000000"/>
          <w:sz w:val="22"/>
          <w:szCs w:val="22"/>
        </w:rPr>
        <w:t xml:space="preserve">4.5.3. </w:t>
      </w:r>
      <w:r>
        <w:rPr>
          <w:rFonts w:ascii="Meiryo" w:cs="Meiryo" w:eastAsia="Meiryo" w:hAnsi="Meiryo"/>
          <w:b/>
          <w:bCs/>
          <w:i w:val="false"/>
          <w:iCs w:val="false"/>
          <w:color w:val="FF0000"/>
          <w:sz w:val="22"/>
          <w:szCs w:val="22"/>
        </w:rPr>
        <w:t xml:space="preserve">Apache-Tomcat コネクタログ名（現行：Apache-WebLogic コネクタログ名）→ 廃止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mod_proxy_http はコネクタ専用のログファイルを持たないため、現行の Apache-WebLogic コネクタログ（wl_proxy_log、wl_proxy_log_for_qa）は廃止する。Apache-Tomcat 間のプロキシに関するログは Apache エラーログ（error_log）に出力し、出力レベルは LogLevel のモジュール別指定（proxy:info、proxy_http:info）で制御する（5.1.3 参照）。</w:t>
      </w:r>
    </w:p>
    <w:p>
      <w:pPr>
        <w:pStyle w:val="Heading3"/>
        <w:keepNext/>
        <w:spacing w:after="120" w:before="240"/>
      </w:pPr>
      <w:r>
        <w:rPr>
          <w:rFonts w:ascii="Meiryo" w:cs="Meiryo" w:eastAsia="Meiryo" w:hAnsi="Meiryo"/>
          <w:b/>
          <w:bCs/>
          <w:i w:val="false"/>
          <w:iCs w:val="false"/>
          <w:color w:val="000000"/>
          <w:sz w:val="22"/>
          <w:szCs w:val="22"/>
        </w:rPr>
        <w:t xml:space="preserve">4.5.4. </w:t>
      </w:r>
      <w:r>
        <w:rPr>
          <w:rFonts w:ascii="Meiryo" w:cs="Meiryo" w:eastAsia="Meiryo" w:hAnsi="Meiryo"/>
          <w:b/>
          <w:bCs/>
          <w:i w:val="false"/>
          <w:iCs w:val="false"/>
          <w:color w:val="FF0000"/>
          <w:sz w:val="22"/>
          <w:szCs w:val="22"/>
        </w:rPr>
        <w:t xml:space="preserve">WebLogic ドメインログ名・管理サーバログ名 → 廃止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Tomcat にはドメインログおよび管理サーバ（アクセスログ・サーバログ・コンソールログ）に相当するログはないため、現行 4.5.4～4.5.7 の命名規則は廃止する。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3200"/>
        <w:gridCol w:w="3238"/>
      </w:tblGrid>
      <w:tr>
        <w:trPr>
          <w:tblHeader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現行の項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現行のログ名（本番／QA）</w:t>
            </w:r>
          </w:p>
        </w:tc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移行後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4.5.4 WebLogic ドメインログ名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ap_domain.log／ap_qa_domain.log 等</w:t>
            </w:r>
          </w:p>
        </w:tc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廃止（相当するログなし）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4.5.5 WebLogic 管理サーバアクセスログ名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access_ap-kanri.log 等</w:t>
            </w:r>
          </w:p>
        </w:tc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廃止（管理サーバなし）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4.5.6 WebLogic 管理サーバサーバログ名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icaph-kanri.log 等</w:t>
            </w:r>
          </w:p>
        </w:tc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廃止（管理サーバなし）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4.5.7 WebLogic 管理サーバコンソールログ名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icaph-kanri.out 等</w:t>
            </w:r>
          </w:p>
        </w:tc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廃止（管理サーバなし）</w:t>
            </w:r>
          </w:p>
        </w:tc>
      </w:tr>
    </w:tbl>
    <w:p>
      <w:pPr>
        <w:pStyle w:val="Heading3"/>
        <w:keepNext/>
        <w:spacing w:after="120" w:before="240"/>
      </w:pPr>
      <w:r>
        <w:rPr>
          <w:rFonts w:ascii="Meiryo" w:cs="Meiryo" w:eastAsia="Meiryo" w:hAnsi="Meiryo"/>
          <w:b/>
          <w:bCs/>
          <w:i w:val="false"/>
          <w:iCs w:val="false"/>
          <w:color w:val="000000"/>
          <w:sz w:val="22"/>
          <w:szCs w:val="22"/>
        </w:rPr>
        <w:t xml:space="preserve">4.5.5. </w:t>
      </w:r>
      <w:r>
        <w:rPr>
          <w:rFonts w:ascii="Meiryo" w:cs="Meiryo" w:eastAsia="Meiryo" w:hAnsi="Meiryo"/>
          <w:b/>
          <w:bCs/>
          <w:i w:val="false"/>
          <w:iCs w:val="false"/>
          <w:color w:val="FF0000"/>
          <w:sz w:val="22"/>
          <w:szCs w:val="22"/>
        </w:rPr>
        <w:t xml:space="preserve">Tomcat アクセスログ名（現行：4.5.8 WebLogic 管理対象サーバアクセスログ名）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本項では、統合顧客DB システムの 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Tomcat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アクセスログの命名規則について記述する。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・命名方針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統合顧客DB サーバ内（AP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/API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サーバ）の 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Tomcat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アクセスログ名を一意にする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（現行フォーマットを踏襲。server.xml の AccessLogValve の prefix／suffix で設定し、単一ファイル（rotatable="false"）とする）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。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・フォーマット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"access_" + ＜環境区分＞ + "_" + ＜サーバ区分＞ + ＜連番＞ + ".log"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※環境区分が「なし」の場合、"_" は付与しない。（本番：access_ap01.log、QA：access_qa_ap01.log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、開発：access_dev_ap01.log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）</w:t>
      </w:r>
    </w:p>
    <w:p>
      <w:pPr>
        <w:pStyle w:val="Heading3"/>
        <w:keepNext/>
        <w:spacing w:after="120" w:before="240"/>
      </w:pPr>
      <w:r>
        <w:rPr>
          <w:rFonts w:ascii="Meiryo" w:cs="Meiryo" w:eastAsia="Meiryo" w:hAnsi="Meiryo"/>
          <w:b/>
          <w:bCs/>
          <w:i w:val="false"/>
          <w:iCs w:val="false"/>
          <w:color w:val="000000"/>
          <w:sz w:val="22"/>
          <w:szCs w:val="22"/>
        </w:rPr>
        <w:t xml:space="preserve">4.5.6. </w:t>
      </w:r>
      <w:r>
        <w:rPr>
          <w:rFonts w:ascii="Meiryo" w:cs="Meiryo" w:eastAsia="Meiryo" w:hAnsi="Meiryo"/>
          <w:b/>
          <w:bCs/>
          <w:i w:val="false"/>
          <w:iCs w:val="false"/>
          <w:color w:val="FF0000"/>
          <w:sz w:val="22"/>
          <w:szCs w:val="22"/>
        </w:rPr>
        <w:t xml:space="preserve">Tomcat サーバログ名（現行：4.5.9 WebLogic 管理対象サーバサーバログ名）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本項では、統合顧客DB システムの Tomcat サーバログ（Tomcat 本体のログ）の命名規則について記述する。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・命名方針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Tomcat 標準のログ機構（JULI）の既定名を使用する。インスタンスごとにログディレクトリが分かれるため、ログ名にホスト名・サーバ区分は含めない（現行の ＜マシン名＞-＜環境区分＞-＜サーバ区分＞＜連番＞.log は廃止）。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・フォーマット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"catalina." + ＜yyyy-mm-dd＞ + ".log"（日次ファイル。例：catalina.2026-09-15.log）</w:t>
      </w:r>
    </w:p>
    <w:p>
      <w:pPr>
        <w:pStyle w:val="Heading3"/>
        <w:keepNext/>
        <w:spacing w:after="120" w:before="240"/>
      </w:pPr>
      <w:r>
        <w:rPr>
          <w:rFonts w:ascii="Meiryo" w:cs="Meiryo" w:eastAsia="Meiryo" w:hAnsi="Meiryo"/>
          <w:b/>
          <w:bCs/>
          <w:i w:val="false"/>
          <w:iCs w:val="false"/>
          <w:color w:val="000000"/>
          <w:sz w:val="22"/>
          <w:szCs w:val="22"/>
        </w:rPr>
        <w:t xml:space="preserve">4.5.7. </w:t>
      </w:r>
      <w:r>
        <w:rPr>
          <w:rFonts w:ascii="Meiryo" w:cs="Meiryo" w:eastAsia="Meiryo" w:hAnsi="Meiryo"/>
          <w:b/>
          <w:bCs/>
          <w:i w:val="false"/>
          <w:iCs w:val="false"/>
          <w:color w:val="FF0000"/>
          <w:sz w:val="22"/>
          <w:szCs w:val="22"/>
        </w:rPr>
        <w:t xml:space="preserve">Tomcat コンソールログ名（現行：4.5.10 WebLogic 管理対象サーバコンソールログ名）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本項では、統合顧客DB システムの Tomcat コンソールログ（標準出力・標準エラー出力）の命名規則について記述する。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・命名方針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Tomcat 標準の名称（catalina.out）を使用する。systemd ユニットの StandardOutput／StandardError でインスタンスの logs ディレクトリへリダイレクトする（現行の ＜マシン名＞-＜環境区分＞-＜サーバ区分＞＜連番＞.out は廃止）。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・フォーマット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"catalina.out"（単一ファイル。logrotate によりローテーション。5.4.3 参照）</w:t>
      </w:r>
    </w:p>
    <w:p>
      <w:pPr>
        <w:pStyle w:val="Heading3"/>
        <w:keepNext/>
        <w:spacing w:after="120" w:before="240"/>
      </w:pPr>
      <w:r>
        <w:rPr>
          <w:rFonts w:ascii="Meiryo" w:cs="Meiryo" w:eastAsia="Meiryo" w:hAnsi="Meiryo"/>
          <w:b/>
          <w:bCs/>
          <w:i w:val="false"/>
          <w:iCs w:val="false"/>
          <w:color w:val="000000"/>
          <w:sz w:val="22"/>
          <w:szCs w:val="22"/>
        </w:rPr>
        <w:t xml:space="preserve">4.5.8. </w:t>
      </w:r>
      <w:r>
        <w:rPr>
          <w:rFonts w:ascii="Meiryo" w:cs="Meiryo" w:eastAsia="Meiryo" w:hAnsi="Meiryo"/>
          <w:b/>
          <w:bCs/>
          <w:i w:val="false"/>
          <w:iCs w:val="false"/>
          <w:color w:val="FF0000"/>
          <w:sz w:val="22"/>
          <w:szCs w:val="22"/>
        </w:rPr>
        <w:t xml:space="preserve">Tomcat Web アプリケーションログ名（新規）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Servlet コンテナがアプリケーション単位で出力するログ（未捕捉例外等）は、JULI 既定の "localhost." + ＜yyyy-mm-dd＞ + ".log"（日次ファイル）とする。</w:t>
      </w:r>
    </w:p>
    <w:p>
      <w:pPr>
        <w:pStyle w:val="Heading3"/>
        <w:keepNext/>
        <w:spacing w:after="120" w:before="240"/>
      </w:pPr>
      <w:r>
        <w:rPr>
          <w:rFonts w:ascii="Meiryo" w:cs="Meiryo" w:eastAsia="Meiryo" w:hAnsi="Meiryo"/>
          <w:b/>
          <w:bCs/>
          <w:i w:val="false"/>
          <w:iCs w:val="false"/>
          <w:color w:val="000000"/>
          <w:sz w:val="22"/>
          <w:szCs w:val="22"/>
        </w:rPr>
        <w:t xml:space="preserve">4.5.9. </w:t>
      </w:r>
      <w:r>
        <w:rPr>
          <w:rFonts w:ascii="Meiryo" w:cs="Meiryo" w:eastAsia="Meiryo" w:hAnsi="Meiryo"/>
          <w:b/>
          <w:bCs/>
          <w:i w:val="false"/>
          <w:iCs w:val="false"/>
          <w:color w:val="FF0000"/>
          <w:sz w:val="22"/>
          <w:szCs w:val="22"/>
        </w:rPr>
        <w:t xml:space="preserve">GC ログ名（新規）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JVM の GC ログは "gc.log" とし、JVM オプション（-Xlog:gc*）の filecount／filesize 指定によりローテーションする（例：gc.log、gc.log.0、gc.log.1 …）。</w:t>
      </w:r>
    </w:p>
    <w:p>
      <w:pPr>
        <w:pStyle w:val="Heading1"/>
        <w:keepNext/>
        <w:spacing w:after="120" w:before="360"/>
      </w:pPr>
      <w:r>
        <w:rPr>
          <w:rFonts w:ascii="Meiryo" w:cs="Meiryo" w:eastAsia="Meiryo" w:hAnsi="Meiryo"/>
          <w:b/>
          <w:bCs/>
          <w:i w:val="false"/>
          <w:iCs w:val="false"/>
          <w:color w:val="000000"/>
          <w:sz w:val="28"/>
          <w:szCs w:val="28"/>
        </w:rPr>
        <w:t xml:space="preserve">5. </w:t>
      </w:r>
      <w:r>
        <w:rPr>
          <w:rFonts w:ascii="Meiryo" w:cs="Meiryo" w:eastAsia="Meiryo" w:hAnsi="Meiryo"/>
          <w:b/>
          <w:bCs/>
          <w:i w:val="false"/>
          <w:iCs w:val="false"/>
          <w:color w:val="FF0000"/>
          <w:sz w:val="28"/>
          <w:szCs w:val="28"/>
        </w:rPr>
        <w:t xml:space="preserve">Tomcat</w:t>
      </w:r>
      <w:r>
        <w:rPr>
          <w:rFonts w:ascii="Meiryo" w:cs="Meiryo" w:eastAsia="Meiryo" w:hAnsi="Meiryo"/>
          <w:b/>
          <w:bCs/>
          <w:i w:val="false"/>
          <w:iCs w:val="false"/>
          <w:color w:val="000000"/>
          <w:sz w:val="28"/>
          <w:szCs w:val="28"/>
        </w:rPr>
        <w:t xml:space="preserve"> 設計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本章では統合顧客DB システムにおける 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Tomcat および Apache-Tomcat 連携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の設計を行う。</w:t>
      </w:r>
    </w:p>
    <w:p>
      <w:pPr>
        <w:pStyle w:val="Heading2"/>
        <w:keepNext/>
        <w:spacing w:after="120" w:before="240"/>
      </w:pPr>
      <w:r>
        <w:rPr>
          <w:rFonts w:ascii="Meiryo" w:cs="Meiryo" w:eastAsia="Meiryo" w:hAnsi="Meiryo"/>
          <w:b/>
          <w:bCs/>
          <w:i w:val="false"/>
          <w:iCs w:val="false"/>
          <w:color w:val="000000"/>
          <w:sz w:val="24"/>
          <w:szCs w:val="24"/>
        </w:rPr>
        <w:t xml:space="preserve">5.1. コンフィギュレーション設計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本システムの 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Tomcat 構築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に伴うコンフィギュレーション設計について記載する。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現行の参照文書【WebLogic デザインシート（本番／QA）】に相当する設定値は、Tomcat 用のデザインシートを作成せず、本書 5.1.1～5.1.3 に記載する【要確認】。</w:t>
      </w:r>
    </w:p>
    <w:p>
      <w:pPr>
        <w:pStyle w:val="Heading3"/>
        <w:keepNext/>
        <w:spacing w:after="120" w:before="240"/>
      </w:pPr>
      <w:r>
        <w:rPr>
          <w:rFonts w:ascii="Meiryo" w:cs="Meiryo" w:eastAsia="Meiryo" w:hAnsi="Meiryo"/>
          <w:b/>
          <w:bCs/>
          <w:i w:val="false"/>
          <w:iCs w:val="false"/>
          <w:color w:val="000000"/>
          <w:sz w:val="22"/>
          <w:szCs w:val="22"/>
        </w:rPr>
        <w:t xml:space="preserve">5.1.1. </w:t>
      </w:r>
      <w:r>
        <w:rPr>
          <w:rFonts w:ascii="Meiryo" w:cs="Meiryo" w:eastAsia="Meiryo" w:hAnsi="Meiryo"/>
          <w:b/>
          <w:bCs/>
          <w:i w:val="false"/>
          <w:iCs w:val="false"/>
          <w:color w:val="FF0000"/>
          <w:sz w:val="22"/>
          <w:szCs w:val="22"/>
        </w:rPr>
        <w:t xml:space="preserve">Tomcat</w:t>
      </w:r>
      <w:r>
        <w:rPr>
          <w:rFonts w:ascii="Meiryo" w:cs="Meiryo" w:eastAsia="Meiryo" w:hAnsi="Meiryo"/>
          <w:b/>
          <w:bCs/>
          <w:i w:val="false"/>
          <w:iCs w:val="false"/>
          <w:color w:val="000000"/>
          <w:sz w:val="22"/>
          <w:szCs w:val="22"/>
        </w:rPr>
        <w:t xml:space="preserve"> インストール・コンフィギュレーション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AP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/API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サーバにおけるインストール・コンフィギュレーションについて記載する。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（1）インストール方式</w:t>
      </w:r>
    </w:p>
    <w:p>
      <w:pPr>
        <w:keepNext/>
        <w:spacing w:after="40" w:before="12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18"/>
          <w:szCs w:val="18"/>
        </w:rPr>
        <w:t xml:space="preserve">表 5-1 インストール方式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項目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 インストール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Apache 公式配布の apache-tomcat-9.0.x.tar.gz を /disk1/tomcat に展開し、/disk1/tomcat/current からシンボリックリンクする。RHEL 9 標準の tomcat パッケージ（RPM）は、版数固定と複数インスタンス構成の観点から使用しない【要確認】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Java（Corretto 11）インストール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Amazon Corretto の yum リポジトリを登録し、java-11-amazon-corretto-devel を導入する。alternatives により java／javac を Corretto 11 に設定する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インスタンス作成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CATALINA_HOME の conf ディレクトリを CATALINA_BASE（/disk1/tomcat/instances/ap01、api01）へコピーし、server.xml・context.xml・setenv.sh をインスタンスごとに編集する（表 5-2～表 5-5）。bin・lib・logs・temp・webapps・work を作成する（表 3-4）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不要アプリケーションの除去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CATALINA_HOME/webapps の ROOT、docs、examples、manager、host-manager はインスタンスの webapps へ配置しない（セキュリティ対策）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JDBC ドライバ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ojdbc8.jar（19c）を各 CATALINA_BASE/lib に配置する（5.2.3）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systemd 登録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/etc/systemd/system/tomcat-ap01.service、tomcat-api01.service を配置し、systemctl enable で自動起動を有効化する（表 5-6）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SELinux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参照文書【移行仕様書】9 章に従い Enforcing とする。/disk1/tomcat 配下のファイルコンテキストおよび Apache から Tomcat への接続許可（httpd_can_network_connect）を設定する【要確認】</w:t>
            </w:r>
          </w:p>
        </w:tc>
      </w:tr>
    </w:tbl>
    <w:p>
      <w:pPr>
        <w:keepNext w:val="false"/>
        <w:spacing w:after="60" w:before="1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（2）Tomcat 主要設定（server.xml）</w:t>
      </w:r>
    </w:p>
    <w:p>
      <w:pPr>
        <w:keepNext/>
        <w:spacing w:after="40" w:before="12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18"/>
          <w:szCs w:val="18"/>
        </w:rPr>
        <w:t xml:space="preserve">表 5-2 server.xml 主要設定（AP 用・API 用共通。インスタンス別の値は「ap01／api01」で併記）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2100"/>
        <w:gridCol w:w="2500"/>
        <w:gridCol w:w="2938"/>
      </w:tblGrid>
      <w:tr>
        <w:trPr>
          <w:tblHeader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要素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属性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設定値</w:t>
            </w:r>
          </w:p>
        </w:tc>
        <w:tc>
          <w:tcPr>
            <w:tcW w:type="dxa" w:w="2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備考（現行 WebLogic との対応）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Server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port／address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60100／60200、127.0.0.1</w:t>
            </w:r>
          </w:p>
        </w:tc>
        <w:tc>
          <w:tcPr>
            <w:tcW w:type="dxa" w:w="2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シャットダウンポート（表 3-8）。shutdown コマンド文字列は既定値から変更する【要確認】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Listener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－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 標準（VersionLoggerListener、AprLifecycleListener は使用しない、JreMemoryLeakPreventionListener 等）</w:t>
            </w:r>
          </w:p>
        </w:tc>
        <w:tc>
          <w:tcPr>
            <w:tcW w:type="dxa" w:w="2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APR／Tomcat Native は使用しない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Service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Catalina</w:t>
            </w:r>
          </w:p>
        </w:tc>
        <w:tc>
          <w:tcPr>
            <w:tcW w:type="dxa" w:w="2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Connector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protocol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org.apache.coyote.http11.Http11NioProtocol</w:t>
            </w:r>
          </w:p>
        </w:tc>
        <w:tc>
          <w:tcPr>
            <w:tcW w:type="dxa" w:w="2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HTTP/1.1（NIO）。AJP コネクタは使用しない（コメントアウト）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Connector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port／address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60111／60211、127.0.0.1</w:t>
            </w:r>
          </w:p>
        </w:tc>
        <w:tc>
          <w:tcPr>
            <w:tcW w:type="dxa" w:w="2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現行 管理対象サーバのリスンポートを踏襲（表 3-9）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Connector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maxThreads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200【要確認】</w:t>
            </w:r>
          </w:p>
        </w:tc>
        <w:tc>
          <w:tcPr>
            <w:tcW w:type="dxa" w:w="2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現行 WebLogic の実行スレッド数実績（調査手順書 L-3）および前段 LB・Apache の同時接続数と整合させる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Connector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minSpareThreads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25</w:t>
            </w:r>
          </w:p>
        </w:tc>
        <w:tc>
          <w:tcPr>
            <w:tcW w:type="dxa" w:w="2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Connector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acceptCount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100【要確認】</w:t>
            </w:r>
          </w:p>
        </w:tc>
        <w:tc>
          <w:tcPr>
            <w:tcW w:type="dxa" w:w="2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現行 Accept Backlog 相当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Connector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connectionTimeout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20000（ms）【要確認】</w:t>
            </w:r>
          </w:p>
        </w:tc>
        <w:tc>
          <w:tcPr>
            <w:tcW w:type="dxa" w:w="2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現行 Complete Message Timeout／前段 LB のアイドルタイムアウトと整合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Connector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keepAliveTimeout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（connectionTimeout と同値）</w:t>
            </w:r>
          </w:p>
        </w:tc>
        <w:tc>
          <w:tcPr>
            <w:tcW w:type="dxa" w:w="2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Apache（mod_proxy_http）との Keep-Alive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Connector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maxPostSize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-1（無制限）【要確認】</w:t>
            </w:r>
          </w:p>
        </w:tc>
        <w:tc>
          <w:tcPr>
            <w:tcW w:type="dxa" w:w="2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現行 WebLogic の既定値（Max Post Size：無制限）を踏襲。Tomcat 既定値（2MB）では大きな POST が失敗するため明示する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Connector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maxHttpHeaderSize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8192</w:t>
            </w:r>
          </w:p>
        </w:tc>
        <w:tc>
          <w:tcPr>
            <w:tcW w:type="dxa" w:w="2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Connector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URIEncoding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UTF-8【要確認】</w:t>
            </w:r>
          </w:p>
        </w:tc>
        <w:tc>
          <w:tcPr>
            <w:tcW w:type="dxa" w:w="2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現行の文字コード（weblogic.xml charset-params、-Dfile.encoding）に合わせる。Windows-31J の場合は明示設定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Connector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useBodyEncodingForURI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false【要確認】</w:t>
            </w:r>
          </w:p>
        </w:tc>
        <w:tc>
          <w:tcPr>
            <w:tcW w:type="dxa" w:w="2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Connector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compression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off</w:t>
            </w:r>
          </w:p>
        </w:tc>
        <w:tc>
          <w:tcPr>
            <w:tcW w:type="dxa" w:w="2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圧縮は行わない（現行踏襲）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Engine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name／defaultHost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Catalina／localhost</w:t>
            </w:r>
          </w:p>
        </w:tc>
        <w:tc>
          <w:tcPr>
            <w:tcW w:type="dxa" w:w="2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Engine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jvmRoute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ap01／api01</w:t>
            </w:r>
          </w:p>
        </w:tc>
        <w:tc>
          <w:tcPr>
            <w:tcW w:type="dxa" w:w="2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4.4 参照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Host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name／appBase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localhost／webapps</w:t>
            </w:r>
          </w:p>
        </w:tc>
        <w:tc>
          <w:tcPr>
            <w:tcW w:type="dxa" w:w="2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Host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unpackWARs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true</w:t>
            </w:r>
          </w:p>
        </w:tc>
        <w:tc>
          <w:tcPr>
            <w:tcW w:type="dxa" w:w="2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getRealPath() を使用するアプリケーションのため展開する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Host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autoDeploy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false</w:t>
            </w:r>
          </w:p>
        </w:tc>
        <w:tc>
          <w:tcPr>
            <w:tcW w:type="dxa" w:w="2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運用中の自動再デプロイを禁止（デプロイは停止→WAR 置換→起動）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Host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deployOnStartup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true</w:t>
            </w:r>
          </w:p>
        </w:tc>
        <w:tc>
          <w:tcPr>
            <w:tcW w:type="dxa" w:w="2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Valve（AccessLogValve）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directory／prefix／suffix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logs／access_ap01（環境区分付き。4.5.5）／.log</w:t>
            </w:r>
          </w:p>
        </w:tc>
        <w:tc>
          <w:tcPr>
            <w:tcW w:type="dxa" w:w="2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現行アクセスログ名を踏襲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Valve（AccessLogValve）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pattern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%h %l %u %t "%r" %s %b %D</w:t>
            </w:r>
          </w:p>
        </w:tc>
        <w:tc>
          <w:tcPr>
            <w:tcW w:type="dxa" w:w="2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common 形式＋処理時間（ms）。現行 WebLogic の common 形式に処理時間を追加【要確認】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Valve（AccessLogValve）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rotatable／buffered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false／false</w:t>
            </w:r>
          </w:p>
        </w:tc>
        <w:tc>
          <w:tcPr>
            <w:tcW w:type="dxa" w:w="2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単一ファイル（現行踏襲）、リアルタイム出力（5.4.4）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Valve（RemoteIpValve）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remoteIpHeader／internalProxies／protocolHeader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X-Forwarded-For／127\.0\.0\.1／X-Forwarded-Proto</w:t>
            </w:r>
          </w:p>
        </w:tc>
        <w:tc>
          <w:tcPr>
            <w:tcW w:type="dxa" w:w="2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Apache 経由のクライアント IP・スキームを復元（現行「WebLogic Plug-In Enabled」相当）【要確認：前段 LB が付与するヘッダ】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Valve（ErrorReportValve）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showReport／showServerInfo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false／false</w:t>
            </w:r>
          </w:p>
        </w:tc>
        <w:tc>
          <w:tcPr>
            <w:tcW w:type="dxa" w:w="2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エラー画面での内部情報表示を抑止</w:t>
            </w:r>
          </w:p>
        </w:tc>
      </w:tr>
    </w:tbl>
    <w:p>
      <w:pPr>
        <w:keepNext w:val="false"/>
        <w:spacing w:after="60" w:before="1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（3）JVM オプション・環境変数（bin/setenv.sh）</w:t>
      </w:r>
    </w:p>
    <w:p>
      <w:pPr>
        <w:keepNext/>
        <w:spacing w:after="40" w:before="12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18"/>
          <w:szCs w:val="18"/>
        </w:rPr>
        <w:t xml:space="preserve">表 5-4 setenv.sh 設定（表 5-3 は 5.2.3 に記載）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4200"/>
        <w:gridCol w:w="3238"/>
      </w:tblGrid>
      <w:tr>
        <w:trPr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項目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設定値</w:t>
            </w:r>
          </w:p>
        </w:tc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備考（現行 WebLogic との対応）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JAVA_HOME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/usr/lib/jvm/java-11-amazon-corretto.x86_64</w:t>
            </w:r>
          </w:p>
        </w:tc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systemd ユニットと同値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CATALINA_PID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$CATALINA_BASE/temp/tomcat.pid</w:t>
            </w:r>
          </w:p>
        </w:tc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5.4.5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ヒープサイズ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-Xms＜メモリ値＞m -Xmx＜メモリ値＞m【要確認】</w:t>
            </w:r>
          </w:p>
        </w:tc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現行 WebLogic 管理対象サーバの -Xms／-Xmx を踏襲（参照文書【移行仕様書】8 章のサイジング値：2,000MB）。-Xms＝-Xmx とする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GC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-XX:+UseG1GC</w:t>
            </w:r>
          </w:p>
        </w:tc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Java 11 既定（現行 JRockit／Java 8 の GC 指定は廃止）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メタスペース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-XX:MaxMetaspaceSize=512m【要確認】</w:t>
            </w:r>
          </w:p>
        </w:tc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現行 -XX:MaxPermSize は Java 8 以降廃止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GC ログ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-Xlog:gc*:file=$CATALINA_BASE/logs/gc.log:time,uptime,level,tags:filecount=10,filesize=20M</w:t>
            </w:r>
          </w:p>
        </w:tc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4.5.9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ヒープダンプ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-XX:+HeapDumpOnOutOfMemoryError -XX:HeapDumpPath=$CATALINA_BASE/logs</w:t>
            </w:r>
          </w:p>
        </w:tc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OutOfMemoryError 時の解析用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文字コード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-Dfile.encoding=UTF-8【要確認：現行値】</w:t>
            </w:r>
          </w:p>
        </w:tc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現行 WebLogic の -Dfile.encoding／webapp.encoding.default に合わせる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タイムゾーン・ロケール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-Duser.timezone=Asia/Tokyo -Duser.language=ja -Duser.country=JP</w:t>
            </w:r>
          </w:p>
        </w:tc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その他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-Djava.awt.headless=true -Djava.security.egd=file:/dev/./urandom -Djava.net.preferIPv4Stack=true</w:t>
            </w:r>
          </w:p>
        </w:tc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乱数生成のブロック回避、IPv4 優先【要確認】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JMX／JFR（初期流動時のみ）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表 5-18 参照</w:t>
            </w:r>
          </w:p>
        </w:tc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5.4.1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廃止するオプション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-jrockit、-Dweblogic.Name、-Dweblogic.management.server、-Dweblogic.ProductionModeEnabled 等の -Dweblogic.* 全て、-XX:MaxPermSize</w:t>
            </w:r>
          </w:p>
        </w:tc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WebLogic／JRockit 固有</w:t>
            </w:r>
          </w:p>
        </w:tc>
      </w:tr>
    </w:tbl>
    <w:p>
      <w:pPr>
        <w:keepNext w:val="false"/>
        <w:spacing w:after="60" w:before="1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（4）その他設定ファイル</w:t>
      </w:r>
    </w:p>
    <w:p>
      <w:pPr>
        <w:keepNext/>
        <w:spacing w:after="40" w:before="12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18"/>
          <w:szCs w:val="18"/>
        </w:rPr>
        <w:t xml:space="preserve">表 5-5 その他設定ファイル（各 CATALINA_BASE/conf）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4800"/>
        <w:gridCol w:w="2638"/>
      </w:tblGrid>
      <w:tr>
        <w:trPr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ファイル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設定内容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備考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web.xml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 標準（DefaultServlet の listings=false、JspServlet の development=false）。セッションタイムアウトはアプリケーションの web.xml（session-config）で規定する【要確認：現行 weblogic.xml の timeout-secs／web.xml の session-timeout】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現行 weblogic.xml の session-descriptor は Tomcat では web.xml／context.xml へ読み替える（付録 A）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context.xml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JNDI データソース（表 5-3）、セッション Cookie 設定（sessionCookieName＝JSESSIONID：現行踏襲、useHttpOnly=true）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5.2.3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logging.properties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 標準（catalina／localhost ハンドラの日次ローテーション）。maxDays（保管日数）を設定する【要確認：保管期間】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4.5.6、4.5.8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catalina.properties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 標準（変更なし）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tomcat-users.xml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ユーザ定義なし（manager／host-manager を配置しないため）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5.3.1</w:t>
            </w:r>
          </w:p>
        </w:tc>
      </w:tr>
    </w:tbl>
    <w:p>
      <w:pPr>
        <w:keepNext w:val="false"/>
        <w:spacing w:after="60" w:before="1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（5）systemd ユニット</w:t>
      </w:r>
    </w:p>
    <w:p>
      <w:pPr>
        <w:keepNext/>
        <w:spacing w:after="40" w:before="12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18"/>
          <w:szCs w:val="18"/>
        </w:rPr>
        <w:t xml:space="preserve">表 5-6 systemd ユニット設定（tomcat-ap01.service。api01 はインスタンス名を読み替え）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2300"/>
        <w:gridCol w:w="3300"/>
        <w:gridCol w:w="2738"/>
      </w:tblGrid>
      <w:tr>
        <w:trPr>
          <w:tblHeader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セクション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設定項目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設定値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備考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[Unit]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Description／After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Apache Tomcat 9 (ap01)／network.target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[Service]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Type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simple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catalina.sh run をフォアグラウンド実行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[Service]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User／Group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tomcat／tomcat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3.2.1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[Service]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JAVA_HOME、CATALINA_HOME、CATALINA_BASE、CATALINA_PID、LANG、TZ（表 3-2）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[Service]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ExecStart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/disk1/tomcat/current/bin/catalina.sh run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[Service]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ExecStop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/bin/kill -15 $MAINPID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SIGTERM による正常停止（シャットダウンポートは使用しない）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[Service]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SuccessExitStatus／TimeoutStopSec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143／90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SIGTERM 終了コードを正常扱い。停止待ち 90 秒【要確認】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[Service]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Restart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on-failure【要確認】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異常終了時の自動再起動（監視運用との整合）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[Service]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LimitNOFILE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65536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現行 ulimit（調査手順書 A-3）を踏襲【要確認】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[Service]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StandardOutput／StandardError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append:/disk1/tomcat/instances/ap01/logs/catalina.out／inherit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コンソールログ（4.5.7）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[Service]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UMask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0027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[Install]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WantedBy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multi-user.target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OS 起動時に自動起動（現行 init スクリプト相当）</w:t>
            </w:r>
          </w:p>
        </w:tc>
      </w:tr>
    </w:tbl>
    <w:p>
      <w:pPr>
        <w:keepNext w:val="false"/>
        <w:spacing w:after="60" w:before="1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（6）アプリケーションのデプロイ</w:t>
      </w:r>
    </w:p>
    <w:p>
      <w:pPr>
        <w:keepNext/>
        <w:spacing w:after="40" w:before="12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18"/>
          <w:szCs w:val="18"/>
        </w:rPr>
        <w:t xml:space="preserve">表 5-7 デプロイ方式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項目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配置先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$CATALINA_BASE/webapps/＜コンテキスト名＞.war（AP 用アプリは ap01、API 用アプリは api01）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コンテキストルート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現行 weblogic.xml の context-root を踏襲し、WAR ファイル名で表現する（ルート「/」の場合は ROOT.war）【要確認：現行のコンテキストルート】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デプロイ手順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インスタンス停止（systemctl stop）→ WAR 置換・展開ディレクトリおよび work の削除 → 起動（systemctl start）。autoDeploy=false のため稼動中の差替えは行わない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環境差分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現行のデプロイメントプラン（plan.xml）による環境別の上書きは廃止し、環境別の context.xml／setenv.sh／アプリケーション外部プロパティで吸収する【要確認：現行プランの内容】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WebLogic 固有記述子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weblogic.xml／weblogic-application.xml は Tomcat では読み込まれない。設定内容は web.xml・context.xml・server.xml へ読み替える（付録 A）。アプリケーション改修は別途</w:t>
            </w:r>
          </w:p>
        </w:tc>
      </w:tr>
    </w:tbl>
    <w:p>
      <w:pPr>
        <w:pStyle w:val="Heading3"/>
        <w:keepNext/>
        <w:spacing w:after="120" w:before="240"/>
      </w:pPr>
      <w:r>
        <w:rPr>
          <w:rFonts w:ascii="Meiryo" w:cs="Meiryo" w:eastAsia="Meiryo" w:hAnsi="Meiryo"/>
          <w:b/>
          <w:bCs/>
          <w:i w:val="false"/>
          <w:iCs w:val="false"/>
          <w:color w:val="000000"/>
          <w:sz w:val="22"/>
          <w:szCs w:val="22"/>
        </w:rPr>
        <w:t xml:space="preserve">5.1.2. Apache インストール・コンフィギュレーション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導入コンポーネントは表 2-1 ソフトウェア情報を参照。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Apache は RHEL 9 標準パッケージ（httpd 2.4 系）を導入する。httpd.conf の設計内容（Listen 80、DocumentRoot、KeepAlive、ログ形式、アクセス制御等）は現行の参照文書【WebLogic デザインシート】「5. Apache」を踏襲し、変更は 2.2 系から 2.4 系への版数差異に伴う書式変更のみとする。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・httpd.conf コンフィグレーション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参照文書【WebLogic デザインシート_QA 環境】の「5. Apache」を参照とする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（現行値。移行後は 2.4 系書式へ変換して環境定義書に記載【要確認】）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。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参照文書【WebLogic デザインシート_本番環境】の「5. Apache」を参照とする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（同上）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。</w:t>
      </w:r>
    </w:p>
    <w:p>
      <w:pPr>
        <w:keepNext/>
        <w:spacing w:after="40" w:before="12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18"/>
          <w:szCs w:val="18"/>
        </w:rPr>
        <w:t xml:space="preserve">表 5-8 Apache 2.2 → 2.4 移行時の変更点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300"/>
        <w:gridCol w:w="4338"/>
      </w:tblGrid>
      <w:tr>
        <w:trPr>
          <w:tblHeader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項目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現行（2.2.3）</w:t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移行後（2.4 系）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アクセス制御書式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Order／Allow／Deny</w:t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Require（mod_authz_core）。既存の Allow from を Require ip へ変換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MPM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prefork（既定）【要確認：現行設定】</w:t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event（RHEL 9 既定）。現行が prefork の場合は conf.modules.d/00-mpm.conf で prefork を選択し、MaxClients は MaxRequestWorkers に読み替える【要確認】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モジュールロード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httpd.conf 内の LoadModule</w:t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conf.modules.d/*.conf（RHEL 9 標準）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廃止ディレクティブ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DefaultType、NameVirtualHost</w:t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削除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ログ出力先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/disk1/httpd/logs（access_log、error_log）</w:t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同左（現行踏襲）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PID ファイル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/var/run/httpd.pid</w:t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/run/httpd/httpd.pid（RHEL 9 標準。5.4.5）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起動・停止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apachectl（init スクリプト）</w:t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systemd（httpd.service）。apachectl は互換利用可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リスンポート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80</w:t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80（現行踏襲。TLS は前段で終端するため mod_ssl（443）は使用しない）【要確認：参照文書【移行仕様書】は Apache で TLS 終端（443）としており不整合。5.5 課題 No.5】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WebLogic 連携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mod_wl_22.conf（WebLogic プラグイン）</w:t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proxy_tomcat.conf（mod_proxy_http）。5.1.3</w:t>
            </w:r>
          </w:p>
        </w:tc>
      </w:tr>
    </w:tbl>
    <w:p>
      <w:pPr>
        <w:pStyle w:val="Heading3"/>
        <w:keepNext/>
        <w:spacing w:after="120" w:before="240"/>
      </w:pPr>
      <w:r>
        <w:rPr>
          <w:rFonts w:ascii="Meiryo" w:cs="Meiryo" w:eastAsia="Meiryo" w:hAnsi="Meiryo"/>
          <w:b/>
          <w:bCs/>
          <w:i w:val="false"/>
          <w:iCs w:val="false"/>
          <w:color w:val="000000"/>
          <w:sz w:val="22"/>
          <w:szCs w:val="22"/>
        </w:rPr>
        <w:t xml:space="preserve">5.1.3. </w:t>
      </w:r>
      <w:r>
        <w:rPr>
          <w:rFonts w:ascii="Meiryo" w:cs="Meiryo" w:eastAsia="Meiryo" w:hAnsi="Meiryo"/>
          <w:b/>
          <w:bCs/>
          <w:i w:val="false"/>
          <w:iCs w:val="false"/>
          <w:color w:val="FF0000"/>
          <w:sz w:val="22"/>
          <w:szCs w:val="22"/>
        </w:rPr>
        <w:t xml:space="preserve">Apache-Tomcat 連携（リバースプロキシ）インストール・コンフィギュレーション（現行：Apache-WebLogic コネクタ）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導入コンポーネントは表 2-1 ソフトウェア情報を参照。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現行の WebLogic プラグイン（mod_wl_22.so、mod_wl_22.conf）は Tomcat では使用できないため、httpd 同梱の mod_proxy／mod_proxy_http によるリバースプロキシへ置き換える。設定は /etc/httpd/conf.d/proxy_tomcat.conf に記載し、URL パス（コンテキストルート）により AP 用・API 用インスタンスへ振り分ける。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・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proxy_tomcat.conf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コンフィグレーション</w:t>
      </w:r>
    </w:p>
    <w:p>
      <w:pPr>
        <w:keepNext/>
        <w:spacing w:after="40" w:before="12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18"/>
          <w:szCs w:val="18"/>
        </w:rPr>
        <w:t xml:space="preserve">表 5-9 リバースプロキシ設定（proxy_tomcat.conf）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4000"/>
        <w:gridCol w:w="3238"/>
      </w:tblGrid>
      <w:tr>
        <w:trPr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ディレクティブ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設定値</w:t>
            </w:r>
          </w:p>
        </w:tc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備考（現行 mod_wl との対応）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ProxyRequests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Off</w:t>
            </w:r>
          </w:p>
        </w:tc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フォワードプロキシ禁止（リバースプロキシのみ）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ProxyPreserveHost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On</w:t>
            </w:r>
          </w:p>
        </w:tc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クライアントの Host ヘッダを Tomcat へ引き継ぐ（現行 WebLogic プラグインの動作相当）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ProxyPass（AP）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"/＜AP コンテキスト＞/" "http://127.0.0.1:60111/＜AP コンテキスト＞/" connectiontimeout=5 timeout=＜秒＞ retry=0 keepalive=On</w:t>
            </w:r>
          </w:p>
        </w:tc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WebLogicHost／WebLogicPort、ConnectTimeoutSecs、WLIOTimeoutSecs（timeout に読み替え）【要確認：現行値】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ProxyPassReverse（AP）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"/＜AP コンテキスト＞/" "http://127.0.0.1:60111/＜AP コンテキスト＞/"</w:t>
            </w:r>
          </w:p>
        </w:tc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リダイレクト応答の Location 書換え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ProxyPass／ProxyPassReverse（API）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"/＜API コンテキスト＞/" "http://127.0.0.1:60211/＜API コンテキスト＞/"（同上）</w:t>
            </w:r>
          </w:p>
        </w:tc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現行 API ドメインへの振分け相当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ProxyPass（除外）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"/server-status" "!"、静的コンテンツのパス "!"【要確認】</w:t>
            </w:r>
          </w:p>
        </w:tc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WLExcludePathOrMimeType 相当。Apache が直接配信するパス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RequestHeader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X-Forwarded-For／X-Forwarded-Host／X-Forwarded-Server は mod_proxy_http が自動付与。X-Forwarded-Proto は前段 LB の値を透過【要確認：LB のヘッダ名】</w:t>
            </w:r>
          </w:p>
        </w:tc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現行 WL-Proxy-Client-IP／WLProxySSL 相当。Tomcat 側は RemoteIpValve で復元（表 5-2）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ProxyTimeout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＜秒＞【要確認】</w:t>
            </w:r>
          </w:p>
        </w:tc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現行 WLIOTimeoutSecs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LogLevel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warn proxy:info proxy_http:info</w:t>
            </w:r>
          </w:p>
        </w:tc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現行 WLLogFile／Debug 相当。プロキシのログは error_log に出力（4.5.3）。初期流動時は proxy:debug に変更可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ProxyErrorOverride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Off</w:t>
            </w:r>
          </w:p>
        </w:tc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 側のエラー画面をそのまま返す（現行踏襲）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ProxyBadHeader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Ignore【要確認】</w:t>
            </w:r>
          </w:p>
        </w:tc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</w:tr>
    </w:tbl>
    <w:p>
      <w:pPr>
        <w:keepNext/>
        <w:spacing w:after="40" w:before="12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18"/>
          <w:szCs w:val="18"/>
        </w:rPr>
        <w:t xml:space="preserve">表 5-10 mod_wl_22 ディレクティブと mod_proxy_http の対応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800"/>
        <w:gridCol w:w="2838"/>
      </w:tblGrid>
      <w:tr>
        <w:trPr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現行（mod_wl_22.conf）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移行後（proxy_tomcat.conf）</w:t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備考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WebLogicHost／WebLogicPort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ProxyPass の転送先 URL（http://127.0.0.1:60111 等）</w:t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WebLogicCluster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（使用しない）</w:t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JVM 追加時は mod_proxy_balancer（balancer:// と route=jvmRoute）で対応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&lt;Location&gt;／MatchExpression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ProxyPass のパス指定</w:t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PathTrim／PathPrepend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ProxyPass の送信元・転送先パスの差で表現</w:t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ConnectTimeoutSecs／ConnectRetrySecs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connectiontimeout／retry</w:t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WLIOTimeoutSecs／WLSocketTimeoutSecs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timeout（ProxyPass）／ProxyTimeout</w:t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KeepAliveEnabled／KeepAliveSecs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keepalive=On／ttl</w:t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Idempotent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（既定動作。再送は行わない）</w:t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WLProxySSL／WLProxySSLPassThrough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X-Forwarded-Proto ヘッダの透過＋RemoteIpValve</w:t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WLCookieName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（不要。JSESSIONID をそのまま転送）</w:t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WLExcludePathOrMimeType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ProxyPass "パス" "!"</w:t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WLLogFile／Debug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LogLevel proxy:info（error_log へ出力）</w:t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DynamicServerList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（該当なし）</w:t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Meiryo" w:cs="Meiryo" w:eastAsia="Meiryo" w:hAnsi="Meiryo"/>
          <w:b/>
          <w:bCs/>
          <w:i w:val="false"/>
          <w:iCs w:val="false"/>
          <w:color w:val="000000"/>
          <w:sz w:val="24"/>
          <w:szCs w:val="24"/>
        </w:rPr>
        <w:t xml:space="preserve">5.2. システム設計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本項は、以下サーバ構成について記載する。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本構成は、現行の「AP サーバ・API サーバ共に管理対象サーバ JVM を冗長化（2 JVM）した構成」を、1 台の AP/API サーバ上の Tomcat 2 インスタンス（AP 用 1 JVM・API 用 1 JVM）構成に変更したものである（参照文書【移行仕様書】準拠。JVM 冗長化は行わない【要確認：5.5 課題 No.7】）。Apache は現行同様に導入し、URL パスにより AP 用・API 用インスタンスへ振り分ける。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962400" cy="3038475"/>
            <wp:effectExtent t="0" r="0" b="0" l="0"/>
            <wp:docPr id="1" name="図 5-1 サーバ構成図（移行後）" descr="図 5-1 サーバ構成図（移行後）" title="図 5-1 サーバ構成図（移行後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12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18"/>
          <w:szCs w:val="18"/>
        </w:rPr>
        <w:t xml:space="preserve">図 5-1 サーバ構成図（移行後）</w:t>
      </w:r>
    </w:p>
    <w:p>
      <w:pPr>
        <w:pStyle w:val="Heading3"/>
        <w:keepNext/>
        <w:spacing w:after="120" w:before="240"/>
      </w:pPr>
      <w:r>
        <w:rPr>
          <w:rFonts w:ascii="Meiryo" w:cs="Meiryo" w:eastAsia="Meiryo" w:hAnsi="Meiryo"/>
          <w:b/>
          <w:bCs/>
          <w:i w:val="false"/>
          <w:iCs w:val="false"/>
          <w:color w:val="000000"/>
          <w:sz w:val="22"/>
          <w:szCs w:val="22"/>
        </w:rPr>
        <w:t xml:space="preserve">5.2.1. </w:t>
      </w:r>
      <w:r>
        <w:rPr>
          <w:rFonts w:ascii="Meiryo" w:cs="Meiryo" w:eastAsia="Meiryo" w:hAnsi="Meiryo"/>
          <w:b/>
          <w:bCs/>
          <w:i w:val="false"/>
          <w:iCs w:val="false"/>
          <w:color w:val="FF0000"/>
          <w:sz w:val="22"/>
          <w:szCs w:val="22"/>
        </w:rPr>
        <w:t xml:space="preserve">インスタンス構成（現行：ドメイン構成）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AP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/API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サーバにおける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Tomcat インスタンス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構成について記載する。</w:t>
      </w:r>
    </w:p>
    <w:p>
      <w:pPr>
        <w:keepNext/>
        <w:spacing w:after="40" w:before="12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18"/>
          <w:szCs w:val="18"/>
        </w:rPr>
        <w:t xml:space="preserve">表 5-11 インスタンス構成（本番環境）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900"/>
        <w:gridCol w:w="1200"/>
        <w:gridCol w:w="2600"/>
        <w:gridCol w:w="900"/>
        <w:gridCol w:w="1600"/>
        <w:gridCol w:w="1138"/>
      </w:tblGrid>
      <w:tr>
        <w:trPr>
          <w:tblHeader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ホスト名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サーバ区分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インスタンス名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CATALINA_BASE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HTTP ポート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systemd ユニット</w:t>
            </w:r>
          </w:p>
        </w:tc>
        <w:tc>
          <w:tcPr>
            <w:tcW w:type="dxa" w:w="1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備考（現行）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icaph01w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ap01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/disk1/tomcat/instances/ap01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60111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tomcat-ap01.service</w:t>
            </w:r>
          </w:p>
        </w:tc>
        <w:tc>
          <w:tcPr>
            <w:tcW w:type="dxa" w:w="1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現行 ap_domain（icaph-ap01／02）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icaph01w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API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api01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/disk1/tomcat/instances/api01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60211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tomcat-api01.service</w:t>
            </w:r>
          </w:p>
        </w:tc>
        <w:tc>
          <w:tcPr>
            <w:tcW w:type="dxa" w:w="1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現行 api_domain（icwah-api01／02）</w:t>
            </w:r>
          </w:p>
        </w:tc>
      </w:tr>
    </w:tbl>
    <w:p>
      <w:pPr>
        <w:keepNext/>
        <w:spacing w:after="40" w:before="12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18"/>
          <w:szCs w:val="18"/>
        </w:rPr>
        <w:t xml:space="preserve">表 5-12 インスタンス構成（QA 環境）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900"/>
        <w:gridCol w:w="1200"/>
        <w:gridCol w:w="2600"/>
        <w:gridCol w:w="900"/>
        <w:gridCol w:w="1600"/>
        <w:gridCol w:w="1138"/>
      </w:tblGrid>
      <w:tr>
        <w:trPr>
          <w:tblHeader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ホスト名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サーバ区分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インスタンス名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CATALINA_BASE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HTTP ポート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systemd ユニット</w:t>
            </w:r>
          </w:p>
        </w:tc>
        <w:tc>
          <w:tcPr>
            <w:tcW w:type="dxa" w:w="1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備考（現行）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icapq01w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ap01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/disk1/tomcat/instances/ap01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60111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tomcat-ap01.service</w:t>
            </w:r>
          </w:p>
        </w:tc>
        <w:tc>
          <w:tcPr>
            <w:tcW w:type="dxa" w:w="1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現行 ap_qa_domain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icapq01w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API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api01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/disk1/tomcat/instances/api01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60211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tomcat-api01.service</w:t>
            </w:r>
          </w:p>
        </w:tc>
        <w:tc>
          <w:tcPr>
            <w:tcW w:type="dxa" w:w="1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現行 api_qa_domain</w:t>
            </w:r>
          </w:p>
        </w:tc>
      </w:tr>
    </w:tbl>
    <w:p>
      <w:pPr>
        <w:keepNext/>
        <w:spacing w:after="40" w:before="12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18"/>
          <w:szCs w:val="18"/>
        </w:rPr>
        <w:t xml:space="preserve">表 5-13 インスタンス構成（開発環境）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900"/>
        <w:gridCol w:w="1200"/>
        <w:gridCol w:w="2600"/>
        <w:gridCol w:w="900"/>
        <w:gridCol w:w="1600"/>
        <w:gridCol w:w="1138"/>
      </w:tblGrid>
      <w:tr>
        <w:trPr>
          <w:tblHeader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ホスト名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サーバ区分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インスタンス名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CATALINA_BASE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HTTP ポート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systemd ユニット</w:t>
            </w:r>
          </w:p>
        </w:tc>
        <w:tc>
          <w:tcPr>
            <w:tcW w:type="dxa" w:w="1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備考（現行）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icapd01w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ap01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/disk1/tomcat/instances/ap01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60111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tomcat-ap01.service</w:t>
            </w:r>
          </w:p>
        </w:tc>
        <w:tc>
          <w:tcPr>
            <w:tcW w:type="dxa" w:w="1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新規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icapd01w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API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api01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/disk1/tomcat/instances/api01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60211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tomcat-api01.service</w:t>
            </w:r>
          </w:p>
        </w:tc>
        <w:tc>
          <w:tcPr>
            <w:tcW w:type="dxa" w:w="1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新規</w:t>
            </w:r>
          </w:p>
        </w:tc>
      </w:tr>
    </w:tbl>
    <w:p>
      <w:pPr>
        <w:pStyle w:val="Heading3"/>
        <w:keepNext/>
        <w:spacing w:after="120" w:before="240"/>
      </w:pPr>
      <w:r>
        <w:rPr>
          <w:rFonts w:ascii="Meiryo" w:cs="Meiryo" w:eastAsia="Meiryo" w:hAnsi="Meiryo"/>
          <w:b/>
          <w:bCs/>
          <w:i w:val="false"/>
          <w:iCs w:val="false"/>
          <w:color w:val="000000"/>
          <w:sz w:val="22"/>
          <w:szCs w:val="22"/>
        </w:rPr>
        <w:t xml:space="preserve">5.2.2. </w:t>
      </w:r>
      <w:r>
        <w:rPr>
          <w:rFonts w:ascii="Meiryo" w:cs="Meiryo" w:eastAsia="Meiryo" w:hAnsi="Meiryo"/>
          <w:b/>
          <w:bCs/>
          <w:i w:val="false"/>
          <w:iCs w:val="false"/>
          <w:color w:val="FF0000"/>
          <w:sz w:val="22"/>
          <w:szCs w:val="22"/>
        </w:rPr>
        <w:t xml:space="preserve">管理サーバ、管理対象サーバ構成 → 廃止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Tomcat には管理サーバ／管理対象サーバの区別がなく、各インスタンスが独立した JVM として稼動する。現行の管理サーバ・管理対象サーバ構成（表 5-3、表 5-4）は 5.2.1 のインスタンス構成に置き換える。現行構成との対応を以下に示す。</w:t>
      </w:r>
    </w:p>
    <w:p>
      <w:pPr>
        <w:keepNext/>
        <w:spacing w:after="40" w:before="12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18"/>
          <w:szCs w:val="18"/>
        </w:rPr>
        <w:t xml:space="preserve">表 5-14 現行 管理サーバ・管理対象サーバと移行後インスタンスの対応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900"/>
        <w:gridCol w:w="1600"/>
        <w:gridCol w:w="1700"/>
        <w:gridCol w:w="2200"/>
        <w:gridCol w:w="2338"/>
      </w:tblGrid>
      <w:tr>
        <w:trPr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環境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サーバ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現行ドメイン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現行 管理サーバ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現行 管理対象サーバ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移行後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本番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ap_domain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icaph-kanri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icaph-ap01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ap01（icaph01w）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icaph-ap02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廃止（将来 ap02）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本番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API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api_domain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icwah-kanri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icwah-api01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api01（icaph01w）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icwah-api02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廃止（将来 api02）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QA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ap_qa_domain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icapq-qa-kanri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icapq-ap01【要確認】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ap01（icapq01w）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icapq-ap02【要確認】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廃止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QA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API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api_qa_domain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icwaq-qa-kanri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icwaq-api01【要確認】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api01（icapq01w）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icwaq-api02【要確認】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廃止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開発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AP／API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（なし）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（なし）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（なし）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ap01／api01（icapd01w）新規</w:t>
            </w:r>
          </w:p>
        </w:tc>
      </w:tr>
    </w:tbl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管理サーバの機能（設定管理・デプロイ・監視）は、設定ファイル（各 CATALINA_BASE/conf）の直接編集、WAR の配置（表 5-7）、systemd／JMX（5.4）で代替する。</w:t>
      </w:r>
    </w:p>
    <w:p>
      <w:pPr>
        <w:pStyle w:val="Heading3"/>
        <w:keepNext/>
        <w:spacing w:after="120" w:before="240"/>
      </w:pPr>
      <w:r>
        <w:rPr>
          <w:rFonts w:ascii="Meiryo" w:cs="Meiryo" w:eastAsia="Meiryo" w:hAnsi="Meiryo"/>
          <w:b/>
          <w:bCs/>
          <w:i w:val="false"/>
          <w:iCs w:val="false"/>
          <w:color w:val="000000"/>
          <w:sz w:val="22"/>
          <w:szCs w:val="22"/>
        </w:rPr>
        <w:t xml:space="preserve">5.2.3. データベース接続構成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本システムにおいては、データベースへの接続と切断を頻繁に行うことを想定し、接続処理はコネクションプール接続を採用している。コネクションプーリングでキャッシュされたコネクションは、データベースと接続したままなので、再利用の際に接続時間がかからず、性能向上に有効な機能である。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移行後は、AP/API サーバに同居していた Oracle Database 11g が Amazon RDS for Oracle 19c へ移行するため、接続先は RDS エンドポイント（DNS 名）となる。コネクションプールは WebLogic JDBC データソースから Tomcat の JNDI データソース（Tomcat JDBC Connection Pool）へ置き換え、各インスタンスの conf/context.xml に定義する。アプリケーションからの参照は JNDI 名（java:comp/env/＜JNDI 名＞）で行い、現行の JNDI 名を踏襲する【要確認：現行の JNDI 名、web.xml の resource-ref、Spring の jndi-lookup 定義】。</w:t>
      </w:r>
    </w:p>
    <w:p>
      <w:pPr>
        <w:keepNext/>
        <w:spacing w:after="40" w:before="12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18"/>
          <w:szCs w:val="18"/>
        </w:rPr>
        <w:t xml:space="preserve">表 5-3 JNDI データソース設定（context.xml の Resource 要素）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600"/>
        <w:gridCol w:w="3438"/>
      </w:tblGrid>
      <w:tr>
        <w:trPr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属性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設定値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備考（現行 WebLogic JDBC データソースとの対応）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name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＜現行 JNDI 名＞（例：jdbc/xxxDS）【要確認】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jndi-name。アプリからは java:comp/env/＜name＞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auth／type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Container／javax.sql.DataSource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factory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org.apache.tomcat.jdbc.pool.DataSourceFactory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 JDBC Connection Pool（tomcat-jdbc.jar 同梱）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driverClassName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oracle.jdbc.OracleDriver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現行 driver-name（Thin）。XA ドライバは使用しない【要確認：現行 XA 利用の有無】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url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jdbc:oracle:thin:@//＜RDS エンドポイント＞:1521/＜DB 名（サービス名）＞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現行 url（EC2 上の Oracle 11g、SID 指定）から変更。RDS はサービス名接続。環境別の値は表 5-17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username／password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＜DB 接続ユーザ＞／＜パスワード＞【要確認】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現行 properties（user）／password-encrypted。RDS は OS 認証不可のためパスワード認証。参照文書【ユーザ・パスワード管理表】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initialSize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＜現行 initial-capacity＞【要確認】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初期接続数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maxActive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＜現行 max-capacity＞【要確認】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最大接続数。RDS 側 processes／sessions と整合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maxIdle／minIdle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＜maxActive と同値＞／＜initialSize と同値＞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現行 shrink-frequency-seconds（縮退）相当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maxWait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＜現行 connection-reserve-timeout-seconds×1000＞（ms）【要確認】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接続待ちタイムアウト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validationQuery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SELECT 1 FROM DUAL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現行 test-table-name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testOnBorrow／validationInterval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true／30000（ms）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現行 test-connections-on-reserve／seconds-to-trust-an-idle-pool-connection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timeBetweenEvictionRunsMillis／minEvictableIdleTimeMillis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30000／＜現行 inactive-connection-timeout-seconds×1000＞【要確認】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アイドル接続の回収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removeAbandoned／removeAbandonedTimeout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true／300（秒）【要確認】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接続リーク対策（現行 inactive-connection-timeout 相当）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initSQL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＜現行 init-sql があれば踏襲＞【要確認】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NLS 設定等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jdbcInterceptors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ConnectionState;StatementFinalizer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defaultAutoCommit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＜アプリケーション方針に従う＞【要確認】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</w:tr>
    </w:tbl>
    <w:p>
      <w:pPr>
        <w:keepNext/>
        <w:spacing w:after="40" w:before="12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18"/>
          <w:szCs w:val="18"/>
        </w:rPr>
        <w:t xml:space="preserve">表 5-15 WebLogic 接続プール設定と Tomcat JDBC Pool 属性の対応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3400"/>
        <w:gridCol w:w="2838"/>
      </w:tblGrid>
      <w:tr>
        <w:trPr>
          <w:tblHeader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WebLogic（*-jdbc.xml）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Tomcat JDBC Pool（context.xml）</w:t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備考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jndi-name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name</w:t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java:comp/env 配下に配置される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url／driver-name／properties(user)／password-encrypted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url／driverClassName／username／password</w:t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パスワードは平文（3.3.4）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initial-capacity／max-capacity／capacity-increment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initialSize／maxActive／（該当なし：必要時に 1 接続ずつ生成）</w:t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test-connections-on-reserve／test-table-name／test-frequency-seconds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testOnBorrow／validationQuery／timeBetweenEvictionRunsMillis＋testWhileIdle</w:t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seconds-to-trust-an-idle-pool-connection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validationInterval（ms）</w:t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connection-reserve-timeout-seconds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maxWait（ms）</w:t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inactive-connection-timeout-seconds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removeAbandonedTimeout（秒）</w:t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shrink-frequency-seconds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minIdle＋minEvictableIdleTimeMillis</w:t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statement-cache-size／statement-cache-type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（Tomcat JDBC Pool には無し）ojdbc の暗黙文キャッシュ（oracle.jdbc.implicitStatementCacheSize）を connectionProperties で設定【要確認】</w:t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init-sql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initSQL</w:t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global-transactions-protocol（XA）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（該当なし）Tomcat は JTA を提供しない</w:t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アプリケーション側でローカルトランザクション（Spring DataSourceTransactionManager）とする【要確認：調査手順書 E-4／H-4】</w:t>
            </w:r>
          </w:p>
        </w:tc>
      </w:tr>
    </w:tbl>
    <w:p>
      <w:pPr>
        <w:keepNext/>
        <w:spacing w:after="40" w:before="12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18"/>
          <w:szCs w:val="18"/>
        </w:rPr>
        <w:t xml:space="preserve">表 5-16 JDBC ドライバ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600"/>
        <w:gridCol w:w="4038"/>
      </w:tblGrid>
      <w:tr>
        <w:trPr>
          <w:tblHeader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項目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現行</w:t>
            </w:r>
          </w:p>
        </w:tc>
        <w:tc>
          <w:tcPr>
            <w:tcW w:type="dxa" w:w="4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移行後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ドライバ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ojdbc6.jar（WebLogic 10.3.4 同梱、11.2 系）</w:t>
            </w:r>
          </w:p>
        </w:tc>
        <w:tc>
          <w:tcPr>
            <w:tcW w:type="dxa" w:w="4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ojdbc8.jar（19c、JDK 8／11 対応）【要確認：ojdbc10 の採用】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配置先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$WL_HOME/server/lib（WebLogic クラスパス）</w:t>
            </w:r>
          </w:p>
        </w:tc>
        <w:tc>
          <w:tcPr>
            <w:tcW w:type="dxa" w:w="4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各 $CATALINA_BASE/lib（共通クラスローダ）。WAR の WEB-INF/lib には同梱しない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接続方式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Thin（jdbc:oracle:thin:@host:1521:SID）【要確認】</w:t>
            </w:r>
          </w:p>
        </w:tc>
        <w:tc>
          <w:tcPr>
            <w:tcW w:type="dxa" w:w="4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Thin（jdbc:oracle:thin:@//endpoint:1521/service）。OCI（Instant Client）は使用しない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RDS への暗号化接続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－</w:t>
            </w:r>
          </w:p>
        </w:tc>
        <w:tc>
          <w:tcPr>
            <w:tcW w:type="dxa" w:w="4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RDS オプショングループの SSL／NNE 利用有無に従う【要確認：参照文書【RDS for Oracle 設計書】】</w:t>
            </w:r>
          </w:p>
        </w:tc>
      </w:tr>
    </w:tbl>
    <w:p>
      <w:pPr>
        <w:keepNext/>
        <w:spacing w:after="40" w:before="12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18"/>
          <w:szCs w:val="18"/>
        </w:rPr>
        <w:t xml:space="preserve">表 5-17 環境別 DB 接続先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1400"/>
        <w:gridCol w:w="3600"/>
        <w:gridCol w:w="800"/>
        <w:gridCol w:w="1500"/>
        <w:gridCol w:w="1438"/>
      </w:tblGrid>
      <w:tr>
        <w:trPr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環境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RDS DB 識別子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RDS エンドポイント（例）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ポート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DB 名（サービス名）</w:t>
            </w:r>
          </w:p>
        </w:tc>
        <w:tc>
          <w:tcPr>
            <w:tcW w:type="dxa" w:w="1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接続ユーザ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本番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icdbh01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icdbh01.＜ID＞.ap-northeast-1.rds.amazonaws.com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1521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【要確認】</w:t>
            </w:r>
          </w:p>
        </w:tc>
        <w:tc>
          <w:tcPr>
            <w:tcW w:type="dxa" w:w="1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【要確認】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QA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icdbq01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icdbq01.＜ID＞.ap-northeast-1.rds.amazonaws.com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1521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【要確認】</w:t>
            </w:r>
          </w:p>
        </w:tc>
        <w:tc>
          <w:tcPr>
            <w:tcW w:type="dxa" w:w="1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【要確認】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開発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icdbd01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icdbd01.＜ID＞.ap-northeast-1.rds.amazonaws.com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1521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【要確認】</w:t>
            </w:r>
          </w:p>
        </w:tc>
        <w:tc>
          <w:tcPr>
            <w:tcW w:type="dxa" w:w="1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【要確認】</w:t>
            </w:r>
          </w:p>
        </w:tc>
      </w:tr>
    </w:tbl>
    <w:p>
      <w:pPr>
        <w:keepNext w:val="false"/>
        <w:spacing w:after="40" w:before="4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18"/>
          <w:szCs w:val="18"/>
        </w:rPr>
        <w:t xml:space="preserve">※ RDS DB 識別子は参照文書【移行仕様書】表 9-1-1、DB 名・接続ユーザは参照文書【RDS for Oracle 設計書（移行版）】で確定する。処理用DB と統合顧客DB の RDS 上の配置（1 インスタンス内の別スキーマ等）は参照文書【移行仕様書】12 章 課題 No.8 に従う。</w:t>
      </w:r>
    </w:p>
    <w:p>
      <w:pPr>
        <w:pStyle w:val="Heading2"/>
        <w:keepNext/>
        <w:spacing w:after="120" w:before="240"/>
      </w:pPr>
      <w:r>
        <w:rPr>
          <w:rFonts w:ascii="Meiryo" w:cs="Meiryo" w:eastAsia="Meiryo" w:hAnsi="Meiryo"/>
          <w:b/>
          <w:bCs/>
          <w:i w:val="false"/>
          <w:iCs w:val="false"/>
          <w:color w:val="000000"/>
          <w:sz w:val="24"/>
          <w:szCs w:val="24"/>
        </w:rPr>
        <w:t xml:space="preserve">5.3. </w:t>
      </w:r>
      <w:r>
        <w:rPr>
          <w:rFonts w:ascii="Meiryo" w:cs="Meiryo" w:eastAsia="Meiryo" w:hAnsi="Meiryo"/>
          <w:b/>
          <w:bCs/>
          <w:i w:val="false"/>
          <w:iCs w:val="false"/>
          <w:color w:val="FF0000"/>
          <w:sz w:val="24"/>
          <w:szCs w:val="24"/>
        </w:rPr>
        <w:t xml:space="preserve">Tomcat</w:t>
      </w:r>
      <w:r>
        <w:rPr>
          <w:rFonts w:ascii="Meiryo" w:cs="Meiryo" w:eastAsia="Meiryo" w:hAnsi="Meiryo"/>
          <w:b/>
          <w:bCs/>
          <w:i w:val="false"/>
          <w:iCs w:val="false"/>
          <w:color w:val="000000"/>
          <w:sz w:val="24"/>
          <w:szCs w:val="24"/>
        </w:rPr>
        <w:t xml:space="preserve"> ユーザ設計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本項では統合顧客DB システムにおける 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Tomcat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ユーザの設計を行う。</w:t>
      </w:r>
    </w:p>
    <w:p>
      <w:pPr>
        <w:pStyle w:val="Heading3"/>
        <w:keepNext/>
        <w:spacing w:after="120" w:before="240"/>
      </w:pPr>
      <w:r>
        <w:rPr>
          <w:rFonts w:ascii="Meiryo" w:cs="Meiryo" w:eastAsia="Meiryo" w:hAnsi="Meiryo"/>
          <w:b/>
          <w:bCs/>
          <w:i w:val="false"/>
          <w:iCs w:val="false"/>
          <w:color w:val="000000"/>
          <w:sz w:val="22"/>
          <w:szCs w:val="22"/>
        </w:rPr>
        <w:t xml:space="preserve">5.3.1. 管理ユーザ設計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本システムの 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Tomcat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管理ユーザの設計内容について記載する。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Tomcat には WebLogic 管理コンソールのような管理ユーザ（セキュリティレルムのユーザ）は存在しない。本システムでは Tomcat Manager／Host Manager アプリケーションを配置しないため、tomcat-users.xml にユーザは定義しない。管理操作（起動停止・デプロイ・設定変更・ログ確認）は OS ユーザ（root による systemctl、tomcat ユーザによるファイル操作）で行う。性能情報収集で JMX リモート接続を有効化する場合のみ、jmxremote.password／jmxremote.access に監視用ユーザ（読取専用）を定義する（5.4.1）。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・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Tomcat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ユーザ一覧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2200"/>
        <w:gridCol w:w="3000"/>
        <w:gridCol w:w="2438"/>
      </w:tblGrid>
      <w:tr>
        <w:trPr>
          <w:tblHeader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区分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ユーザ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用途</w:t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備考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 管理ユーザ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（定義しない）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Manager／Host Manager を配置しないため不要</w:t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現行 WebLogic ユーザ一覧（デザインシート）は廃止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JMX 監視ユーザ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＜監視用ユーザ＞【要確認】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初期流動時の JMX リモート接続（readonly）</w:t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jmxremote.password（600、tomcat 所有）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OS ユーザ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tomcat、apache、root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表 3-1</w:t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Meiryo" w:cs="Meiryo" w:eastAsia="Meiryo" w:hAnsi="Meiryo"/>
          <w:b/>
          <w:bCs/>
          <w:i w:val="false"/>
          <w:iCs w:val="false"/>
          <w:color w:val="000000"/>
          <w:sz w:val="24"/>
          <w:szCs w:val="24"/>
        </w:rPr>
        <w:t xml:space="preserve">5.4. </w:t>
      </w:r>
      <w:r>
        <w:rPr>
          <w:rFonts w:ascii="Meiryo" w:cs="Meiryo" w:eastAsia="Meiryo" w:hAnsi="Meiryo"/>
          <w:b/>
          <w:bCs/>
          <w:i w:val="false"/>
          <w:iCs w:val="false"/>
          <w:color w:val="FF0000"/>
          <w:sz w:val="24"/>
          <w:szCs w:val="24"/>
        </w:rPr>
        <w:t xml:space="preserve">Tomcat</w:t>
      </w:r>
      <w:r>
        <w:rPr>
          <w:rFonts w:ascii="Meiryo" w:cs="Meiryo" w:eastAsia="Meiryo" w:hAnsi="Meiryo"/>
          <w:b/>
          <w:bCs/>
          <w:i w:val="false"/>
          <w:iCs w:val="false"/>
          <w:color w:val="000000"/>
          <w:sz w:val="24"/>
          <w:szCs w:val="24"/>
        </w:rPr>
        <w:t xml:space="preserve"> 運用設計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本項では統合顧客DB システムにおける 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Tomcat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の運用設計を行う。</w:t>
      </w:r>
    </w:p>
    <w:p>
      <w:pPr>
        <w:pStyle w:val="Heading3"/>
        <w:keepNext/>
        <w:spacing w:after="120" w:before="240"/>
      </w:pPr>
      <w:r>
        <w:rPr>
          <w:rFonts w:ascii="Meiryo" w:cs="Meiryo" w:eastAsia="Meiryo" w:hAnsi="Meiryo"/>
          <w:b/>
          <w:bCs/>
          <w:i w:val="false"/>
          <w:iCs w:val="false"/>
          <w:color w:val="000000"/>
          <w:sz w:val="22"/>
          <w:szCs w:val="22"/>
        </w:rPr>
        <w:t xml:space="preserve">5.4.1. 性能情報収集について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Tomcat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の性能情報収集に関する設計を記載する。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・性能情報取得ツールについて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本システムでは 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Tomcat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の性能取得ツールとして、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JDK Flight Recorder（JFR。Corretto 11 標準）および JMX（JConsole／VisualVM）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を使用する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（現行の JRockit Mission Control の代替）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。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JFR／JMX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の利用は初期流動までを想定しており、初期流動後は使用しないものとする。</w:t>
      </w:r>
    </w:p>
    <w:p>
      <w:pPr>
        <w:keepNext/>
        <w:spacing w:after="40" w:before="12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18"/>
          <w:szCs w:val="18"/>
        </w:rPr>
        <w:t xml:space="preserve">表 5-18 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18"/>
          <w:szCs w:val="18"/>
        </w:rPr>
        <w:t xml:space="preserve">性能情報収集設定（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18"/>
          <w:szCs w:val="18"/>
        </w:rPr>
        <w:t xml:space="preserve">本番環境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18"/>
          <w:szCs w:val="18"/>
        </w:rPr>
        <w:t xml:space="preserve">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設定ファイル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設定値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httpd.conf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参照文書【WebLogic デザインシート_本番環境】の「5. Apache」を参照とする</w:t>
            </w: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（server-status（mod_status）を 127.0.0.1 からのみ有効化、ExtendedStatus On：現行踏襲）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proxy_tomcat.conf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ProxyPass "/server-status" "!"（server-status を Tomcat へ転送しない）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setenv.sh（ap01／api01）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JMX：-Dcom.sun.management.jmxremote.port=60119（api01 は 60219） -Dcom.sun.management.jmxremote.rmi.port=（同値） -Dcom.sun.management.jmxremote.authenticate=true -Dcom.sun.management.jmxremote.ssl=false -Dcom.sun.management.jmxremote.password.file=$CATALINA_BASE/conf/jmxremote.password -Dcom.sun.management.jmxremote.access.file=$CATALINA_BASE/conf/jmxremote.access -Djava.rmi.server.hostname=127.0.0.1　JFR：-XX:StartFlightRecording=disk=true,dumponexit=true,filename=$CATALINA_BASE/logs/ap01.jfr,maxsize=200m【要確認】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（廃止）config.xml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現行の「診断ボリューム：高」（WLDF）に相当する設定は Tomcat にはない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（廃止）wl_mgr_start.sh／wl_mged_start.sh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現行の起動スクリプト内 SVR_JAVA_OPTIONS（JRockit Mission Control 用）は廃止</w:t>
            </w:r>
          </w:p>
        </w:tc>
      </w:tr>
    </w:tbl>
    <w:p>
      <w:pPr>
        <w:keepNext/>
        <w:spacing w:after="40" w:before="12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18"/>
          <w:szCs w:val="18"/>
        </w:rPr>
        <w:t xml:space="preserve">表 5-19 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18"/>
          <w:szCs w:val="18"/>
        </w:rPr>
        <w:t xml:space="preserve">性能情報収集設定（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18"/>
          <w:szCs w:val="18"/>
        </w:rPr>
        <w:t xml:space="preserve">QA 環境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18"/>
          <w:szCs w:val="18"/>
        </w:rPr>
        <w:t xml:space="preserve">・開発環境）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設定ファイル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設定値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httpd.conf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参照文書【WebLogic デザインシート_QA 環境】の「5. Apache」を参照とする</w:t>
            </w: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（本番環境と同一）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proxy_tomcat.conf／setenv.sh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本番環境（表 5-18）と同一</w:t>
            </w:r>
          </w:p>
        </w:tc>
      </w:tr>
    </w:tbl>
    <w:p>
      <w:pPr>
        <w:keepNext w:val="false"/>
        <w:spacing w:after="40" w:before="4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18"/>
          <w:szCs w:val="18"/>
        </w:rPr>
        <w:t xml:space="preserve">※ 初期流動完了後は JMX／JFR オプションおよび server-status を無効化する（現行設計書の完了済み課題 No.1「性能情報取得設定の戻し」に相当する作業として運用手順書に定義する）。</w:t>
      </w:r>
    </w:p>
    <w:p>
      <w:pPr>
        <w:pStyle w:val="Heading3"/>
        <w:keepNext/>
        <w:spacing w:after="120" w:before="240"/>
      </w:pPr>
      <w:r>
        <w:rPr>
          <w:rFonts w:ascii="Meiryo" w:cs="Meiryo" w:eastAsia="Meiryo" w:hAnsi="Meiryo"/>
          <w:b/>
          <w:bCs/>
          <w:i w:val="false"/>
          <w:iCs w:val="false"/>
          <w:color w:val="000000"/>
          <w:sz w:val="22"/>
          <w:szCs w:val="22"/>
        </w:rPr>
        <w:t xml:space="preserve">5.4.2. リカバリ／バックアップ設計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Tomcat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のバックアップ／リカバリの方針について記載する。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バックアップは AWS の機能（AMI、EBS スナップショット／AWS Backup）を用いる（参照文書【移行仕様書】6.6 準拠）。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・システム領域バックアップ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システム領域のバックアップは不定期に実施される。</w:t>
      </w:r>
    </w:p>
    <w:p>
      <w:pPr>
        <w:keepNext/>
        <w:spacing w:after="40" w:before="12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18"/>
          <w:szCs w:val="18"/>
        </w:rPr>
        <w:t xml:space="preserve">表 5-20 システムバックアップ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項目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取得タイミング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不定期（デプロイ時</w:t>
            </w: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、OS／ミドルウェア変更時</w:t>
            </w: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対象領域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インストール領域</w:t>
            </w: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（EBS ルートボリューム：OS、Apache、Corretto）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媒体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AMI（EBS スナップショット）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世代数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世代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バックアップ保持期間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次回のバックアップ取得時まで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外部保管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なし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媒体保管場所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AWS（同一リージョン）</w:t>
            </w:r>
          </w:p>
        </w:tc>
      </w:tr>
    </w:tbl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・ミドルウェアバックアップ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ミドルウェア領域のバックアップは週次にて行う。</w:t>
      </w:r>
    </w:p>
    <w:p>
      <w:pPr>
        <w:keepNext/>
        <w:spacing w:after="40" w:before="12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18"/>
          <w:szCs w:val="18"/>
        </w:rPr>
        <w:t xml:space="preserve">表 5-21 ミドルウェアバックアップ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項目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取得タイミング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週次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対象領域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ミドルウェア領域</w:t>
            </w: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（/disk1：Tomcat 本体、インスタンス設定、アプリケーション、ログ）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媒体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EBS スナップショット（AWS Backup）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世代数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共通プラットフォームバックアップ領域：2 世代</w:t>
            </w: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 → AWS Backup：2 世代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バックアップ保持期間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次々回のバックアップ取得時まで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外部保管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なし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媒体保管場所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AWS（同一リージョン）</w:t>
            </w:r>
          </w:p>
        </w:tc>
      </w:tr>
    </w:tbl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・リカバリ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リカバリについては、週次バックアップによって取得される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/disk1 のスナップショット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がリカバリ対象となるが、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ルートボリューム（AMI）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に関しては不定期に取得をしている為、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両者の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差異が生ずる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。差異は AMI の取得契機（デプロイ時・変更時）を守ることで最小化する。また、設定ファイル（各 CATALINA_BASE/conf、/etc/httpd、systemd ユニット）は構成管理（Git 等）でも保管する【要確認】。DB（RDS）のバックアップは RDS の自動バックアップ・スナップショットによる（参照文書【RDS for Oracle 設計書】）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。</w:t>
      </w:r>
    </w:p>
    <w:p>
      <w:pPr>
        <w:pStyle w:val="Heading3"/>
        <w:keepNext/>
        <w:spacing w:after="120" w:before="240"/>
      </w:pPr>
      <w:r>
        <w:rPr>
          <w:rFonts w:ascii="Meiryo" w:cs="Meiryo" w:eastAsia="Meiryo" w:hAnsi="Meiryo"/>
          <w:b/>
          <w:bCs/>
          <w:i w:val="false"/>
          <w:iCs w:val="false"/>
          <w:color w:val="000000"/>
          <w:sz w:val="22"/>
          <w:szCs w:val="22"/>
        </w:rPr>
        <w:t xml:space="preserve">5.4.3. ログファイル管理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AP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/API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サーバ上で出力する Apache、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Tomcat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のログファイルについて記載する。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ログファイルを削除する際は、原則、各サーバの停止時に実施する。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catalina.out および Tomcat アクセスログ（単一ファイル）は logrotate（copytruncate）による週次ローテーション・世代管理を行い、JULI の日次ログ（catalina.yyyy-mm-dd.log、localhost.yyyy-mm-dd.log）は logging.properties の maxDays で世代管理する【要確認：保管世代・期間】。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・監視ログファイル一覧</w:t>
      </w:r>
    </w:p>
    <w:p>
      <w:pPr>
        <w:keepNext/>
        <w:spacing w:after="40" w:before="12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18"/>
          <w:szCs w:val="18"/>
        </w:rPr>
        <w:t xml:space="preserve">表 5-22 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18"/>
          <w:szCs w:val="18"/>
        </w:rPr>
        <w:t xml:space="preserve">監視ログファイル一覧（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18"/>
          <w:szCs w:val="18"/>
        </w:rPr>
        <w:t xml:space="preserve">本番環境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18"/>
          <w:szCs w:val="18"/>
        </w:rPr>
        <w:t xml:space="preserve">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1500"/>
        <w:gridCol w:w="2000"/>
        <w:gridCol w:w="2400"/>
        <w:gridCol w:w="800"/>
        <w:gridCol w:w="900"/>
        <w:gridCol w:w="1038"/>
      </w:tblGrid>
      <w:tr>
        <w:trPr>
          <w:tblHeader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サーバ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区分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ファイル概要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ログファイル名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監視対象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常時出力(*1)</w:t>
            </w:r>
          </w:p>
        </w:tc>
        <w:tc>
          <w:tcPr>
            <w:tcW w:type="dxa" w:w="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出力ファイル数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AP/API サーバ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Apache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アクセス・ログ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access_log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単一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エラー・ログ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error_log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単一</w:t>
            </w: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（mod_proxy のログを含む）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Tomcat（ap01）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コンソールログ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catalina.out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○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○</w:t>
            </w:r>
          </w:p>
        </w:tc>
        <w:tc>
          <w:tcPr>
            <w:tcW w:type="dxa" w:w="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単一（logrotate）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サーバログ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catalina.yyyy-mm-dd.log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○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○</w:t>
            </w:r>
          </w:p>
        </w:tc>
        <w:tc>
          <w:tcPr>
            <w:tcW w:type="dxa" w:w="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日次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Web アプリケーションログ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localhost.yyyy-mm-dd.log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○</w:t>
            </w:r>
          </w:p>
        </w:tc>
        <w:tc>
          <w:tcPr>
            <w:tcW w:type="dxa" w:w="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日次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アクセスログ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access_ap01.log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○</w:t>
            </w:r>
          </w:p>
        </w:tc>
        <w:tc>
          <w:tcPr>
            <w:tcW w:type="dxa" w:w="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単一（logrotate）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GC ログ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gc.log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○</w:t>
            </w:r>
          </w:p>
        </w:tc>
        <w:tc>
          <w:tcPr>
            <w:tcW w:type="dxa" w:w="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複数（20MB×10）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Tomcat（api01）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コンソールログ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catalina.out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○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○</w:t>
            </w:r>
          </w:p>
        </w:tc>
        <w:tc>
          <w:tcPr>
            <w:tcW w:type="dxa" w:w="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単一（logrotate）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サーバログ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catalina.yyyy-mm-dd.log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○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○</w:t>
            </w:r>
          </w:p>
        </w:tc>
        <w:tc>
          <w:tcPr>
            <w:tcW w:type="dxa" w:w="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日次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Web アプリケーションログ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localhost.yyyy-mm-dd.log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○</w:t>
            </w:r>
          </w:p>
        </w:tc>
        <w:tc>
          <w:tcPr>
            <w:tcW w:type="dxa" w:w="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日次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アクセスログ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access_api01.log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○</w:t>
            </w:r>
          </w:p>
        </w:tc>
        <w:tc>
          <w:tcPr>
            <w:tcW w:type="dxa" w:w="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単一（logrotate）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GC ログ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gc.log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○</w:t>
            </w:r>
          </w:p>
        </w:tc>
        <w:tc>
          <w:tcPr>
            <w:tcW w:type="dxa" w:w="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複数（20MB×10）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Apache-Tomcat 連携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コネクタログ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（廃止。error_log に統合）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-</w:t>
            </w:r>
          </w:p>
        </w:tc>
        <w:tc>
          <w:tcPr>
            <w:tcW w:type="dxa" w:w="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-</w:t>
            </w:r>
          </w:p>
        </w:tc>
      </w:tr>
    </w:tbl>
    <w:p>
      <w:pPr>
        <w:keepNext/>
        <w:spacing w:after="40" w:before="12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18"/>
          <w:szCs w:val="18"/>
        </w:rPr>
        <w:t xml:space="preserve">表 5-23 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18"/>
          <w:szCs w:val="18"/>
        </w:rPr>
        <w:t xml:space="preserve">監視ログファイル一覧（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18"/>
          <w:szCs w:val="18"/>
        </w:rPr>
        <w:t xml:space="preserve">QA 環境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18"/>
          <w:szCs w:val="18"/>
        </w:rPr>
        <w:t xml:space="preserve">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1500"/>
        <w:gridCol w:w="2000"/>
        <w:gridCol w:w="2400"/>
        <w:gridCol w:w="800"/>
        <w:gridCol w:w="900"/>
        <w:gridCol w:w="1038"/>
      </w:tblGrid>
      <w:tr>
        <w:trPr>
          <w:tblHeader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サーバ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区分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ファイル概要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ログファイル名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監視対象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常時出力(*1)</w:t>
            </w:r>
          </w:p>
        </w:tc>
        <w:tc>
          <w:tcPr>
            <w:tcW w:type="dxa" w:w="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出力ファイル数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AP/API サーバ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Apache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アクセス・ログ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access_log_for_qa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単一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エラー・ログ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error_log_for_qa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単一</w:t>
            </w: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（mod_proxy のログを含む）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Tomcat（ap01）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コンソールログ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catalina.out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○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○</w:t>
            </w:r>
          </w:p>
        </w:tc>
        <w:tc>
          <w:tcPr>
            <w:tcW w:type="dxa" w:w="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単一（logrotate）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サーバログ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catalina.yyyy-mm-dd.log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○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○</w:t>
            </w:r>
          </w:p>
        </w:tc>
        <w:tc>
          <w:tcPr>
            <w:tcW w:type="dxa" w:w="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日次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Web アプリケーションログ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localhost.yyyy-mm-dd.log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○</w:t>
            </w:r>
          </w:p>
        </w:tc>
        <w:tc>
          <w:tcPr>
            <w:tcW w:type="dxa" w:w="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日次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アクセスログ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access_qa_ap01.log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○</w:t>
            </w:r>
          </w:p>
        </w:tc>
        <w:tc>
          <w:tcPr>
            <w:tcW w:type="dxa" w:w="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単一（logrotate）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GC ログ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gc.log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○</w:t>
            </w:r>
          </w:p>
        </w:tc>
        <w:tc>
          <w:tcPr>
            <w:tcW w:type="dxa" w:w="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複数（20MB×10）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Tomcat（api01）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コンソールログ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catalina.out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○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○</w:t>
            </w:r>
          </w:p>
        </w:tc>
        <w:tc>
          <w:tcPr>
            <w:tcW w:type="dxa" w:w="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単一（logrotate）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サーバログ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catalina.yyyy-mm-dd.log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○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○</w:t>
            </w:r>
          </w:p>
        </w:tc>
        <w:tc>
          <w:tcPr>
            <w:tcW w:type="dxa" w:w="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日次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Web アプリケーションログ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localhost.yyyy-mm-dd.log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○</w:t>
            </w:r>
          </w:p>
        </w:tc>
        <w:tc>
          <w:tcPr>
            <w:tcW w:type="dxa" w:w="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日次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アクセスログ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access_qa_api01.log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○</w:t>
            </w:r>
          </w:p>
        </w:tc>
        <w:tc>
          <w:tcPr>
            <w:tcW w:type="dxa" w:w="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単一（logrotate）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GC ログ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gc.log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○</w:t>
            </w:r>
          </w:p>
        </w:tc>
        <w:tc>
          <w:tcPr>
            <w:tcW w:type="dxa" w:w="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複数（20MB×10）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Apache-Tomcat 連携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コネクタログ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（廃止。error_log に統合）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-</w:t>
            </w:r>
          </w:p>
        </w:tc>
        <w:tc>
          <w:tcPr>
            <w:tcW w:type="dxa" w:w="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-</w:t>
            </w:r>
          </w:p>
        </w:tc>
      </w:tr>
    </w:tbl>
    <w:p>
      <w:pPr>
        <w:keepNext/>
        <w:spacing w:after="40" w:before="12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18"/>
          <w:szCs w:val="18"/>
        </w:rPr>
        <w:t xml:space="preserve">表 5-24 監視ログファイル一覧（開発環境）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1500"/>
        <w:gridCol w:w="2000"/>
        <w:gridCol w:w="2400"/>
        <w:gridCol w:w="800"/>
        <w:gridCol w:w="900"/>
        <w:gridCol w:w="1038"/>
      </w:tblGrid>
      <w:tr>
        <w:trPr>
          <w:tblHeader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サーバ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区分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ファイル概要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ログファイル名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監視対象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常時出力(*1)</w:t>
            </w:r>
          </w:p>
        </w:tc>
        <w:tc>
          <w:tcPr>
            <w:tcW w:type="dxa" w:w="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出力ファイル数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AP/API サーバ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Apache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アクセス・ログ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access_log_for_dev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単一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エラー・ログ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error_log_for_dev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単一</w:t>
            </w: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（mod_proxy のログを含む）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Tomcat（ap01）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コンソールログ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catalina.out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○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○</w:t>
            </w:r>
          </w:p>
        </w:tc>
        <w:tc>
          <w:tcPr>
            <w:tcW w:type="dxa" w:w="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単一（logrotate）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サーバログ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catalina.yyyy-mm-dd.log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○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○</w:t>
            </w:r>
          </w:p>
        </w:tc>
        <w:tc>
          <w:tcPr>
            <w:tcW w:type="dxa" w:w="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日次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Web アプリケーションログ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localhost.yyyy-mm-dd.log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○</w:t>
            </w:r>
          </w:p>
        </w:tc>
        <w:tc>
          <w:tcPr>
            <w:tcW w:type="dxa" w:w="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日次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アクセスログ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access_dev_ap01.log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○</w:t>
            </w:r>
          </w:p>
        </w:tc>
        <w:tc>
          <w:tcPr>
            <w:tcW w:type="dxa" w:w="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単一（logrotate）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GC ログ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gc.log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○</w:t>
            </w:r>
          </w:p>
        </w:tc>
        <w:tc>
          <w:tcPr>
            <w:tcW w:type="dxa" w:w="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複数（20MB×10）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Tomcat（api01）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コンソールログ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catalina.out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○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○</w:t>
            </w:r>
          </w:p>
        </w:tc>
        <w:tc>
          <w:tcPr>
            <w:tcW w:type="dxa" w:w="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単一（logrotate）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サーバログ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catalina.yyyy-mm-dd.log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○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○</w:t>
            </w:r>
          </w:p>
        </w:tc>
        <w:tc>
          <w:tcPr>
            <w:tcW w:type="dxa" w:w="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日次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Web アプリケーションログ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localhost.yyyy-mm-dd.log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○</w:t>
            </w:r>
          </w:p>
        </w:tc>
        <w:tc>
          <w:tcPr>
            <w:tcW w:type="dxa" w:w="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日次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アクセスログ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access_dev_api01.log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○</w:t>
            </w:r>
          </w:p>
        </w:tc>
        <w:tc>
          <w:tcPr>
            <w:tcW w:type="dxa" w:w="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単一（logrotate）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GC ログ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gc.log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○</w:t>
            </w:r>
          </w:p>
        </w:tc>
        <w:tc>
          <w:tcPr>
            <w:tcW w:type="dxa" w:w="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複数（20MB×10）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Apache-Tomcat 連携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コネクタログ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（廃止。error_log に統合）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-</w:t>
            </w:r>
          </w:p>
        </w:tc>
        <w:tc>
          <w:tcPr>
            <w:tcW w:type="dxa" w:w="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-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40" w:line="300" w:lineRule="auto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(*1)「常時出力」欄については、ログの出力量、及び性能への影響などを考慮し、当システムにおいて常に出力させるログファイルについて〈○〉を記入している。</w:t>
      </w:r>
    </w:p>
    <w:p>
      <w:pPr>
        <w:pStyle w:val="ListParagraph"/>
        <w:numPr>
          <w:ilvl w:val="0"/>
          <w:numId w:val="3"/>
        </w:numPr>
        <w:spacing w:after="40" w:before="40" w:line="300" w:lineRule="auto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ログファイルのパスについては、表 3-5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（3.3.2 ログ関連）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参照</w:t>
      </w:r>
    </w:p>
    <w:p>
      <w:pPr>
        <w:pStyle w:val="ListParagraph"/>
        <w:numPr>
          <w:ilvl w:val="0"/>
          <w:numId w:val="3"/>
        </w:numPr>
        <w:spacing w:after="40" w:before="40" w:line="300" w:lineRule="auto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現行の WebLogic ドメインログ、管理サーバのアクセスログ・サーバログ・コンソールログ、管理対象サーバ 2 号機のログ、wl_proxy_log は廃止（4.5.3、4.5.4）。</w:t>
      </w:r>
    </w:p>
    <w:p>
      <w:pPr>
        <w:pStyle w:val="ListParagraph"/>
        <w:numPr>
          <w:ilvl w:val="0"/>
          <w:numId w:val="3"/>
        </w:numPr>
        <w:spacing w:after="40" w:before="40" w:line="300" w:lineRule="auto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Tomcat の「監視対象」は、現行の管理対象サーバのサーバログ・コンソールログ（○）に合わせて catalina.out および catalina.yyyy-mm-dd.log を対象とする。監視キーワード（SEVERE、OutOfMemoryError 等）は運用設計で定義する【要確認】。</w:t>
      </w:r>
    </w:p>
    <w:p>
      <w:pPr>
        <w:pStyle w:val="Heading3"/>
        <w:keepNext/>
        <w:spacing w:after="120" w:before="240"/>
      </w:pPr>
      <w:r>
        <w:rPr>
          <w:rFonts w:ascii="Meiryo" w:cs="Meiryo" w:eastAsia="Meiryo" w:hAnsi="Meiryo"/>
          <w:b/>
          <w:bCs/>
          <w:i w:val="false"/>
          <w:iCs w:val="false"/>
          <w:color w:val="000000"/>
          <w:sz w:val="22"/>
          <w:szCs w:val="22"/>
        </w:rPr>
        <w:t xml:space="preserve">5.4.4. アクセスログチューニング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AP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/API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サーバ上で出力される 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Tomcat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のアクセスログについては、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AccessLogValve の既定でバッファリング（buffered="true"）が行われる為、現行 WebLogic と同様に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リアルタイムにログを参照することができない。この問題を回避する為、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AccessLogValve に buffered="false" を設定する（表 5-2）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。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現行の参照文書【WebLogic デザインシート】「9. チューニング」（WebLogic アクセスログのバッファ設定）は廃止する。</w:t>
      </w:r>
    </w:p>
    <w:p>
      <w:pPr>
        <w:pStyle w:val="Heading3"/>
        <w:keepNext/>
        <w:spacing w:after="120" w:before="240"/>
      </w:pPr>
      <w:r>
        <w:rPr>
          <w:rFonts w:ascii="Meiryo" w:cs="Meiryo" w:eastAsia="Meiryo" w:hAnsi="Meiryo"/>
          <w:b/>
          <w:bCs/>
          <w:i w:val="false"/>
          <w:iCs w:val="false"/>
          <w:color w:val="000000"/>
          <w:sz w:val="22"/>
          <w:szCs w:val="22"/>
        </w:rPr>
        <w:t xml:space="preserve">5.4.5. 稼動プロセス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AP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/API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サーバ上で稼動する 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Apache・Tomcat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プロセス一覧と監視対象を記載する。</w:t>
      </w:r>
    </w:p>
    <w:p>
      <w:pPr>
        <w:keepNext/>
        <w:spacing w:after="40" w:before="12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18"/>
          <w:szCs w:val="18"/>
        </w:rPr>
        <w:t xml:space="preserve">表 5-25 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18"/>
          <w:szCs w:val="18"/>
        </w:rPr>
        <w:t xml:space="preserve">稼動プロセス（本番・QA・開発共通）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1400"/>
        <w:gridCol w:w="3600"/>
        <w:gridCol w:w="800"/>
        <w:gridCol w:w="900"/>
        <w:gridCol w:w="1738"/>
      </w:tblGrid>
      <w:tr>
        <w:trPr>
          <w:tblHeader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サーバ名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プロセス名（概要）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稼動プロセス名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監視対象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常駐／非常駐</w:t>
            </w:r>
          </w:p>
        </w:tc>
        <w:tc>
          <w:tcPr>
            <w:tcW w:type="dxa" w:w="1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備考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AP/API サーバ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Apache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/usr/sbin/httpd -DFOREGROUND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監視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常駐</w:t>
            </w:r>
          </w:p>
        </w:tc>
        <w:tc>
          <w:tcPr>
            <w:tcW w:type="dxa" w:w="1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(*1)</w:t>
            </w: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 RHEL 9 では systemd（httpd.service）から起動されるため、プロセス名が現行（/usr/sbin/httpd -f /etc/httpd/conf/httpd.conf -k start）から変更となる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Tomcat（ap01）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/usr/lib/jvm/java-11-amazon-corretto.x86_64/bin/java -Xms＜メモリ値＞m -Xmx＜メモリ値＞m … -Dcatalina.base=/disk1/tomcat/instances/ap01 -Dcatalina.home=/disk1/tomcat/current … org.apache.catalina.startup.Bootstrap start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監視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常駐</w:t>
            </w:r>
          </w:p>
        </w:tc>
        <w:tc>
          <w:tcPr>
            <w:tcW w:type="dxa" w:w="1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 インスタンス（systemd tomcat-ap01.service）。現行の管理サーバプロセス（-Dweblogic.Name=icaph-kanri）は廃止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Tomcat（api01）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/usr/lib/jvm/java-11-amazon-corretto.x86_64/bin/java -Xms＜メモリ値＞m -Xmx＜メモリ値＞m … -Dcatalina.base=/disk1/tomcat/instances/api01 -Dcatalina.home=/disk1/tomcat/current … org.apache.catalina.startup.Bootstrap start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監視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常駐</w:t>
            </w:r>
          </w:p>
        </w:tc>
        <w:tc>
          <w:tcPr>
            <w:tcW w:type="dxa" w:w="1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API インスタンス（systemd tomcat-api01.service）</w:t>
            </w:r>
          </w:p>
        </w:tc>
      </w:tr>
    </w:tbl>
    <w:p>
      <w:pPr>
        <w:keepNext w:val="false"/>
        <w:spacing w:after="40" w:before="4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※＜メモリ値＞は可変値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18"/>
          <w:szCs w:val="18"/>
        </w:rPr>
        <w:t xml:space="preserve">（表 5-4）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18"/>
          <w:szCs w:val="18"/>
        </w:rPr>
        <w:t xml:space="preserve">。</w:t>
      </w:r>
    </w:p>
    <w:p>
      <w:pPr>
        <w:keepNext w:val="false"/>
        <w:spacing w:after="40" w:before="4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18"/>
          <w:szCs w:val="18"/>
        </w:rPr>
        <w:t xml:space="preserve">※ プロセス監視は -Dcatalina.base の値（インスタンスディレクトリ）でインスタンスを識別する。現行の -Dweblogic.Name による識別は廃止。</w:t>
      </w:r>
    </w:p>
    <w:p>
      <w:pPr>
        <w:pStyle w:val="ListParagraph"/>
        <w:numPr>
          <w:ilvl w:val="0"/>
          <w:numId w:val="3"/>
        </w:numPr>
        <w:spacing w:after="40" w:before="40" w:line="300" w:lineRule="auto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20"/>
          <w:szCs w:val="20"/>
        </w:rPr>
        <w:t xml:space="preserve">(*1)「httpd」プロセスは、多数起動される。また、その中で常駐する httpd プロセスは、親プロセス 1 つのみとなる。親プロセスの OS 上のプロセス ID の内容を基に親プロセスを特定できる。</w:t>
      </w:r>
    </w:p>
    <w:p>
      <w:pPr>
        <w:keepNext/>
        <w:spacing w:after="40" w:before="12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18"/>
          <w:szCs w:val="18"/>
        </w:rPr>
        <w:t xml:space="preserve">表 5-26 httpd プロセスファイル</w:t>
      </w: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18"/>
          <w:szCs w:val="18"/>
        </w:rPr>
        <w:t xml:space="preserve">（本番・QA・開発共通）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00"/>
        <w:gridCol w:w="5638"/>
      </w:tblGrid>
      <w:tr>
        <w:trPr>
          <w:tblHeader/>
        </w:trP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ファイル名</w:t>
            </w:r>
          </w:p>
        </w:tc>
        <w:tc>
          <w:tcPr>
            <w:tcW w:type="dxa" w:w="5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備考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/run/httpd/httpd.pid</w:t>
            </w:r>
          </w:p>
        </w:tc>
        <w:tc>
          <w:tcPr>
            <w:tcW w:type="dxa" w:w="5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RHEL 9 標準（現行 /var/run/httpd.pid、QA の /var/run/httpd.pid_for_qa から変更。環境別サーバのため _for_qa は不要）</w:t>
            </w:r>
          </w:p>
        </w:tc>
      </w:tr>
    </w:tbl>
    <w:p>
      <w:pPr>
        <w:keepNext/>
        <w:spacing w:after="40" w:before="12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18"/>
          <w:szCs w:val="18"/>
        </w:rPr>
        <w:t xml:space="preserve">表 5-27 Tomcat プロセスファイル（本番・QA・開発共通）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00"/>
        <w:gridCol w:w="5638"/>
      </w:tblGrid>
      <w:tr>
        <w:trPr>
          <w:tblHeader/>
        </w:trP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ファイル名</w:t>
            </w:r>
          </w:p>
        </w:tc>
        <w:tc>
          <w:tcPr>
            <w:tcW w:type="dxa" w:w="5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備考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/disk1/tomcat/instances/ap01/temp/tomcat.pid</w:t>
            </w:r>
          </w:p>
        </w:tc>
        <w:tc>
          <w:tcPr>
            <w:tcW w:type="dxa" w:w="5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CATALINA_PID（AP インスタンス）。systemd の MAINPID と同一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/disk1/tomcat/instances/api01/temp/tomcat.pid</w:t>
            </w:r>
          </w:p>
        </w:tc>
        <w:tc>
          <w:tcPr>
            <w:tcW w:type="dxa" w:w="5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CATALINA_PID（API インスタンス）</w:t>
            </w:r>
          </w:p>
        </w:tc>
      </w:tr>
    </w:tbl>
    <w:p>
      <w:pPr>
        <w:pStyle w:val="Heading3"/>
        <w:keepNext/>
        <w:spacing w:after="120" w:before="240"/>
      </w:pPr>
      <w:r>
        <w:rPr>
          <w:rFonts w:ascii="Meiryo" w:cs="Meiryo" w:eastAsia="Meiryo" w:hAnsi="Meiryo"/>
          <w:b/>
          <w:bCs/>
          <w:i w:val="false"/>
          <w:iCs w:val="false"/>
          <w:color w:val="000000"/>
          <w:sz w:val="22"/>
          <w:szCs w:val="22"/>
        </w:rPr>
        <w:t xml:space="preserve">5.4.6. 接続先 URL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WebLogic 管理コンソールは廃止し、Tomcat Manager アプリケーションも配置しないため、運用時の確認に使用する URL を以下に示す。</w:t>
      </w:r>
    </w:p>
    <w:p>
      <w:pPr>
        <w:keepNext/>
        <w:spacing w:after="40" w:before="12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18"/>
          <w:szCs w:val="18"/>
        </w:rPr>
        <w:t xml:space="preserve">表 5-28 接続先 URL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4200"/>
        <w:gridCol w:w="2838"/>
      </w:tblGrid>
      <w:tr>
        <w:trPr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用途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URL</w:t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備考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サービス（業務利用）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https://＜サービス FQDN＞/＜コンテキスト＞/（現行踏襲：前段 LB → Apache:80 → Tomcat）</w:t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URL・コンテキストルートは現行から変更しない【要確認】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Apache 経由の疎通確認（サーバ内）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http://127.0.0.1/＜コンテキスト＞/</w:t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 直接（サーバ内）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http://127.0.0.1:60111/＜AP コンテキスト＞/、http://127.0.0.1:60211/＜API コンテキスト＞/</w:t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Apache を介さない疎通確認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Apache server-status（初期流動時のみ）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http://127.0.0.1/server-status</w:t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5.4.1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JMX（初期流動時のみ）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service:jmx:rmi:///jndi/rmi://127.0.0.1:60119/jmxremote（api01 は 60219）</w:t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SSH ポートフォワード経由で運用端末から接続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（廃止）WebLogic 管理コンソール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http://＜ホスト＞:60100／60200/console</w:t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現行の参照文書【WebLogic デザインシート】「コンソールログイン」は廃止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Meiryo" w:cs="Meiryo" w:eastAsia="Meiryo" w:hAnsi="Meiryo"/>
          <w:b/>
          <w:bCs/>
          <w:i w:val="false"/>
          <w:iCs w:val="false"/>
          <w:color w:val="000000"/>
          <w:sz w:val="24"/>
          <w:szCs w:val="24"/>
        </w:rPr>
        <w:t xml:space="preserve">5.5. 未完了の課題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移行設計に伴い確定が必要な事項（本文中の【要確認】）を以下に一覧化する。</w:t>
      </w:r>
    </w:p>
    <w:p>
      <w:pPr>
        <w:keepNext/>
        <w:spacing w:after="40" w:before="12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18"/>
          <w:szCs w:val="18"/>
        </w:rPr>
        <w:t xml:space="preserve">表 5-29 未完了の課題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4600"/>
        <w:gridCol w:w="2500"/>
        <w:gridCol w:w="800"/>
        <w:gridCol w:w="700"/>
        <w:gridCol w:w="538"/>
      </w:tblGrid>
      <w:tr>
        <w:trPr>
          <w:tblHeader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課題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暫定策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担当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目標日付</w:t>
            </w:r>
          </w:p>
        </w:tc>
        <w:tc>
          <w:tcPr>
            <w:tcW w:type="dxa" w:w="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期限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1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 採用版数の確定（参照文書【移行仕様書】は 9.0.1。9.0 系最新安定版を推奨）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9.0 系最新版で設計・検証を進める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基盤T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  <w:tc>
          <w:tcPr>
            <w:tcW w:type="dxa" w:w="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2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JVM ヒープサイズ、スレッド数（maxThreads）、コネクションプール値、各タイムアウトの確定（現行実績値の取得：調査手順書 C-4／C-5／E-3／E-7／L-2／L-3）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現行値踏襲を初期値とし、性能試験で調整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基盤T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  <w:tc>
          <w:tcPr>
            <w:tcW w:type="dxa" w:w="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3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現行アプリケーションの WebLogic 依存（weblogic.xml 設定、weblogic.* API、JNDI 参照方式、JTA 利用、共有ライブラリ）の洗い出しと改修方針（調査手順書 G／H）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アプリケーション移行設計で対応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基盤T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  <w:tc>
          <w:tcPr>
            <w:tcW w:type="dxa" w:w="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4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Spring MVC 3 の Java 11 上での動作可否（バージョンアップ要否）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3.2.x 最新版で検証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基盤T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  <w:tc>
          <w:tcPr>
            <w:tcW w:type="dxa" w:w="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5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Apache の TLS 終端要否の整合（本書：80 のみ・前段 LB で終端／参照文書【移行仕様書】：Apache で 443 終端・LB 不使用）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本書は現行踏襲（80 のみ）で設計。移行仕様書側と調整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基盤T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  <w:tc>
          <w:tcPr>
            <w:tcW w:type="dxa" w:w="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6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命名の統一（本書：ap01／api01、tomcat-ap01.service／参照文書【移行仕様書】：tomcat-ap／tomcat-api）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本書の命名で統一する方向で移行仕様書を更新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基盤T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  <w:tc>
          <w:tcPr>
            <w:tcW w:type="dxa" w:w="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7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JVM 冗長化（ap02／api02 追加）の要否（現行は各 2 JVM）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各 1 JVM で設計。性能試験・可用性要件で判断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基盤T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  <w:tc>
          <w:tcPr>
            <w:tcW w:type="dxa" w:w="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8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シャットダウンポートの扱い（60100／60200 を使用するか、-1 で無効化し systemd 停止のみとするか）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使用（移行仕様書準拠）で設計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基盤T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  <w:tc>
          <w:tcPr>
            <w:tcW w:type="dxa" w:w="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9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文字コード（URIEncoding、file.encoding、DB の NLS）の現行値確定（調査手順書 G-5）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UTF-8 で仮置き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基盤T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  <w:tc>
          <w:tcPr>
            <w:tcW w:type="dxa" w:w="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10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コンテキストルート、JNDI 名、セッションタイムアウト、Cookie 設定の現行値確定（調査手順書 D-6／E-6／G-4）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現行踏襲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基盤T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  <w:tc>
          <w:tcPr>
            <w:tcW w:type="dxa" w:w="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11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RDS エンドポイント・DB 名・接続ユーザ・SSL 接続要否（参照文書【RDS for Oracle 設計書】との整合）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RDS 設計書で確定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基盤T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  <w:tc>
          <w:tcPr>
            <w:tcW w:type="dxa" w:w="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12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JDBC ドライバ版数（ojdbc8 19.x／ojdbc10）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ojdbc8（19c 最新）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基盤T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  <w:tc>
          <w:tcPr>
            <w:tcW w:type="dxa" w:w="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13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SELinux（Enforcing）下での Tomcat／Apache 設定（ファイルコンテキスト、httpd_can_network_connect）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環境定義書で規定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基盤T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  <w:tc>
          <w:tcPr>
            <w:tcW w:type="dxa" w:w="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14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logrotate 方針（世代・保管期間）、監視ツール（Tivoli／JP1／CloudWatch Logs）の RHEL 9 対応と監視キーワード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参照文書【移行仕様書】12 章 課題 No.5 に準ずる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基盤T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  <w:tc>
          <w:tcPr>
            <w:tcW w:type="dxa" w:w="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15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 Manager／JMX リモートの要否（運用要件）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Manager は配置しない。JMX は初期流動時のみ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基盤T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  <w:tc>
          <w:tcPr>
            <w:tcW w:type="dxa" w:w="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16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ASTERIA Warp 2406・HULFT の同一サーバ同居に伴うリソース干渉（ポート、OS ユーザ、メモリ、/disk1 使用量）の確認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各設計書間で調整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基盤T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  <w:tc>
          <w:tcPr>
            <w:tcW w:type="dxa" w:w="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17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 → API 呼出経路（現行どおり前段 LB 経由か、同一サーバ内の直結か）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現行踏襲（LB 経由）で設計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基盤T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  <w:tc>
          <w:tcPr>
            <w:tcW w:type="dxa" w:w="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18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現行 httpd.conf／mod_wl_22.conf の入手と 2.4 系への設定移行（MPM、Require 書式、WLIOTimeoutSecs 等の値）（調査手順書 I-2）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現行設定を調査で取得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基盤T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  <w:tc>
          <w:tcPr>
            <w:tcW w:type="dxa" w:w="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19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context.xml の DB パスワードの保護方式（平文＋ファイル権限／暗号化／AWS Secrets Manager）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平文＋ファイル権限 640 で設計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基盤T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  <w:tc>
          <w:tcPr>
            <w:tcW w:type="dxa" w:w="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20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 インストール方式（公式 tar.gz／RHEL 9 標準 RPM）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公式 tar.gz で設計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基盤T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  <w:tc>
          <w:tcPr>
            <w:tcW w:type="dxa" w:w="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Meiryo" w:cs="Meiryo" w:eastAsia="Meiryo" w:hAnsi="Meiryo"/>
          <w:b/>
          <w:bCs/>
          <w:i w:val="false"/>
          <w:iCs w:val="false"/>
          <w:color w:val="000000"/>
          <w:sz w:val="24"/>
          <w:szCs w:val="24"/>
        </w:rPr>
        <w:t xml:space="preserve">5.6. 完了済みの課題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3800"/>
        <w:gridCol w:w="3600"/>
        <w:gridCol w:w="900"/>
        <w:gridCol w:w="838"/>
      </w:tblGrid>
      <w:tr>
        <w:trPr>
          <w:tblHeader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課題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対応策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担当</w:t>
            </w:r>
          </w:p>
        </w:tc>
        <w:tc>
          <w:tcPr>
            <w:tcW w:type="dxa" w:w="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完了日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－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（移行設計としての完了済み課題はなし）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  <w:tc>
          <w:tcPr>
            <w:tcW w:type="dxa" w:w="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40" w:before="4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18"/>
          <w:szCs w:val="18"/>
        </w:rPr>
        <w:t xml:space="preserve">※ 現行設計書の完了済み課題 No.1（性能情報取得設定の戻し：httpd.conf の server-status コメント化・ExtendedStatus Off、mod_wl_22.conf の DEBUG OFF、診断ボリューム「低」、wl_mged_start.sh の SVR_JAVA_OPTIONS 削除）は現行環境の運用事項であり、移行後環境では 5.4.1 の JMX／JFR・server-status の無効化として再定義する。</w:t>
      </w:r>
    </w:p>
    <w:p>
      <w:pPr>
        <w:pStyle w:val="Heading1"/>
        <w:keepNext/>
        <w:spacing w:after="120" w:before="360"/>
      </w:pPr>
      <w:r>
        <w:rPr>
          <w:rFonts w:ascii="Meiryo" w:cs="Meiryo" w:eastAsia="Meiryo" w:hAnsi="Meiryo"/>
          <w:b/>
          <w:bCs/>
          <w:i w:val="false"/>
          <w:iCs w:val="false"/>
          <w:color w:val="000000"/>
          <w:sz w:val="28"/>
          <w:szCs w:val="28"/>
        </w:rPr>
        <w:t xml:space="preserve">6. 変更履歴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1300"/>
        <w:gridCol w:w="1200"/>
        <w:gridCol w:w="3738"/>
        <w:gridCol w:w="1100"/>
        <w:gridCol w:w="900"/>
      </w:tblGrid>
      <w:tr>
        <w:trPr>
          <w:tblHeader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バージョン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更新日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更新者</w:t>
            </w:r>
          </w:p>
        </w:tc>
        <w:tc>
          <w:tcPr>
            <w:tcW w:type="dxa" w:w="3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更新内容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レビューア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レビュー日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1.0.0（ver1）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2026/09/15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  <w:tc>
          <w:tcPr>
            <w:tcW w:type="dxa" w:w="3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初版作成（統合顧客DB システム WebLogic 設計書 Ver1.0.1／復元清書版 ver2 を基に、WebLogic → Tomcat 移行後の設計を作成。変更箇所は赤字）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40" w:before="4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000000"/>
          <w:sz w:val="18"/>
          <w:szCs w:val="18"/>
        </w:rPr>
        <w:t xml:space="preserve">（参考）原本「統合顧客DB システム WebLogic 設計書」の変更履歴：1.0.0（2011/06/10 初版作成）、1.0.1（2011/06/29 修正）。</w:t>
      </w:r>
    </w:p>
    <w:p>
      <w:pPr>
        <w:pStyle w:val="Heading1"/>
        <w:keepNext/>
        <w:pageBreakBefore/>
        <w:spacing w:after="120" w:before="360"/>
      </w:pPr>
      <w:r>
        <w:rPr>
          <w:rFonts w:ascii="Meiryo" w:cs="Meiryo" w:eastAsia="Meiryo" w:hAnsi="Meiryo"/>
          <w:b/>
          <w:bCs/>
          <w:i w:val="false"/>
          <w:iCs w:val="false"/>
          <w:color w:val="FF0000"/>
          <w:sz w:val="28"/>
          <w:szCs w:val="28"/>
        </w:rPr>
        <w:t xml:space="preserve">付録 A. 現行（WebLogic）→ 移行後（Tomcat）対応一覧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現行 WebLogic 設計書の各設計要素と、本書での移行後の設計要素の対応を一覧化する（本書の章番号を付記）。</w:t>
      </w:r>
    </w:p>
    <w:p>
      <w:pPr>
        <w:keepNext/>
        <w:spacing w:after="40" w:before="12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18"/>
          <w:szCs w:val="18"/>
        </w:rPr>
        <w:t xml:space="preserve">表 A-1 現行 → 移行後 対応一覧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3300"/>
        <w:gridCol w:w="3538"/>
        <w:gridCol w:w="1000"/>
      </w:tblGrid>
      <w:tr>
        <w:trPr>
          <w:tblHeader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項目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現行（WebLogic 設計書）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移行後（本書）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本書の章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製品・版数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Oracle WebLogic Server 11g R1（10.3.4.0）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Apache Tomcat 9（9.0 系）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2.3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Java 実行環境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Java 8（原本：JRockit 1.6.0_20-R28）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Amazon Corretto 11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2.3、5.1.1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Web サーバ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Apache HTTP Server 2.2.3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Apache HTTP Server 2.4（RHEL 9 標準）。役割・ポート 80 は現行踏襲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5.1.2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Apache 連携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WebLogic プラグイン（mod_wl_22.so／mod_wl_22.conf）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mod_proxy_http（proxy_tomcat.conf）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5.1.3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サーバ構成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 サーバ・API サーバ（各 管理サーバ 1＋管理対象サーバ 2）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AP/API サーバ 1 台（Tomcat インスタンス ap01・api01、各 1 JVM）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3.1、5.2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管理単位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ドメイン（ap_domain、api_domain 等）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インスタンス（CATALINA_BASE：/disk1/tomcat/instances/ap01 等）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4.2、5.2.1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管理サーバ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icaph-kanri 等（管理コンソール）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なし（設定ファイル直接編集、systemd、JMX）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4.3、5.2.2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管理対象サーバ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icaph-ap01／02 等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 インスタンス ap01（systemd ユニット tomcat-ap01.service、jvmRoute ap01）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4.4、5.2.2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起動・停止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wl_mgr_start.sh／wl_mged_start.sh（Node Manager 不使用【要確認】）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systemd（tomcat-ap01.service、tomcat-api01.service、httpd.service）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5.1.1（5）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起動 ID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boot.properties（servers/＜サーバ名＞/security）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なし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3.3.4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OS ユーザ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weblogic（oinstall／webadmin）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tomcat（tomcat）。Apache は apache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3.2.1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環境変数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WebLogic デザインシート「7. 環境変数」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systemd ユニット Environment＋bin/setenv.sh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3.2.2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インストール領域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/opt/oracle/middleware（wlserver_10.3、jrockit-jdk1.6.0）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/disk1/tomcat/apache-tomcat-9.0.x（current）、/usr/lib/jvm/java-11-amazon-corretto.x86_64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3.3.1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可変領域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/disk1/weblogic/projects/domains/＜ドメイン名＞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/disk1/tomcat/instances/＜インスタンス名＞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3.3.1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設定ファイル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config.xml、config/jdbc/*-jdbc.xml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server.xml、context.xml、web.xml、logging.properties、setenv.sh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5.1.1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データソース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WebLogic JDBC データソース（JNDI）、EC2 上 Oracle 11g へ SID 接続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Tomcat JNDI データソース（Tomcat JDBC Pool）、RDS for Oracle 19c へサービス名接続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5.2.3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JDBC ドライバ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ojdbc6.jar（WebLogic 同梱）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ojdbc8.jar（19c）を $CATALINA_BASE/lib に配置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5.2.3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JNDI 参照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グローバル JNDI 名（weblogic.xml resource-description）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java:comp/env/＜JNDI 名＞（web.xml resource-ref）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5.2.3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トランザクション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JTA（WebLogic 提供）【要確認：利用有無】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アプリケーション側ローカルトランザクション（JTA なし）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5.2.3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デプロイ記述子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weblogic.xml、weblogic-application.xml、デプロイメントプラン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web.xml、context.xml（環境差分は環境別設定ファイルで吸収）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5.1.1（6）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ポート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管理 60100／60200、管理対象 60111・60112／60211・60212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HTTP 60111／60211、シャットダウン 60100／60200、JMX 60119／60219（localhost のみ）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3.4.2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アクセスログ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access_＜環境区分＞_＜サーバ区分＞＜連番＞.log（管理対象サーバ）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同名（AccessLogValve、単一ファイル、buffered=false）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4.5.5、5.4.4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サーバログ／コンソールログ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＜マシン名＞-…-＜サーバ区分＞＜連番＞.log／.out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catalina.yyyy-mm-dd.log／catalina.out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4.5.6、4.5.7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ドメインログ・管理サーバログ・コネクタログ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ap_domain.log、access_ap-kanri.log、icaph-kanri.log／.out、wl_proxy_log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廃止（コネクタログは error_log に統合）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4.5.3、4.5.4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性能情報収集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JRockit Mission Control、WLDF 診断ボリューム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JDK Flight Recorder、JMX（JConsole／VisualVM）、Apache server-status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5.4.1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バックアップ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システム領域（不定期）、ミドルウェア領域（週次、共通 PF）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AMI（不定期）、EBS スナップショット／AWS Backup（週次）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5.4.2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稼動プロセス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java -jrockit … -Dweblogic.Name=＜サーバ名＞（3 プロセス／サーバ）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java … -Dcatalina.base=＜CATALINA_BASE＞ … Bootstrap start（2 プロセス）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5.4.5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PID ファイル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/var/run/httpd.pid（QA：httpd.pid_for_qa）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/run/httpd/httpd.pid、$CATALINA_BASE/temp/tomcat.pid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5.4.5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管理コンソール URL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http://＜ホスト＞:60100／60200/console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廃止（疎通確認 URL、JMX）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5.4.6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DB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Oracle Database 11g（AP/API サーバ同居）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Amazon RDS for Oracle 19c（本書対象外）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1.2、5.2.3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環境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本番、QA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本番、QA、開発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before="20" w:line="260" w:lineRule="auto"/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  <w:t xml:space="preserve">4 章、5.2.1</w:t>
            </w:r>
          </w:p>
        </w:tc>
      </w:tr>
    </w:tbl>
    <w:p>
      <w:pPr>
        <w:pStyle w:val="Heading1"/>
        <w:keepNext/>
        <w:pageBreakBefore/>
        <w:spacing w:after="120" w:before="360"/>
      </w:pPr>
      <w:r>
        <w:rPr>
          <w:rFonts w:ascii="Meiryo" w:cs="Meiryo" w:eastAsia="Meiryo" w:hAnsi="Meiryo"/>
          <w:b/>
          <w:bCs/>
          <w:i w:val="false"/>
          <w:iCs w:val="false"/>
          <w:color w:val="FF0000"/>
          <w:sz w:val="28"/>
          <w:szCs w:val="28"/>
        </w:rPr>
        <w:t xml:space="preserve">付録 B. 設定ファイル例（抜粋）</w:t>
      </w:r>
    </w:p>
    <w:p>
      <w:pPr>
        <w:keepNext w:val="false"/>
        <w:spacing w:after="60" w:before="6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本書 5 章の設計値に基づく設定ファイルの例を示す。＜＞ 部分および【要確認】項目は移行時に確定する。全て移行に伴う新規作成のため赤字とする。</w:t>
      </w:r>
    </w:p>
    <w:p>
      <w:pPr>
        <w:pStyle w:val="Heading2"/>
        <w:keepNext/>
        <w:spacing w:after="120" w:before="240"/>
      </w:pPr>
      <w:r>
        <w:rPr>
          <w:rFonts w:ascii="Meiryo" w:cs="Meiryo" w:eastAsia="Meiryo" w:hAnsi="Meiryo"/>
          <w:b/>
          <w:bCs/>
          <w:i w:val="false"/>
          <w:iCs w:val="false"/>
          <w:color w:val="FF0000"/>
          <w:sz w:val="24"/>
          <w:szCs w:val="24"/>
        </w:rPr>
        <w:t xml:space="preserve">B.1. server.xml（ap01。api01 はポート・jvmRoute・prefix を読み替え）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&lt;?xml version="1.0" encoding="UTF-8"?&gt;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&lt;Server port="60100" address="127.0.0.1" shutdown="＜シャットダウン文字列＞"&gt;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  &lt;Listener className="org.apache.catalina.startup.VersionLoggerListener" /&gt;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  &lt;Listener className="org.apache.catalina.core.JreMemoryLeakPreventionListener" /&gt;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  &lt;Listener className="org.apache.catalina.mbeans.GlobalResourcesLifecycleListener" /&gt;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  &lt;Listener className="org.apache.catalina.core.ThreadLocalLeakPreventionListener" /&gt;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  &lt;Service name="Catalina"&gt;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    &lt;Connector port="60111" address="127.0.0.1"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               protocol="org.apache.coyote.http11.Http11NioProtocol"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               connectionTimeout="20000" keepAliveTimeout="20000"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               maxThreads="200" minSpareThreads="25" acceptCount="100"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               maxPostSize="-1" maxHttpHeaderSize="8192"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               URIEncoding="UTF-8" useBodyEncodingForURI="false" compression="off" /&gt;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    &lt;!-- AJP コネクタは使用しない --&gt;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    &lt;Engine name="Catalina" defaultHost="localhost" jvmRoute="ap01"&gt;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      &lt;Host name="localhost" appBase="webapps" unpackWARs="true" autoDeploy="false" deployOnStartup="true"&gt;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        &lt;Valve className="org.apache.catalina.valves.RemoteIpValve"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               remoteIpHeader="X-Forwarded-For" internalProxies="127\.0\.0\.1"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               protocolHeader="X-Forwarded-Proto" /&gt;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        &lt;Valve className="org.apache.catalina.valves.AccessLogValve" directory="logs"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               prefix="access_ap01" suffix=".log"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               pattern="%h %l %u %t &amp;quot;%r&amp;quot; %s %b %D"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               rotatable="false" buffered="false" /&gt;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        &lt;Valve className="org.apache.catalina.valves.ErrorReportValve"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               showReport="false" showServerInfo="false" /&gt;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      &lt;/Host&gt;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    &lt;/Engine&gt;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  &lt;/Service&gt;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&lt;/Server&gt;</w:t>
      </w:r>
    </w:p>
    <w:p>
      <w:pPr>
        <w:pStyle w:val="Heading2"/>
        <w:keepNext/>
        <w:spacing w:after="120" w:before="240"/>
      </w:pPr>
      <w:r>
        <w:rPr>
          <w:rFonts w:ascii="Meiryo" w:cs="Meiryo" w:eastAsia="Meiryo" w:hAnsi="Meiryo"/>
          <w:b/>
          <w:bCs/>
          <w:i w:val="false"/>
          <w:iCs w:val="false"/>
          <w:color w:val="FF0000"/>
          <w:sz w:val="24"/>
          <w:szCs w:val="24"/>
        </w:rPr>
        <w:t xml:space="preserve">B.2. context.xml（JNDI データソース）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&lt;?xml version="1.0" encoding="UTF-8"?&gt;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&lt;Context useHttpOnly="true" sessionCookieName="JSESSIONID"&gt;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  &lt;WatchedResource&gt;WEB-INF/web.xml&lt;/WatchedResource&gt;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  &lt;WatchedResource&gt;${catalina.base}/conf/web.xml&lt;/WatchedResource&gt;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  &lt;Resource name="＜現行 JNDI 名（例：jdbc/xxxDS）＞" auth="Container" type="javax.sql.DataSource"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            factory="org.apache.tomcat.jdbc.pool.DataSourceFactory"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            driverClassName="oracle.jdbc.OracleDriver"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            url="jdbc:oracle:thin:@//icdbh01.＜ID＞.ap-northeast-1.rds.amazonaws.com:1521/＜DB 名＞"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            username="＜DB 接続ユーザ＞" password="＜パスワード＞"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            initialSize="＜現行 initial-capacity＞" maxActive="＜現行 max-capacity＞"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            maxIdle="＜maxActive と同値＞" minIdle="＜initialSize と同値＞"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            maxWait="＜現行 connection-reserve-timeout-seconds×1000＞"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            validationQuery="SELECT 1 FROM DUAL" testOnBorrow="true" validationInterval="30000"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            testWhileIdle="true" timeBetweenEvictionRunsMillis="30000"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            minEvictableIdleTimeMillis="60000"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            removeAbandoned="true" removeAbandonedTimeout="300" logAbandoned="false"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            jdbcInterceptors="ConnectionState;StatementFinalizer"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            connectionProperties="oracle.jdbc.implicitStatementCacheSize=＜現行 statement-cache-size＞;oracle.net.CONNECT_TIMEOUT=10000" /&gt;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&lt;/Context&gt;</w:t>
      </w:r>
    </w:p>
    <w:p>
      <w:pPr>
        <w:pStyle w:val="Heading2"/>
        <w:keepNext/>
        <w:spacing w:after="120" w:before="240"/>
      </w:pPr>
      <w:r>
        <w:rPr>
          <w:rFonts w:ascii="Meiryo" w:cs="Meiryo" w:eastAsia="Meiryo" w:hAnsi="Meiryo"/>
          <w:b/>
          <w:bCs/>
          <w:i w:val="false"/>
          <w:iCs w:val="false"/>
          <w:color w:val="FF0000"/>
          <w:sz w:val="24"/>
          <w:szCs w:val="24"/>
        </w:rPr>
        <w:t xml:space="preserve">B.3. bin/setenv.sh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#!/bin/sh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# Tomcat ap01 - JVM options (5.1.1 表 5-4)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JAVA_HOME=/usr/lib/jvm/java-11-amazon-corretto.x86_64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CATALINA_PID="$CATALINA_BASE/temp/tomcat.pid"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CATALINA_OPTS="-Xms＜メモリ値＞m -Xmx＜メモリ値＞m -XX:+UseG1GC -XX:MaxMetaspaceSize=512m"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CATALINA_OPTS="$CATALINA_OPTS -Xlog:gc*:file=$CATALINA_BASE/logs/gc.log:time,uptime,level,tags:filecount=10,filesize=20M"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CATALINA_OPTS="$CATALINA_OPTS -XX:+HeapDumpOnOutOfMemoryError -XX:HeapDumpPath=$CATALINA_BASE/logs"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CATALINA_OPTS="$CATALINA_OPTS -Dfile.encoding=UTF-8 -Duser.timezone=Asia/Tokyo -Duser.language=ja -Duser.country=JP"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CATALINA_OPTS="$CATALINA_OPTS -Djava.awt.headless=true -Djava.security.egd=file:/dev/./urandom -Djava.net.preferIPv4Stack=true"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# --- 初期流動時のみ有効化（5.4.1）---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#CATALINA_OPTS="$CATALINA_OPTS -Dcom.sun.management.jmxremote.port=60119 -Dcom.sun.management.jmxremote.rmi.port=60119 \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#  -Dcom.sun.management.jmxremote.authenticate=true -Dcom.sun.management.jmxremote.ssl=false \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#  -Dcom.sun.management.jmxremote.password.file=$CATALINA_BASE/conf/jmxremote.password \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#  -Dcom.sun.management.jmxremote.access.file=$CATALINA_BASE/conf/jmxremote.access -Djava.rmi.server.hostname=127.0.0.1"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#CATALINA_OPTS="$CATALINA_OPTS -XX:StartFlightRecording=disk=true,dumponexit=true,filename=$CATALINA_BASE/logs/ap01.jfr,maxsize=200m"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export JAVA_HOME CATALINA_PID CATALINA_OPTS</w:t>
      </w:r>
    </w:p>
    <w:p>
      <w:pPr>
        <w:pStyle w:val="Heading2"/>
        <w:keepNext/>
        <w:spacing w:after="120" w:before="240"/>
      </w:pPr>
      <w:r>
        <w:rPr>
          <w:rFonts w:ascii="Meiryo" w:cs="Meiryo" w:eastAsia="Meiryo" w:hAnsi="Meiryo"/>
          <w:b/>
          <w:bCs/>
          <w:i w:val="false"/>
          <w:iCs w:val="false"/>
          <w:color w:val="FF0000"/>
          <w:sz w:val="24"/>
          <w:szCs w:val="24"/>
        </w:rPr>
        <w:t xml:space="preserve">B.4. /etc/systemd/system/tomcat-ap01.service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[Unit]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Description=Apache Tomcat 9 (ap01)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After=network.target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[Service]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Type=simple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User=tomcat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Group=tomcat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UMask=0027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Environment="JAVA_HOME=/usr/lib/jvm/java-11-amazon-corretto.x86_64"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Environment="CATALINA_HOME=/disk1/tomcat/current"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Environment="CATALINA_BASE=/disk1/tomcat/instances/ap01"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Environment="CATALINA_PID=/disk1/tomcat/instances/ap01/temp/tomcat.pid"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Environment="LANG=ja_JP.UTF-8" "TZ=Asia/Tokyo"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ExecStart=/disk1/tomcat/current/bin/catalina.sh run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ExecStop=/bin/kill -15 $MAINPID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SuccessExitStatus=143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TimeoutStopSec=90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Restart=on-failure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RestartSec=10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LimitNOFILE=65536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StandardOutput=append:/disk1/tomcat/instances/ap01/logs/catalina.out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StandardError=inherit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[Install]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WantedBy=multi-user.target</w:t>
      </w:r>
    </w:p>
    <w:p>
      <w:pPr>
        <w:pStyle w:val="Heading2"/>
        <w:keepNext/>
        <w:spacing w:after="120" w:before="240"/>
      </w:pPr>
      <w:r>
        <w:rPr>
          <w:rFonts w:ascii="Meiryo" w:cs="Meiryo" w:eastAsia="Meiryo" w:hAnsi="Meiryo"/>
          <w:b/>
          <w:bCs/>
          <w:i w:val="false"/>
          <w:iCs w:val="false"/>
          <w:color w:val="FF0000"/>
          <w:sz w:val="24"/>
          <w:szCs w:val="24"/>
        </w:rPr>
        <w:t xml:space="preserve">B.5. /etc/httpd/conf.d/proxy_tomcat.conf（mod_wl_22.conf の置換）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# Apache -&gt; Tomcat reverse proxy (5.1.3)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ProxyRequests Off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ProxyPreserveHost On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ProxyTimeout ＜秒：現行 WLIOTimeoutSecs＞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LogLevel warn proxy:info proxy_http:info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# server-status は Apache が処理（初期流動時のみ有効。5.4.1）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ProxyPass "/server-status" "!"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&lt;Location "/server-status"&gt;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    SetHandler server-status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    Require ip 127.0.0.1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&lt;/Location&gt;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# AP 用インスタンス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ProxyPass        "/＜AP コンテキスト＞/" "http://127.0.0.1:60111/＜AP コンテキスト＞/" connectiontimeout=5 timeout=＜秒＞ retry=0 keepalive=On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ProxyPassReverse "/＜AP コンテキスト＞/" "http://127.0.0.1:60111/＜AP コンテキスト＞/"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# API 用インスタンス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ProxyPass        "/＜API コンテキスト＞/" "http://127.0.0.1:60211/＜API コンテキスト＞/" connectiontimeout=5 timeout=＜秒＞ retry=0 keepalive=On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ProxyPassReverse "/＜API コンテキスト＞/" "http://127.0.0.1:60211/＜API コンテキスト＞/"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 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# 前段 LB からの X-Forwarded-Proto を透過（LB のヘッダ名は【要確認】）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ProxyErrorOverride Off</w:t>
      </w:r>
    </w:p>
    <w:p>
      <w:pPr>
        <w:pStyle w:val="Heading2"/>
        <w:keepNext/>
        <w:spacing w:after="120" w:before="240"/>
      </w:pPr>
      <w:r>
        <w:rPr>
          <w:rFonts w:ascii="Meiryo" w:cs="Meiryo" w:eastAsia="Meiryo" w:hAnsi="Meiryo"/>
          <w:b/>
          <w:bCs/>
          <w:i w:val="false"/>
          <w:iCs w:val="false"/>
          <w:color w:val="FF0000"/>
          <w:sz w:val="24"/>
          <w:szCs w:val="24"/>
        </w:rPr>
        <w:t xml:space="preserve">B.6. /etc/logrotate.d/tomcat（catalina.out・アクセスログ）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/disk1/tomcat/instances/*/logs/catalina.out /disk1/tomcat/instances/*/logs/access_*.log {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    weekly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    rotate ＜世代数：要確認＞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    copytruncate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    compress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    delaycompress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    missingok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    notifempty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    dateext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    create 0640 tomcat tomcat</w:t>
      </w:r>
    </w:p>
    <w:p>
      <w:pPr>
        <w:shd w:fill="F2F2F2" w:color="auto" w:val="clear"/>
        <w:spacing w:after="0" w:before="0" w:line="240" w:lineRule="auto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0000"/>
          <w:sz w:val="16"/>
          <w:szCs w:val="16"/>
        </w:rPr>
        <w:t xml:space="preserve">}</w:t>
      </w:r>
    </w:p>
    <w:p>
      <w:pPr>
        <w:keepNext w:val="false"/>
        <w:spacing w:after="60" w:before="240" w:line="300" w:lineRule="auto"/>
        <w:jc w:val="left"/>
      </w:pPr>
      <w:r>
        <w:rPr>
          <w:rFonts w:ascii="Meiryo" w:cs="Meiryo" w:eastAsia="Meiryo" w:hAnsi="Meiryo"/>
          <w:b w:val="false"/>
          <w:bCs w:val="false"/>
          <w:i w:val="false"/>
          <w:iCs w:val="false"/>
          <w:color w:val="FF0000"/>
          <w:sz w:val="20"/>
          <w:szCs w:val="20"/>
        </w:rPr>
        <w:t xml:space="preserve">以上</w:t>
      </w:r>
    </w:p>
    <w:sectPr>
      <w:headerReference w:type="default" r:id="rId7"/>
      <w:footerReference w:type="default" r:id="rId8"/>
      <w:pgSz w:w="11906" w:h="16838" w:orient="portrait"/>
      <w:pgMar w:top="1133" w:right="1133" w:bottom="1133" w:left="1133" w:header="566" w:footer="566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eiryo" w:cs="Meiryo" w:eastAsia="Meiryo" w:hAnsi="Meiryo"/>
        <w:sz w:val="16"/>
        <w:szCs w:val="16"/>
      </w:rPr>
      <w:t xml:space="preserve">- </w:t>
    </w:r>
    <w:r>
      <w:rPr>
        <w:rFonts w:ascii="Meiryo" w:cs="Meiryo" w:eastAsia="Meiryo" w:hAnsi="Meiryo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eiryo" w:cs="Meiryo" w:eastAsia="Meiryo" w:hAnsi="Meiryo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eiryo" w:cs="Meiryo" w:eastAsia="Meiryo" w:hAnsi="Meiryo"/>
        <w:color w:val="555555"/>
        <w:sz w:val="16"/>
        <w:szCs w:val="16"/>
      </w:rPr>
      <w:t xml:space="preserve">統合顧客DB システム　WebLogic→Tomcat 移行設計書　ver1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80" w:hanging="240"/>
      </w:pPr>
    </w:lvl>
    <w:lvl w:ilvl="1" w15:tentative="1">
      <w:start w:val="1"/>
      <w:numFmt w:val="bullet"/>
      <w:lvlText w:val="－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(%1)"/>
      <w:lvlJc w:val="left"/>
      <w:pPr>
        <w:ind w:left="600" w:hanging="4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40"/>
      <w:outlineLvl w:val="0"/>
    </w:pPr>
    <w:rPr>
      <w:rFonts w:ascii="Meiryo" w:cs="Meiryo" w:eastAsia="Meiryo" w:hAnsi="Meiryo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Meiryo" w:cs="Meiryo" w:eastAsia="Meiryo" w:hAnsi="Meiryo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120" w:before="240"/>
      <w:outlineLvl w:val="2"/>
    </w:pPr>
    <w:rPr>
      <w:rFonts w:ascii="Meiryo" w:cs="Meiryo" w:eastAsia="Meiryo" w:hAnsi="Meiryo"/>
      <w:b/>
      <w:bCs/>
      <w:color w:val="000000"/>
      <w:sz w:val="22"/>
      <w:szCs w:val="22"/>
    </w:rPr>
  </w:style>
  <w:style w:type="paragraph" w:styleId="Heading4">
    <w:name w:val="Heading 4"/>
    <w:basedOn w:val="Normal"/>
    <w:next w:val="Normal"/>
    <w:qFormat/>
    <w:pPr>
      <w:keepNext/>
      <w:spacing w:after="120" w:before="240"/>
      <w:outlineLvl w:val="3"/>
    </w:pPr>
    <w:rPr>
      <w:rFonts w:ascii="Meiryo" w:cs="Meiryo" w:eastAsia="Meiryo" w:hAnsi="Meiryo"/>
      <w:b/>
      <w:bCs/>
      <w:color w:val="00000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53ad5678dba007b48e87bbbb25cf5b43fd71bfd.png"/><Relationship Id="rId10" Type="http://schemas.openxmlformats.org/officeDocument/2006/relationships/image" Target="media/24fa9af3958fb205c58535c30c246d66b9b1f1d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統合顧客DB システム WebLogic→Tomcat 移行設計書 ver1</dc:title>
  <dc:creator>処理用DB老朽化対応プロジェクト</dc:creator>
  <dc:description>Apache Tomcat 9 / Apache HTTP Server 設計書（移行版）</dc:description>
  <cp:lastModifiedBy>Un-named</cp:lastModifiedBy>
  <cp:revision>1</cp:revision>
  <dcterms:created xsi:type="dcterms:W3CDTF">2026-09-15T02:48:33.449Z</dcterms:created>
  <dcterms:modified xsi:type="dcterms:W3CDTF">2026-09-15T02:48:33.449Z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