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AB7F3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1" w:lineRule="atLeast"/>
        <w:ind w:left="0" w:right="0" w:firstLine="0"/>
        <w:jc w:val="center"/>
        <w:rPr>
          <w:rFonts w:hint="eastAsia" w:eastAsia="Microsoft YaHei UI"/>
          <w:color w:val="FF0000"/>
          <w:sz w:val="60"/>
          <w:szCs w:val="60"/>
          <w:lang w:eastAsia="zh-CN"/>
        </w:rPr>
      </w:pPr>
      <w:bookmarkStart w:id="0" w:name="_GoBack"/>
      <w:r>
        <w:rPr>
          <w:rFonts w:hint="eastAsia" w:ascii="Microsoft YaHei UI" w:hAnsi="Microsoft YaHei UI" w:eastAsia="Microsoft YaHei UI" w:cs="Microsoft YaHei UI"/>
          <w:i w:val="0"/>
          <w:iCs w:val="0"/>
          <w:caps w:val="0"/>
          <w:color w:val="FF0000"/>
          <w:spacing w:val="8"/>
          <w:sz w:val="44"/>
          <w:szCs w:val="44"/>
          <w:bdr w:val="none" w:color="auto" w:sz="0" w:space="0"/>
          <w:shd w:val="clear" w:fill="FFFFFF"/>
          <w:lang w:val="en-US" w:eastAsia="zh-CN"/>
        </w:rPr>
        <w:t>3天246单，2025</w:t>
      </w:r>
      <w:r>
        <w:rPr>
          <w:rFonts w:hint="eastAsia" w:ascii="Microsoft YaHei UI" w:hAnsi="Microsoft YaHei UI" w:eastAsia="Microsoft YaHei UI" w:cs="Microsoft YaHei UI"/>
          <w:i w:val="0"/>
          <w:iCs w:val="0"/>
          <w:caps w:val="0"/>
          <w:color w:val="FF0000"/>
          <w:spacing w:val="8"/>
          <w:sz w:val="44"/>
          <w:szCs w:val="44"/>
          <w:bdr w:val="none" w:color="auto" w:sz="0" w:space="0"/>
          <w:shd w:val="clear" w:fill="FFFFFF"/>
        </w:rPr>
        <w:t>品牌广告</w:t>
      </w:r>
      <w:r>
        <w:rPr>
          <w:rFonts w:hint="eastAsia" w:ascii="Microsoft YaHei UI" w:hAnsi="Microsoft YaHei UI" w:eastAsia="Microsoft YaHei UI" w:cs="Microsoft YaHei UI"/>
          <w:i w:val="0"/>
          <w:iCs w:val="0"/>
          <w:caps w:val="0"/>
          <w:color w:val="FF0000"/>
          <w:spacing w:val="8"/>
          <w:sz w:val="44"/>
          <w:szCs w:val="44"/>
          <w:bdr w:val="none" w:color="auto" w:sz="0" w:space="0"/>
          <w:shd w:val="clear" w:fill="FFFFFF"/>
          <w:lang w:eastAsia="zh-CN"/>
        </w:rPr>
        <w:t>才是新出路！</w:t>
      </w:r>
    </w:p>
    <w:bookmarkEnd w:id="0"/>
    <w:p w14:paraId="60145A45">
      <w:pPr>
        <w:pStyle w:val="5"/>
        <w:keepNext w:val="0"/>
        <w:keepLines w:val="0"/>
        <w:widowControl/>
        <w:suppressLineNumbers w:val="0"/>
        <w:spacing w:after="240" w:afterAutospacing="0"/>
      </w:pPr>
    </w:p>
    <w:p w14:paraId="335AD0A4">
      <w:pPr>
        <w:pStyle w:val="5"/>
        <w:keepNext w:val="0"/>
        <w:keepLines w:val="0"/>
        <w:widowControl/>
        <w:suppressLineNumbers w:val="0"/>
        <w:spacing w:after="240" w:afterAutospacing="0"/>
      </w:pPr>
      <w:r>
        <w:t>很多卖家其实对</w:t>
      </w:r>
      <w:r>
        <w:rPr>
          <w:shd w:val="clear" w:fill="FFFED5"/>
        </w:rPr>
        <w:t>品牌广告</w:t>
      </w:r>
      <w:r>
        <w:t>存在一定的认知误区，如：</w:t>
      </w:r>
      <w:r>
        <w:rPr>
          <w:u w:val="single"/>
        </w:rPr>
        <w:t>只是个普通的卖家、没有品牌旗舰店、不是专业的品牌卖家、自己的产品用不到品牌广告、不知道自己如何着手使用品牌广告工具，以及担忧品牌广告更多预算的投入达到的效果不尽人意。</w:t>
      </w:r>
    </w:p>
    <w:p w14:paraId="6FAD769E">
      <w:pPr>
        <w:pStyle w:val="5"/>
        <w:keepNext w:val="0"/>
        <w:keepLines w:val="0"/>
        <w:widowControl/>
        <w:suppressLineNumbers w:val="0"/>
        <w:spacing w:after="240" w:afterAutospacing="0"/>
      </w:pPr>
      <w:r>
        <w:t>其实并不是这样的。</w:t>
      </w:r>
    </w:p>
    <w:p w14:paraId="222C3B73">
      <w:pPr>
        <w:pStyle w:val="5"/>
        <w:keepNext w:val="0"/>
        <w:keepLines w:val="0"/>
        <w:widowControl/>
        <w:suppressLineNumbers w:val="0"/>
        <w:spacing w:after="240" w:afterAutospacing="0"/>
      </w:pPr>
      <w:r>
        <w:t>在</w:t>
      </w:r>
      <w:r>
        <w:rPr>
          <w:rStyle w:val="8"/>
          <w:color w:val="C00000"/>
          <w:shd w:val="clear" w:fill="FFFF00"/>
        </w:rPr>
        <w:t>新品初期</w:t>
      </w:r>
      <w:r>
        <w:t>，排除比较简单的自动广告不说，</w:t>
      </w:r>
      <w:r>
        <w:rPr>
          <w:b/>
          <w:bCs/>
          <w:color w:val="2558C3"/>
          <w:u w:val="single"/>
          <w:shd w:val="clear" w:fill="FFFF00"/>
        </w:rPr>
        <w:t>SBV目前是出单几率最高的</w:t>
      </w:r>
      <w:r>
        <w:t>，可以选择类目词定向，给足预算1天内必出单。</w:t>
      </w:r>
    </w:p>
    <w:p w14:paraId="24CC1AD8">
      <w:pPr>
        <w:pStyle w:val="5"/>
        <w:keepNext w:val="0"/>
        <w:keepLines w:val="0"/>
        <w:widowControl/>
        <w:suppressLineNumbers w:val="0"/>
      </w:pPr>
      <w:r>
        <w:t>因此品牌推广是可以对店铺的销量带来显示的提升的。</w:t>
      </w:r>
    </w:p>
    <w:p w14:paraId="77F685D4">
      <w:pPr>
        <w:pStyle w:val="5"/>
        <w:keepNext w:val="0"/>
        <w:keepLines w:val="0"/>
        <w:widowControl/>
        <w:suppressLineNumbers w:val="0"/>
        <w:spacing w:after="240" w:afterAutospacing="0"/>
      </w:pPr>
      <w:r>
        <w:t>那么，我就给大家分享一下，中高客单价产品的品牌广告工具选择思路及打法建议。</w:t>
      </w:r>
    </w:p>
    <w:p w14:paraId="3BAEE675">
      <w:pPr>
        <w:pStyle w:val="5"/>
        <w:keepNext w:val="0"/>
        <w:keepLines w:val="0"/>
        <w:widowControl/>
        <w:suppressLineNumbers w:val="0"/>
        <w:spacing w:after="240" w:afterAutospacing="0"/>
      </w:pPr>
    </w:p>
    <w:p w14:paraId="7C61F0C2">
      <w:pPr>
        <w:pStyle w:val="5"/>
        <w:keepNext w:val="0"/>
        <w:keepLines w:val="0"/>
        <w:widowControl/>
        <w:suppressLineNumbers w:val="0"/>
        <w:spacing w:after="240" w:afterAutospacing="0"/>
        <w:rPr>
          <w:rFonts w:hint="eastAsia"/>
          <w:lang w:val="en-US" w:eastAsia="zh-CN"/>
        </w:rPr>
      </w:pPr>
      <w:r>
        <w:rPr>
          <w:rFonts w:hint="eastAsia"/>
          <w:b/>
          <w:bCs/>
          <w:color w:val="FF0000"/>
          <w:shd w:val="clear" w:fill="FFFF00"/>
          <w:lang w:val="en-US" w:eastAsia="zh-CN"/>
        </w:rPr>
        <w:t>2025开年来重点优化了品牌广告后，新店铺的单量在3月初直接干到了3天246单</w:t>
      </w:r>
    </w:p>
    <w:p w14:paraId="476C30A6">
      <w:pPr>
        <w:pStyle w:val="5"/>
        <w:keepNext w:val="0"/>
        <w:keepLines w:val="0"/>
        <w:widowControl/>
        <w:suppressLineNumbers w:val="0"/>
        <w:spacing w:after="240" w:afterAutospacing="0"/>
        <w:rPr>
          <w:rFonts w:hint="default"/>
          <w:lang w:val="en-US" w:eastAsia="zh-CN"/>
        </w:rPr>
      </w:pPr>
      <w:r>
        <w:drawing>
          <wp:inline distT="0" distB="0" distL="114300" distR="114300">
            <wp:extent cx="3295650" cy="2820035"/>
            <wp:effectExtent l="0" t="0" r="0" b="18415"/>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4"/>
                    <a:stretch>
                      <a:fillRect/>
                    </a:stretch>
                  </pic:blipFill>
                  <pic:spPr>
                    <a:xfrm>
                      <a:off x="0" y="0"/>
                      <a:ext cx="3295650" cy="2820035"/>
                    </a:xfrm>
                    <a:prstGeom prst="rect">
                      <a:avLst/>
                    </a:prstGeom>
                    <a:noFill/>
                    <a:ln>
                      <a:noFill/>
                    </a:ln>
                  </pic:spPr>
                </pic:pic>
              </a:graphicData>
            </a:graphic>
          </wp:inline>
        </w:drawing>
      </w:r>
    </w:p>
    <w:p w14:paraId="19F401E3">
      <w:pPr>
        <w:pStyle w:val="5"/>
        <w:keepNext w:val="0"/>
        <w:keepLines w:val="0"/>
        <w:widowControl/>
        <w:suppressLineNumbers w:val="0"/>
        <w:spacing w:after="240" w:afterAutospacing="0"/>
      </w:pPr>
    </w:p>
    <w:p w14:paraId="16D6302D">
      <w:pPr>
        <w:pStyle w:val="5"/>
        <w:keepNext w:val="0"/>
        <w:keepLines w:val="0"/>
        <w:widowControl/>
        <w:suppressLineNumbers w:val="0"/>
        <w:spacing w:after="240" w:afterAutospacing="0"/>
      </w:pPr>
      <w:r>
        <w:rPr>
          <w:rFonts w:hint="eastAsia"/>
          <w:lang w:eastAsia="zh-CN"/>
        </w:rPr>
        <w:t>对于品牌广告如何去用，</w:t>
      </w:r>
      <w:r>
        <w:t>我</w:t>
      </w:r>
      <w:r>
        <w:rPr>
          <w:rFonts w:hint="eastAsia"/>
          <w:lang w:eastAsia="zh-CN"/>
        </w:rPr>
        <w:t>在下面</w:t>
      </w:r>
      <w:r>
        <w:t>将分两步来讲。</w:t>
      </w:r>
    </w:p>
    <w:p w14:paraId="019EB770">
      <w:pPr>
        <w:pStyle w:val="5"/>
        <w:keepNext w:val="0"/>
        <w:keepLines w:val="0"/>
        <w:widowControl/>
        <w:suppressLineNumbers w:val="0"/>
        <w:spacing w:after="240" w:afterAutospacing="0"/>
      </w:pPr>
    </w:p>
    <w:p w14:paraId="5DAFF87A">
      <w:pPr>
        <w:pStyle w:val="3"/>
        <w:bidi w:val="0"/>
        <w:rPr>
          <w:color w:val="FF0000"/>
        </w:rPr>
      </w:pPr>
      <w:r>
        <w:rPr>
          <w:color w:val="FF0000"/>
        </w:rPr>
        <w:t>分析中高客单的人群特点，打造优质的品牌购物体验</w:t>
      </w:r>
    </w:p>
    <w:p w14:paraId="098CFD6B">
      <w:pPr>
        <w:pStyle w:val="5"/>
        <w:keepNext w:val="0"/>
        <w:keepLines w:val="0"/>
        <w:widowControl/>
        <w:suppressLineNumbers w:val="0"/>
        <w:rPr>
          <w:rStyle w:val="8"/>
        </w:rPr>
      </w:pPr>
    </w:p>
    <w:p w14:paraId="58BFDB31">
      <w:pPr>
        <w:pStyle w:val="5"/>
        <w:keepNext w:val="0"/>
        <w:keepLines w:val="0"/>
        <w:widowControl/>
        <w:suppressLineNumbers w:val="0"/>
        <w:spacing w:after="240" w:afterAutospacing="0"/>
      </w:pPr>
      <w:r>
        <w:t>很多卖家朋友会问：</w:t>
      </w:r>
      <w:r>
        <w:rPr>
          <w:rStyle w:val="8"/>
          <w:b/>
          <w:bCs w:val="0"/>
          <w:color w:val="C00000"/>
          <w:shd w:val="clear" w:fill="FFFF00"/>
        </w:rPr>
        <w:t>中高客单的产品</w:t>
      </w:r>
      <w:r>
        <w:t>是指什么产品？</w:t>
      </w:r>
    </w:p>
    <w:p w14:paraId="0092D489">
      <w:pPr>
        <w:pStyle w:val="5"/>
        <w:keepNext w:val="0"/>
        <w:keepLines w:val="0"/>
        <w:widowControl/>
        <w:suppressLineNumbers w:val="0"/>
        <w:spacing w:after="240" w:afterAutospacing="0"/>
      </w:pPr>
      <w:r>
        <w:t>其实中高客单的产品不一定指价格非常高的产品，而是相对于类目而言，客单价相对于其他产品比较高的产品。</w:t>
      </w:r>
    </w:p>
    <w:p w14:paraId="35D575CC">
      <w:pPr>
        <w:pStyle w:val="5"/>
        <w:keepNext w:val="0"/>
        <w:keepLines w:val="0"/>
        <w:pageBreakBefore w:val="0"/>
        <w:widowControl/>
        <w:suppressLineNumbers w:val="0"/>
        <w:kinsoku/>
        <w:wordWrap/>
        <w:overflowPunct/>
        <w:topLinePunct w:val="0"/>
        <w:autoSpaceDE/>
        <w:autoSpaceDN/>
        <w:bidi w:val="0"/>
        <w:adjustRightInd/>
        <w:snapToGrid/>
        <w:spacing w:line="240" w:lineRule="auto"/>
        <w:textAlignment w:val="auto"/>
        <w:rPr>
          <w:rStyle w:val="8"/>
          <w:sz w:val="18"/>
          <w:szCs w:val="18"/>
        </w:rPr>
      </w:pPr>
      <w:r>
        <w:rPr>
          <w:rStyle w:val="8"/>
          <w:sz w:val="28"/>
          <w:szCs w:val="28"/>
        </w:rPr>
        <w:t>消费人群特点</w:t>
      </w:r>
      <w:r>
        <w:rPr>
          <w:rStyle w:val="8"/>
          <w:sz w:val="18"/>
          <w:szCs w:val="18"/>
        </w:rPr>
        <w:t> </w:t>
      </w:r>
    </w:p>
    <w:p w14:paraId="1E1C62C4">
      <w:pPr>
        <w:pStyle w:val="5"/>
        <w:keepNext w:val="0"/>
        <w:keepLines w:val="0"/>
        <w:pageBreakBefore w:val="0"/>
        <w:widowControl/>
        <w:suppressLineNumbers w:val="0"/>
        <w:kinsoku/>
        <w:wordWrap/>
        <w:overflowPunct/>
        <w:topLinePunct w:val="0"/>
        <w:autoSpaceDE/>
        <w:autoSpaceDN/>
        <w:bidi w:val="0"/>
        <w:adjustRightInd/>
        <w:snapToGrid/>
        <w:spacing w:line="240" w:lineRule="auto"/>
        <w:textAlignment w:val="auto"/>
      </w:pPr>
      <w:r>
        <w:rPr>
          <w:rFonts w:hint="eastAsia"/>
          <w:b/>
          <w:bCs/>
          <w:lang w:val="en-US" w:eastAsia="zh-CN"/>
        </w:rPr>
        <w:t>1.</w:t>
      </w:r>
      <w:r>
        <w:rPr>
          <w:b/>
          <w:bCs/>
        </w:rPr>
        <w:t>关注品牌价值</w:t>
      </w:r>
      <w:r>
        <w:rPr>
          <w:rFonts w:hint="eastAsia"/>
          <w:b/>
          <w:bCs/>
          <w:lang w:eastAsia="zh-CN"/>
        </w:rPr>
        <w:t>：</w:t>
      </w:r>
      <w:r>
        <w:t>消费者会更关注品牌价值和口碑，优质的品牌购物体验会为品牌价值加分。</w:t>
      </w:r>
    </w:p>
    <w:p w14:paraId="69156E0D">
      <w:pPr>
        <w:pStyle w:val="5"/>
        <w:keepNext w:val="0"/>
        <w:keepLines w:val="0"/>
        <w:widowControl/>
        <w:suppressLineNumbers w:val="0"/>
      </w:pPr>
      <w:r>
        <w:rPr>
          <w:rFonts w:hint="eastAsia"/>
          <w:b/>
          <w:bCs/>
          <w:lang w:val="en-US" w:eastAsia="zh-CN"/>
        </w:rPr>
        <w:t>2.</w:t>
      </w:r>
      <w:r>
        <w:rPr>
          <w:b/>
          <w:bCs/>
        </w:rPr>
        <w:t>关注产品细节</w:t>
      </w:r>
      <w:r>
        <w:rPr>
          <w:rFonts w:hint="eastAsia"/>
          <w:b/>
          <w:bCs/>
          <w:lang w:eastAsia="zh-CN"/>
        </w:rPr>
        <w:t>：</w:t>
      </w:r>
      <w:r>
        <w:t>无论是产品的图片还是A+，都要注重于视觉输出，需要在文案以及图片、品牌旗舰店等设计上进行精细化打磨，突出价值感和美感。</w:t>
      </w:r>
    </w:p>
    <w:p w14:paraId="7E595733">
      <w:pPr>
        <w:pStyle w:val="5"/>
        <w:keepNext w:val="0"/>
        <w:keepLines w:val="0"/>
        <w:widowControl/>
        <w:suppressLineNumbers w:val="0"/>
        <w:spacing w:before="360" w:beforeAutospacing="0" w:after="360" w:afterAutospacing="0"/>
        <w:rPr>
          <w:rFonts w:hint="default" w:eastAsiaTheme="minorEastAsia"/>
          <w:color w:val="C00000"/>
          <w:lang w:val="en-US" w:eastAsia="zh-CN"/>
        </w:rPr>
      </w:pPr>
      <w:r>
        <w:rPr>
          <w:b/>
          <w:bCs/>
          <w:color w:val="C00000"/>
          <w:shd w:val="clear" w:fill="FFFF00"/>
        </w:rPr>
        <w:t>消费者会有一定的从众心理，评论的质量也很重要。</w:t>
      </w:r>
    </w:p>
    <w:p w14:paraId="54FFC529">
      <w:pPr>
        <w:pStyle w:val="5"/>
        <w:keepNext w:val="0"/>
        <w:keepLines w:val="0"/>
        <w:widowControl/>
        <w:numPr>
          <w:ilvl w:val="0"/>
          <w:numId w:val="1"/>
        </w:numPr>
        <w:suppressLineNumbers w:val="0"/>
        <w:rPr>
          <w:rFonts w:ascii="宋体" w:hAnsi="宋体" w:eastAsia="宋体" w:cs="宋体"/>
          <w:kern w:val="0"/>
          <w:sz w:val="24"/>
          <w:szCs w:val="24"/>
          <w:lang w:val="en-US" w:eastAsia="zh-CN" w:bidi="ar"/>
        </w:rPr>
      </w:pPr>
      <w:r>
        <w:rPr>
          <w:b/>
          <w:bCs/>
        </w:rPr>
        <w:t>广告营销推动购买</w:t>
      </w:r>
      <w:r>
        <w:rPr>
          <w:rFonts w:hint="eastAsia"/>
          <w:b/>
          <w:bCs/>
          <w:lang w:eastAsia="zh-CN"/>
        </w:rPr>
        <w:t>：</w:t>
      </w:r>
      <w:r>
        <w:rPr>
          <w:rFonts w:ascii="宋体" w:hAnsi="宋体" w:eastAsia="宋体" w:cs="宋体"/>
          <w:kern w:val="0"/>
          <w:sz w:val="24"/>
          <w:szCs w:val="24"/>
          <w:lang w:val="en-US" w:eastAsia="zh-CN" w:bidi="ar"/>
        </w:rPr>
        <w:t>中高客单价产品一般针对高消费人群或者低消费人群的冲动消费，因此优秀的视觉和醒目的营销位置可以起到推动购买决策的效果。</w:t>
      </w:r>
    </w:p>
    <w:p w14:paraId="26A9D23B">
      <w:pPr>
        <w:pStyle w:val="5"/>
        <w:keepNext w:val="0"/>
        <w:keepLines w:val="0"/>
        <w:widowControl/>
        <w:numPr>
          <w:numId w:val="0"/>
        </w:numPr>
        <w:suppressLineNumbers w:val="0"/>
        <w:ind w:right="0" w:rightChars="0"/>
      </w:pPr>
      <w:r>
        <w:rPr>
          <w:rFonts w:ascii="宋体" w:hAnsi="宋体" w:eastAsia="宋体" w:cs="宋体"/>
          <w:kern w:val="0"/>
          <w:sz w:val="24"/>
          <w:szCs w:val="24"/>
          <w:lang w:val="en-US" w:eastAsia="zh-CN" w:bidi="ar"/>
        </w:rPr>
        <w:drawing>
          <wp:inline distT="0" distB="0" distL="114300" distR="114300">
            <wp:extent cx="5100320" cy="2413000"/>
            <wp:effectExtent l="0" t="0" r="5080" b="6350"/>
            <wp:docPr id="9"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descr="IMG_257"/>
                    <pic:cNvPicPr>
                      <a:picLocks noChangeAspect="1"/>
                    </pic:cNvPicPr>
                  </pic:nvPicPr>
                  <pic:blipFill>
                    <a:blip r:embed="rId5"/>
                    <a:stretch>
                      <a:fillRect/>
                    </a:stretch>
                  </pic:blipFill>
                  <pic:spPr>
                    <a:xfrm>
                      <a:off x="0" y="0"/>
                      <a:ext cx="5100320" cy="2413000"/>
                    </a:xfrm>
                    <a:prstGeom prst="rect">
                      <a:avLst/>
                    </a:prstGeom>
                    <a:noFill/>
                    <a:ln w="9525">
                      <a:noFill/>
                    </a:ln>
                  </pic:spPr>
                </pic:pic>
              </a:graphicData>
            </a:graphic>
          </wp:inline>
        </w:drawing>
      </w:r>
    </w:p>
    <w:p w14:paraId="6E68BD05">
      <w:pPr>
        <w:pStyle w:val="5"/>
        <w:keepNext w:val="0"/>
        <w:keepLines w:val="0"/>
        <w:widowControl/>
        <w:suppressLineNumbers w:val="0"/>
        <w:spacing w:after="240" w:afterAutospacing="0"/>
      </w:pPr>
      <w:r>
        <w:t>做好中高客单价需要利用品牌旗舰店支持的组合产品打造品牌。</w:t>
      </w:r>
    </w:p>
    <w:p w14:paraId="3C03443F">
      <w:pPr>
        <w:pStyle w:val="5"/>
        <w:keepNext w:val="0"/>
        <w:keepLines w:val="0"/>
        <w:widowControl/>
        <w:suppressLineNumbers w:val="0"/>
      </w:pPr>
      <w:r>
        <w:t>通过</w:t>
      </w:r>
      <w:r>
        <w:rPr>
          <w:color w:val="2558C3"/>
          <w:u w:val="single"/>
        </w:rPr>
        <w:t>搜索广告、关注、品牌旗舰店、帖子、直播</w:t>
      </w:r>
      <w:r>
        <w:t>等多种途径进行与顾客长期互动，与顾客建立长期良好的关系，突出品牌购物体验;在购物旅程的过程中，通过广告提升客户对品牌的购买意愿</w:t>
      </w:r>
      <w:r>
        <w:rPr>
          <w:color w:val="666666"/>
          <w:sz w:val="22"/>
          <w:szCs w:val="22"/>
        </w:rPr>
        <w:t>（需要了解我们的不同的广告活动的广告位置）</w:t>
      </w:r>
    </w:p>
    <w:p w14:paraId="7A49E51F">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5317490" cy="3168015"/>
            <wp:effectExtent l="0" t="0" r="16510" b="13335"/>
            <wp:docPr id="11" name="图片 11"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IMG_258"/>
                    <pic:cNvPicPr>
                      <a:picLocks noChangeAspect="1"/>
                    </pic:cNvPicPr>
                  </pic:nvPicPr>
                  <pic:blipFill>
                    <a:blip r:embed="rId6"/>
                    <a:srcRect b="52671"/>
                    <a:stretch>
                      <a:fillRect/>
                    </a:stretch>
                  </pic:blipFill>
                  <pic:spPr>
                    <a:xfrm>
                      <a:off x="0" y="0"/>
                      <a:ext cx="5317490" cy="3168015"/>
                    </a:xfrm>
                    <a:prstGeom prst="rect">
                      <a:avLst/>
                    </a:prstGeom>
                    <a:noFill/>
                    <a:ln w="9525">
                      <a:noFill/>
                    </a:ln>
                  </pic:spPr>
                </pic:pic>
              </a:graphicData>
            </a:graphic>
          </wp:inline>
        </w:drawing>
      </w:r>
      <w:r>
        <w:rPr>
          <w:rFonts w:ascii="宋体" w:hAnsi="宋体" w:eastAsia="宋体" w:cs="宋体"/>
          <w:kern w:val="0"/>
          <w:sz w:val="24"/>
          <w:szCs w:val="24"/>
          <w:lang w:val="en-US" w:eastAsia="zh-CN" w:bidi="ar"/>
        </w:rPr>
        <w:drawing>
          <wp:inline distT="0" distB="0" distL="114300" distR="114300">
            <wp:extent cx="5345430" cy="3514090"/>
            <wp:effectExtent l="0" t="0" r="7620" b="10160"/>
            <wp:docPr id="3"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8"/>
                    <pic:cNvPicPr>
                      <a:picLocks noChangeAspect="1"/>
                    </pic:cNvPicPr>
                  </pic:nvPicPr>
                  <pic:blipFill>
                    <a:blip r:embed="rId6"/>
                    <a:srcRect t="47749"/>
                    <a:stretch>
                      <a:fillRect/>
                    </a:stretch>
                  </pic:blipFill>
                  <pic:spPr>
                    <a:xfrm>
                      <a:off x="0" y="0"/>
                      <a:ext cx="5345430" cy="3514090"/>
                    </a:xfrm>
                    <a:prstGeom prst="rect">
                      <a:avLst/>
                    </a:prstGeom>
                    <a:noFill/>
                    <a:ln w="9525">
                      <a:noFill/>
                    </a:ln>
                  </pic:spPr>
                </pic:pic>
              </a:graphicData>
            </a:graphic>
          </wp:inline>
        </w:drawing>
      </w:r>
    </w:p>
    <w:p w14:paraId="61925192">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5274310" cy="6645275"/>
            <wp:effectExtent l="0" t="0" r="2540" b="3175"/>
            <wp:docPr id="4"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9"/>
                    <pic:cNvPicPr>
                      <a:picLocks noChangeAspect="1"/>
                    </pic:cNvPicPr>
                  </pic:nvPicPr>
                  <pic:blipFill>
                    <a:blip r:embed="rId7"/>
                    <a:stretch>
                      <a:fillRect/>
                    </a:stretch>
                  </pic:blipFill>
                  <pic:spPr>
                    <a:xfrm>
                      <a:off x="0" y="0"/>
                      <a:ext cx="5274310" cy="6645275"/>
                    </a:xfrm>
                    <a:prstGeom prst="rect">
                      <a:avLst/>
                    </a:prstGeom>
                    <a:noFill/>
                    <a:ln w="9525">
                      <a:noFill/>
                    </a:ln>
                  </pic:spPr>
                </pic:pic>
              </a:graphicData>
            </a:graphic>
          </wp:inline>
        </w:drawing>
      </w:r>
    </w:p>
    <w:p w14:paraId="281E56ED">
      <w:pPr>
        <w:keepNext w:val="0"/>
        <w:keepLines w:val="0"/>
        <w:widowControl/>
        <w:suppressLineNumbers w:val="0"/>
        <w:jc w:val="left"/>
        <w:rPr>
          <w:rFonts w:ascii="宋体" w:hAnsi="宋体" w:eastAsia="宋体" w:cs="宋体"/>
          <w:kern w:val="0"/>
          <w:sz w:val="24"/>
          <w:szCs w:val="24"/>
          <w:lang w:val="en-US" w:eastAsia="zh-CN" w:bidi="ar"/>
        </w:rPr>
      </w:pPr>
    </w:p>
    <w:p w14:paraId="21AE61A9">
      <w:pPr>
        <w:pStyle w:val="3"/>
        <w:bidi w:val="0"/>
        <w:rPr>
          <w:color w:val="FF0000"/>
        </w:rPr>
      </w:pPr>
    </w:p>
    <w:p w14:paraId="3433F88A"/>
    <w:p w14:paraId="0BC114C7">
      <w:pPr>
        <w:pStyle w:val="3"/>
        <w:bidi w:val="0"/>
        <w:rPr>
          <w:color w:val="FF0000"/>
        </w:rPr>
      </w:pPr>
      <w:r>
        <w:rPr>
          <w:color w:val="FF0000"/>
        </w:rPr>
        <w:t>分析标品和非标品的流量特征，提升关键词流量和品牌购买意向是关键</w:t>
      </w:r>
    </w:p>
    <w:p w14:paraId="5FC81A9C"/>
    <w:p w14:paraId="5BF72CF3">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274310" cy="2719705"/>
            <wp:effectExtent l="0" t="0" r="2540" b="4445"/>
            <wp:docPr id="6"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61"/>
                    <pic:cNvPicPr>
                      <a:picLocks noChangeAspect="1"/>
                    </pic:cNvPicPr>
                  </pic:nvPicPr>
                  <pic:blipFill>
                    <a:blip r:embed="rId8"/>
                    <a:stretch>
                      <a:fillRect/>
                    </a:stretch>
                  </pic:blipFill>
                  <pic:spPr>
                    <a:xfrm>
                      <a:off x="0" y="0"/>
                      <a:ext cx="5274310" cy="2719705"/>
                    </a:xfrm>
                    <a:prstGeom prst="rect">
                      <a:avLst/>
                    </a:prstGeom>
                    <a:noFill/>
                    <a:ln w="9525">
                      <a:noFill/>
                    </a:ln>
                  </pic:spPr>
                </pic:pic>
              </a:graphicData>
            </a:graphic>
          </wp:inline>
        </w:drawing>
      </w:r>
    </w:p>
    <w:p w14:paraId="0133E7CE">
      <w:pPr>
        <w:pStyle w:val="5"/>
        <w:keepNext w:val="0"/>
        <w:keepLines w:val="0"/>
        <w:widowControl/>
        <w:suppressLineNumbers w:val="0"/>
        <w:spacing w:before="360" w:beforeAutospacing="0" w:after="360" w:afterAutospacing="0"/>
      </w:pPr>
      <w:r>
        <w:rPr>
          <w:shd w:val="clear" w:fill="FFFED5"/>
        </w:rPr>
        <w:t>标品</w:t>
      </w:r>
      <w:r>
        <w:t>和</w:t>
      </w:r>
      <w:r>
        <w:rPr>
          <w:shd w:val="clear" w:fill="FFFED5"/>
        </w:rPr>
        <w:t>非标品</w:t>
      </w:r>
      <w:r>
        <w:t>是有很大的区别的，我们需要分析流量特征，通过不同的广告投放方案制定，提升产品的流量和销量。</w:t>
      </w:r>
    </w:p>
    <w:p w14:paraId="30DA4C6B">
      <w:pPr>
        <w:pStyle w:val="4"/>
        <w:bidi w:val="0"/>
      </w:pPr>
      <w:r>
        <w:t>标品</w:t>
      </w:r>
    </w:p>
    <w:p w14:paraId="4B4BE54B">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通过品牌推广广告抢占精准核心关键词的广告展示，提升品牌的购买意愿和转化。</w:t>
      </w:r>
    </w:p>
    <w:p w14:paraId="336C6CF3">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274310" cy="1708785"/>
            <wp:effectExtent l="0" t="0" r="2540" b="5715"/>
            <wp:docPr id="2"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7" descr="IMG_262"/>
                    <pic:cNvPicPr>
                      <a:picLocks noChangeAspect="1"/>
                    </pic:cNvPicPr>
                  </pic:nvPicPr>
                  <pic:blipFill>
                    <a:blip r:embed="rId9"/>
                    <a:stretch>
                      <a:fillRect/>
                    </a:stretch>
                  </pic:blipFill>
                  <pic:spPr>
                    <a:xfrm>
                      <a:off x="0" y="0"/>
                      <a:ext cx="5274310" cy="1708785"/>
                    </a:xfrm>
                    <a:prstGeom prst="rect">
                      <a:avLst/>
                    </a:prstGeom>
                    <a:noFill/>
                    <a:ln w="9525">
                      <a:noFill/>
                    </a:ln>
                  </pic:spPr>
                </pic:pic>
              </a:graphicData>
            </a:graphic>
          </wp:inline>
        </w:drawing>
      </w:r>
    </w:p>
    <w:p w14:paraId="47F3949F">
      <w:pPr>
        <w:pStyle w:val="5"/>
        <w:keepNext w:val="0"/>
        <w:keepLines w:val="0"/>
        <w:widowControl/>
        <w:suppressLineNumbers w:val="0"/>
        <w:spacing w:before="360" w:beforeAutospacing="0" w:after="360" w:afterAutospacing="0"/>
      </w:pPr>
      <w:r>
        <w:t>标品需要注重广告出现在醒目/优势的位置，如搜索结果的前几页/弱竞对的详情页。</w:t>
      </w:r>
    </w:p>
    <w:p w14:paraId="2D6B77C8">
      <w:pPr>
        <w:pStyle w:val="5"/>
        <w:keepNext w:val="0"/>
        <w:keepLines w:val="0"/>
        <w:widowControl/>
        <w:suppressLineNumbers w:val="0"/>
      </w:pPr>
      <w:r>
        <w:rPr>
          <w:rStyle w:val="8"/>
        </w:rPr>
        <w:t>广告打法建议：</w:t>
      </w:r>
    </w:p>
    <w:p w14:paraId="1F9704FC">
      <w:pPr>
        <w:pStyle w:val="5"/>
        <w:keepNext w:val="0"/>
        <w:keepLines w:val="0"/>
        <w:widowControl/>
        <w:suppressLineNumbers w:val="0"/>
        <w:ind w:left="720"/>
      </w:pPr>
      <w:r>
        <w:t>1、位置既流量，主推核心关键词排名</w:t>
      </w:r>
    </w:p>
    <w:p w14:paraId="45FBAF37">
      <w:pPr>
        <w:pStyle w:val="5"/>
        <w:keepNext w:val="0"/>
        <w:keepLines w:val="0"/>
        <w:widowControl/>
        <w:suppressLineNumbers w:val="0"/>
        <w:ind w:left="720"/>
      </w:pPr>
      <w:r>
        <w:t>2、CPC竞争白热化时，通过ASIN和类目定向降低流量成本</w:t>
      </w:r>
    </w:p>
    <w:p w14:paraId="54367900">
      <w:pPr>
        <w:pStyle w:val="5"/>
        <w:keepNext w:val="0"/>
        <w:keepLines w:val="0"/>
        <w:widowControl/>
        <w:suppressLineNumbers w:val="0"/>
        <w:ind w:left="720"/>
      </w:pPr>
      <w:r>
        <w:t>3、投放品牌推广广告提升品牌认知度和影响力</w:t>
      </w:r>
    </w:p>
    <w:p w14:paraId="25FFA835">
      <w:pPr>
        <w:pStyle w:val="5"/>
        <w:keepNext w:val="0"/>
        <w:keepLines w:val="0"/>
        <w:widowControl/>
        <w:suppressLineNumbers w:val="0"/>
        <w:ind w:left="720"/>
      </w:pPr>
      <w:r>
        <w:t>4、促销：优惠卷、秒杀、站外营销</w:t>
      </w:r>
    </w:p>
    <w:p w14:paraId="63CA7B74">
      <w:pPr>
        <w:pStyle w:val="4"/>
        <w:bidi w:val="0"/>
      </w:pPr>
      <w:r>
        <w:t>非标品</w:t>
      </w:r>
    </w:p>
    <w:p w14:paraId="5AB19061">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274310" cy="1835785"/>
            <wp:effectExtent l="0" t="0" r="2540" b="12065"/>
            <wp:docPr id="5"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8" descr="IMG_263"/>
                    <pic:cNvPicPr>
                      <a:picLocks noChangeAspect="1"/>
                    </pic:cNvPicPr>
                  </pic:nvPicPr>
                  <pic:blipFill>
                    <a:blip r:embed="rId10"/>
                    <a:stretch>
                      <a:fillRect/>
                    </a:stretch>
                  </pic:blipFill>
                  <pic:spPr>
                    <a:xfrm>
                      <a:off x="0" y="0"/>
                      <a:ext cx="5274310" cy="1835785"/>
                    </a:xfrm>
                    <a:prstGeom prst="rect">
                      <a:avLst/>
                    </a:prstGeom>
                    <a:noFill/>
                    <a:ln w="9525">
                      <a:noFill/>
                    </a:ln>
                  </pic:spPr>
                </pic:pic>
              </a:graphicData>
            </a:graphic>
          </wp:inline>
        </w:drawing>
      </w:r>
      <w:r>
        <w:rPr>
          <w:rFonts w:ascii="宋体" w:hAnsi="宋体" w:eastAsia="宋体" w:cs="宋体"/>
          <w:kern w:val="0"/>
          <w:sz w:val="24"/>
          <w:szCs w:val="24"/>
          <w:lang w:val="en-US" w:eastAsia="zh-CN" w:bidi="ar"/>
        </w:rPr>
        <w:drawing>
          <wp:inline distT="0" distB="0" distL="114300" distR="114300">
            <wp:extent cx="5274310" cy="1562735"/>
            <wp:effectExtent l="0" t="0" r="2540" b="18415"/>
            <wp:docPr id="10"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descr="IMG_264"/>
                    <pic:cNvPicPr>
                      <a:picLocks noChangeAspect="1"/>
                    </pic:cNvPicPr>
                  </pic:nvPicPr>
                  <pic:blipFill>
                    <a:blip r:embed="rId11"/>
                    <a:stretch>
                      <a:fillRect/>
                    </a:stretch>
                  </pic:blipFill>
                  <pic:spPr>
                    <a:xfrm>
                      <a:off x="0" y="0"/>
                      <a:ext cx="5274310" cy="1562735"/>
                    </a:xfrm>
                    <a:prstGeom prst="rect">
                      <a:avLst/>
                    </a:prstGeom>
                    <a:noFill/>
                    <a:ln w="9525">
                      <a:noFill/>
                    </a:ln>
                  </pic:spPr>
                </pic:pic>
              </a:graphicData>
            </a:graphic>
          </wp:inline>
        </w:drawing>
      </w:r>
    </w:p>
    <w:p w14:paraId="576F9B31">
      <w:pPr>
        <w:pStyle w:val="5"/>
        <w:keepNext w:val="0"/>
        <w:keepLines w:val="0"/>
        <w:widowControl/>
        <w:suppressLineNumbers w:val="0"/>
        <w:spacing w:after="240" w:afterAutospacing="0"/>
      </w:pPr>
      <w:r>
        <w:t>标品和非标品在广告打法上是不一样的，需要“拿捏”消费者需求。</w:t>
      </w:r>
    </w:p>
    <w:p w14:paraId="40A279A5">
      <w:pPr>
        <w:pStyle w:val="5"/>
        <w:keepNext w:val="0"/>
        <w:keepLines w:val="0"/>
        <w:widowControl/>
        <w:suppressLineNumbers w:val="0"/>
        <w:spacing w:after="240" w:afterAutospacing="0"/>
        <w:rPr>
          <w:rFonts w:hint="default" w:eastAsiaTheme="minorEastAsia"/>
          <w:b/>
          <w:bCs/>
          <w:lang w:val="en-US" w:eastAsia="zh-CN"/>
        </w:rPr>
      </w:pPr>
      <w:r>
        <w:rPr>
          <w:b/>
          <w:bCs/>
          <w:color w:val="C00000"/>
          <w:u w:val="single"/>
          <w:shd w:val="clear" w:fill="FFFF00"/>
        </w:rPr>
        <w:t>非标品可以通过品牌推广广告视频进行投放，搭配帖子或者kol短视频，给买家种草，强化买家的记忆。</w:t>
      </w:r>
    </w:p>
    <w:p w14:paraId="5C7E4779">
      <w:pPr>
        <w:pStyle w:val="5"/>
        <w:keepNext w:val="0"/>
        <w:keepLines w:val="0"/>
        <w:widowControl/>
        <w:suppressLineNumbers w:val="0"/>
      </w:pPr>
      <w:r>
        <w:t>但是很重要的一点，我们投放的视频/图片内容一定是满足消费兴趣或需求的，不能盲目的投放。</w:t>
      </w:r>
    </w:p>
    <w:p w14:paraId="5702A124">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274310" cy="1532890"/>
            <wp:effectExtent l="0" t="0" r="2540" b="10160"/>
            <wp:docPr id="7"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0" descr="IMG_265"/>
                    <pic:cNvPicPr>
                      <a:picLocks noChangeAspect="1"/>
                    </pic:cNvPicPr>
                  </pic:nvPicPr>
                  <pic:blipFill>
                    <a:blip r:embed="rId12"/>
                    <a:stretch>
                      <a:fillRect/>
                    </a:stretch>
                  </pic:blipFill>
                  <pic:spPr>
                    <a:xfrm>
                      <a:off x="0" y="0"/>
                      <a:ext cx="5274310" cy="1532890"/>
                    </a:xfrm>
                    <a:prstGeom prst="rect">
                      <a:avLst/>
                    </a:prstGeom>
                    <a:noFill/>
                    <a:ln w="9525">
                      <a:noFill/>
                    </a:ln>
                  </pic:spPr>
                </pic:pic>
              </a:graphicData>
            </a:graphic>
          </wp:inline>
        </w:drawing>
      </w:r>
    </w:p>
    <w:p w14:paraId="08165A45">
      <w:pPr>
        <w:pStyle w:val="5"/>
        <w:keepNext w:val="0"/>
        <w:keepLines w:val="0"/>
        <w:widowControl/>
        <w:suppressLineNumbers w:val="0"/>
        <w:spacing w:after="240" w:afterAutospacing="0"/>
      </w:pPr>
      <w:r>
        <w:t>最后，</w:t>
      </w:r>
      <w:r>
        <w:rPr>
          <w:rStyle w:val="8"/>
          <w:color w:val="2558C3"/>
        </w:rPr>
        <w:t>无论是标品还是非标品，都可以通过商品推广、品牌推广的关键词投放的方式进行引流，</w:t>
      </w:r>
      <w:r>
        <w:t>二者相辅相成，组合起来进行投放，能使商品在关键词搜索页面，发挥最大展示效果。</w:t>
      </w:r>
    </w:p>
    <w:p w14:paraId="79050CED">
      <w:pPr>
        <w:pStyle w:val="5"/>
        <w:keepNext w:val="0"/>
        <w:keepLines w:val="0"/>
        <w:widowControl/>
        <w:suppressLineNumbers w:val="0"/>
        <w:spacing w:after="240" w:afterAutospacing="0"/>
      </w:pPr>
      <w:r>
        <w:t>还可以通过品牌推广视频广告提高产品的点击量和转化量。</w:t>
      </w:r>
    </w:p>
    <w:p w14:paraId="330AD56C">
      <w:pPr>
        <w:pStyle w:val="5"/>
        <w:keepNext w:val="0"/>
        <w:keepLines w:val="0"/>
        <w:widowControl/>
        <w:suppressLineNumbers w:val="0"/>
        <w:spacing w:after="240" w:afterAutospacing="0"/>
      </w:pPr>
      <w:r>
        <w:t>我们还可以搭配展示型广告，如通过内容相关定向进行类目收割，可以通过细化选项，投放弱竞对的商品的详情页；通过受众投放的再营销浏览再次吸引尚未购买商品的顾客来帮助转化错过的销售机会。</w:t>
      </w:r>
    </w:p>
    <w:p w14:paraId="0F11AF77">
      <w:pPr>
        <w:pStyle w:val="5"/>
        <w:keepNext w:val="0"/>
        <w:keepLines w:val="0"/>
        <w:widowControl/>
        <w:suppressLineNumbers w:val="0"/>
      </w:pPr>
      <w:r>
        <w:t>各位卖家朋友们在运营中高客单价产品时，组合打法提升产品的转化和点击量，通过不断地优化和调整策略，卖家可以在竞争激烈的亚马逊市场中脱颖而出，实现销售增长和品牌提升。</w:t>
      </w:r>
    </w:p>
    <w:p w14:paraId="2F9BC397">
      <w:pPr>
        <w:pStyle w:val="5"/>
        <w:keepNext w:val="0"/>
        <w:keepLines w:val="0"/>
        <w:widowControl/>
        <w:suppressLineNumbers w:val="0"/>
      </w:pPr>
    </w:p>
    <w:p w14:paraId="0FC6E911">
      <w:pPr>
        <w:pStyle w:val="3"/>
        <w:bidi w:val="0"/>
        <w:rPr>
          <w:color w:val="FF0000"/>
        </w:rPr>
      </w:pPr>
      <w:r>
        <w:rPr>
          <w:color w:val="FF0000"/>
        </w:rPr>
        <w:t>总结：Q&amp;A</w:t>
      </w:r>
    </w:p>
    <w:p w14:paraId="65F54086">
      <w:pPr>
        <w:pStyle w:val="5"/>
        <w:keepNext w:val="0"/>
        <w:keepLines w:val="0"/>
        <w:widowControl/>
        <w:suppressLineNumbers w:val="0"/>
      </w:pPr>
      <w:r>
        <w:rPr>
          <w:rFonts w:hint="eastAsia"/>
          <w:lang w:eastAsia="zh-CN"/>
        </w:rPr>
        <w:t>针对品牌广告</w:t>
      </w:r>
      <w:r>
        <w:t>，整理了一些</w:t>
      </w:r>
      <w:r>
        <w:rPr>
          <w:rFonts w:hint="eastAsia"/>
          <w:lang w:val="en-US" w:eastAsia="zh-CN"/>
        </w:rPr>
        <w:t>Q&amp;A</w:t>
      </w:r>
      <w:r>
        <w:t>：</w:t>
      </w:r>
    </w:p>
    <w:p w14:paraId="05983273">
      <w:pPr>
        <w:pStyle w:val="5"/>
        <w:keepNext w:val="0"/>
        <w:keepLines w:val="0"/>
        <w:widowControl/>
        <w:suppressLineNumbers w:val="0"/>
      </w:pPr>
      <w:r>
        <w:rPr>
          <w:rStyle w:val="8"/>
        </w:rPr>
        <w:t>Q</w:t>
      </w:r>
      <w:r>
        <w:rPr>
          <w:rStyle w:val="8"/>
          <w:rFonts w:hint="eastAsia"/>
          <w:lang w:eastAsia="zh-CN"/>
        </w:rPr>
        <w:t>：</w:t>
      </w:r>
      <w:r>
        <w:rPr>
          <w:rStyle w:val="8"/>
        </w:rPr>
        <w:t>品牌知名度不高，是否需要开启品牌推广广告？</w:t>
      </w:r>
    </w:p>
    <w:p w14:paraId="2CCF1062">
      <w:pPr>
        <w:pStyle w:val="5"/>
        <w:keepNext w:val="0"/>
        <w:keepLines w:val="0"/>
        <w:widowControl/>
        <w:suppressLineNumbers w:val="0"/>
      </w:pPr>
      <w:r>
        <w:rPr>
          <w:rStyle w:val="8"/>
        </w:rPr>
        <w:t>A</w:t>
      </w:r>
      <w:r>
        <w:rPr>
          <w:rStyle w:val="8"/>
          <w:rFonts w:hint="eastAsia"/>
          <w:lang w:eastAsia="zh-CN"/>
        </w:rPr>
        <w:t>：</w:t>
      </w:r>
      <w:r>
        <w:t>根据广告投放的目标决定采取相应的广告打法，品牌广告工具不仅可以打造品牌知名度，也可以提升转化和整体销量。</w:t>
      </w:r>
    </w:p>
    <w:p w14:paraId="5D10920A">
      <w:pPr>
        <w:pStyle w:val="5"/>
        <w:keepNext w:val="0"/>
        <w:keepLines w:val="0"/>
        <w:widowControl/>
        <w:suppressLineNumbers w:val="0"/>
      </w:pPr>
    </w:p>
    <w:p w14:paraId="6FD6D79A">
      <w:pPr>
        <w:pStyle w:val="5"/>
        <w:keepNext w:val="0"/>
        <w:keepLines w:val="0"/>
        <w:widowControl/>
        <w:suppressLineNumbers w:val="0"/>
      </w:pPr>
      <w:r>
        <w:rPr>
          <w:rStyle w:val="8"/>
        </w:rPr>
        <w:t>Q</w:t>
      </w:r>
      <w:r>
        <w:rPr>
          <w:rStyle w:val="8"/>
          <w:rFonts w:hint="eastAsia"/>
          <w:lang w:eastAsia="zh-CN"/>
        </w:rPr>
        <w:t>：</w:t>
      </w:r>
      <w:r>
        <w:rPr>
          <w:rStyle w:val="8"/>
        </w:rPr>
        <w:t>高客单价标品品类大词竞争激烈，有什么方法可以提升关键词排名呢？</w:t>
      </w:r>
    </w:p>
    <w:p w14:paraId="6F6BECB2">
      <w:pPr>
        <w:pStyle w:val="5"/>
        <w:keepNext w:val="0"/>
        <w:keepLines w:val="0"/>
        <w:widowControl/>
        <w:suppressLineNumbers w:val="0"/>
      </w:pPr>
      <w:r>
        <w:rPr>
          <w:rStyle w:val="8"/>
        </w:rPr>
        <w:t>A</w:t>
      </w:r>
      <w:r>
        <w:rPr>
          <w:rStyle w:val="8"/>
          <w:rFonts w:hint="eastAsia"/>
          <w:lang w:eastAsia="zh-CN"/>
        </w:rPr>
        <w:t>：</w:t>
      </w:r>
      <w:r>
        <w:t>标品的核心大词排名是绕不开的主要流量入口，卖家可以考虑商品推广投放核心关键词的同时，通过品牌推广视频广告快速提升点击和转化。</w:t>
      </w:r>
    </w:p>
    <w:p w14:paraId="096B8CC9">
      <w:pPr>
        <w:pStyle w:val="5"/>
        <w:keepNext w:val="0"/>
        <w:keepLines w:val="0"/>
        <w:widowControl/>
        <w:suppressLineNumbers w:val="0"/>
      </w:pPr>
    </w:p>
    <w:p w14:paraId="37906022">
      <w:pPr>
        <w:pStyle w:val="5"/>
        <w:keepNext w:val="0"/>
        <w:keepLines w:val="0"/>
        <w:widowControl/>
        <w:suppressLineNumbers w:val="0"/>
      </w:pPr>
      <w:r>
        <w:rPr>
          <w:rStyle w:val="8"/>
        </w:rPr>
        <w:t>Q</w:t>
      </w:r>
      <w:r>
        <w:rPr>
          <w:rStyle w:val="8"/>
          <w:rFonts w:hint="eastAsia"/>
          <w:lang w:eastAsia="zh-CN"/>
        </w:rPr>
        <w:t>：</w:t>
      </w:r>
      <w:r>
        <w:rPr>
          <w:rStyle w:val="8"/>
        </w:rPr>
        <w:t>品牌推广广告点击率比商品推广广告低很多怎么办？</w:t>
      </w:r>
    </w:p>
    <w:p w14:paraId="18385465">
      <w:pPr>
        <w:pStyle w:val="5"/>
        <w:keepNext w:val="0"/>
        <w:keepLines w:val="0"/>
        <w:widowControl/>
        <w:suppressLineNumbers w:val="0"/>
      </w:pPr>
      <w:r>
        <w:rPr>
          <w:rStyle w:val="8"/>
        </w:rPr>
        <w:t>A</w:t>
      </w:r>
      <w:r>
        <w:rPr>
          <w:rStyle w:val="8"/>
          <w:rFonts w:hint="eastAsia"/>
          <w:lang w:eastAsia="zh-CN"/>
        </w:rPr>
        <w:t>：</w:t>
      </w:r>
      <w:r>
        <w:t>从自定义图片、视频素材、广告位置、促销等着手提高品牌广告的点击率，并考虑品牌推广的归因周期为14天。</w:t>
      </w:r>
    </w:p>
    <w:p w14:paraId="5EA78E4D">
      <w:pPr>
        <w:pStyle w:val="5"/>
        <w:keepNext w:val="0"/>
        <w:keepLines w:val="0"/>
        <w:widowControl/>
        <w:suppressLineNumbers w:val="0"/>
      </w:pPr>
    </w:p>
    <w:p w14:paraId="62990307">
      <w:pPr>
        <w:pStyle w:val="5"/>
        <w:keepNext w:val="0"/>
        <w:keepLines w:val="0"/>
        <w:widowControl/>
        <w:suppressLineNumbers w:val="0"/>
      </w:pPr>
      <w:r>
        <w:rPr>
          <w:rStyle w:val="8"/>
        </w:rPr>
        <w:t>Q</w:t>
      </w:r>
      <w:r>
        <w:rPr>
          <w:rStyle w:val="8"/>
          <w:rFonts w:hint="eastAsia"/>
          <w:lang w:eastAsia="zh-CN"/>
        </w:rPr>
        <w:t>：</w:t>
      </w:r>
      <w:r>
        <w:rPr>
          <w:rStyle w:val="8"/>
        </w:rPr>
        <w:t>同时开两个视频推广，有什么影响么？</w:t>
      </w:r>
    </w:p>
    <w:p w14:paraId="0C72D754">
      <w:pPr>
        <w:pStyle w:val="5"/>
        <w:keepNext w:val="0"/>
        <w:keepLines w:val="0"/>
        <w:widowControl/>
        <w:suppressLineNumbers w:val="0"/>
      </w:pPr>
      <w:r>
        <w:rPr>
          <w:rStyle w:val="8"/>
        </w:rPr>
        <w:t>A</w:t>
      </w:r>
      <w:r>
        <w:rPr>
          <w:rStyle w:val="8"/>
          <w:rFonts w:hint="eastAsia"/>
          <w:lang w:eastAsia="zh-CN"/>
        </w:rPr>
        <w:t>：</w:t>
      </w:r>
      <w:r>
        <w:t>品牌推广视频在搜索结果和商品详情页都有多个广告位，可以通过不同的视频进行A/B 测试，找到效果更好的视频广告。</w:t>
      </w:r>
    </w:p>
    <w:p w14:paraId="22473DA5">
      <w:pPr>
        <w:pStyle w:val="5"/>
        <w:keepNext w:val="0"/>
        <w:keepLines w:val="0"/>
        <w:widowControl/>
        <w:suppressLineNumbers w:val="0"/>
      </w:pPr>
      <w:r>
        <w:rPr>
          <w:rStyle w:val="8"/>
        </w:rPr>
        <w:t>Q</w:t>
      </w:r>
      <w:r>
        <w:rPr>
          <w:rStyle w:val="8"/>
          <w:rFonts w:hint="eastAsia"/>
          <w:lang w:eastAsia="zh-CN"/>
        </w:rPr>
        <w:t>：</w:t>
      </w:r>
      <w:r>
        <w:rPr>
          <w:rStyle w:val="8"/>
        </w:rPr>
        <w:t>我有积累很多商品推广广告有效果的关键词，这些词能直接用到品牌推广和展示型里面嘛？</w:t>
      </w:r>
    </w:p>
    <w:p w14:paraId="3011670F">
      <w:pPr>
        <w:pStyle w:val="5"/>
        <w:keepNext w:val="0"/>
        <w:keepLines w:val="0"/>
        <w:widowControl/>
        <w:suppressLineNumbers w:val="0"/>
      </w:pPr>
      <w:r>
        <w:rPr>
          <w:rStyle w:val="8"/>
        </w:rPr>
        <w:t>A</w:t>
      </w:r>
      <w:r>
        <w:rPr>
          <w:rStyle w:val="8"/>
          <w:rFonts w:hint="eastAsia"/>
          <w:lang w:eastAsia="zh-CN"/>
        </w:rPr>
        <w:t>：</w:t>
      </w:r>
      <w:r>
        <w:t>可以直接用到品牌推广广告，展示型推广支持内容相关定向和受众定向。</w:t>
      </w:r>
    </w:p>
    <w:p w14:paraId="5AFABF1A">
      <w:pPr>
        <w:pStyle w:val="5"/>
        <w:keepNext w:val="0"/>
        <w:keepLines w:val="0"/>
        <w:widowControl/>
        <w:suppressLineNumbers w:val="0"/>
      </w:pPr>
    </w:p>
    <w:p w14:paraId="702AA2C7">
      <w:pPr>
        <w:pStyle w:val="5"/>
        <w:keepNext w:val="0"/>
        <w:keepLines w:val="0"/>
        <w:widowControl/>
        <w:suppressLineNumbers w:val="0"/>
      </w:pPr>
      <w:r>
        <w:rPr>
          <w:rStyle w:val="8"/>
        </w:rPr>
        <w:t>Q老师是投了SP后 直接投了SB吗？所有高客单都建议这样投么？</w:t>
      </w:r>
    </w:p>
    <w:p w14:paraId="11908EC5">
      <w:pPr>
        <w:pStyle w:val="5"/>
        <w:keepNext w:val="0"/>
        <w:keepLines w:val="0"/>
        <w:widowControl/>
        <w:suppressLineNumbers w:val="0"/>
      </w:pPr>
      <w:r>
        <w:rPr>
          <w:rStyle w:val="8"/>
        </w:rPr>
        <w:t>A</w:t>
      </w:r>
      <w:r>
        <w:rPr>
          <w:rStyle w:val="8"/>
          <w:rFonts w:hint="eastAsia"/>
          <w:lang w:eastAsia="zh-CN"/>
        </w:rPr>
        <w:t>：</w:t>
      </w:r>
      <w:r>
        <w:t>不一定，有些情况也可以使用展示型推广来通过广泛的曝光触达高潜力客户。</w:t>
      </w:r>
    </w:p>
    <w:p w14:paraId="2964A616"/>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Symbol">
    <w:panose1 w:val="05050102010706020507"/>
    <w:charset w:val="00"/>
    <w:family w:val="auto"/>
    <w:pitch w:val="default"/>
    <w:sig w:usb0="00000000" w:usb1="00000000" w:usb2="00000000" w:usb3="00000000" w:csb0="80000000" w:csb1="00000000"/>
  </w:font>
  <w:font w:name="Gulim">
    <w:panose1 w:val="020B0600000101010101"/>
    <w:charset w:val="81"/>
    <w:family w:val="auto"/>
    <w:pitch w:val="default"/>
    <w:sig w:usb0="B00002AF" w:usb1="69D77CFB" w:usb2="00000030" w:usb3="00000000" w:csb0="4008009F" w:csb1="DFD70000"/>
  </w:font>
  <w:font w:name="Microsoft YaHei U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5544296"/>
    <w:multiLevelType w:val="singleLevel"/>
    <w:tmpl w:val="35544296"/>
    <w:lvl w:ilvl="0" w:tentative="0">
      <w:start w:val="3"/>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3CC2C39"/>
    <w:rsid w:val="23CC2C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70</TotalTime>
  <ScaleCrop>false</ScaleCrop>
  <LinksUpToDate>false</LinksUpToDate>
  <CharactersWithSpaces>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2025-03-07T07:03:00Z</dcterms:created>
  <dc:creator>WPS_1664800949</dc:creator>
  <cp:lastModifiedBy>WPS_1664800949</cp:lastModifiedBy>
  <dcterms:modified xsi:type="dcterms:W3CDTF">2025-03-07T08:14:23Z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F40A4A44508F441F80CF5D899CB70683_11</vt:lpwstr>
  </property>
  <property fmtid="{D5CDD505-2E9C-101B-9397-08002B2CF9AE}" pid="4" name="KSOTemplateDocerSaveRecord">
    <vt:lpwstr>eyJoZGlkIjoiOWI2YjY2YTNmYmJmZTFhMDM5Y2RmNDU2YzcxODY1ZTAiLCJ1c2VySWQiOiIxNDE2MDY1ODY5In0=</vt:lpwstr>
  </property>
</Properties>
</file>