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797DA">
      <w:pPr>
        <w:pStyle w:val="2"/>
        <w:bidi w:val="0"/>
        <w:jc w:val="center"/>
        <w:rPr>
          <w:rFonts w:hint="eastAsia"/>
        </w:rPr>
      </w:pPr>
      <w:bookmarkStart w:id="0" w:name="_GoBack"/>
      <w:r>
        <w:rPr>
          <w:rFonts w:hint="eastAsia"/>
          <w:lang w:eastAsia="zh-CN"/>
        </w:rPr>
        <w:t>如何避免知识产权侵权</w:t>
      </w:r>
    </w:p>
    <w:bookmarkEnd w:id="0"/>
    <w:p w14:paraId="6C9F3AD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40"/>
          <w:szCs w:val="40"/>
        </w:rPr>
        <w:t>一、常见的侵权类型</w:t>
      </w:r>
    </w:p>
    <w:p w14:paraId="33A030F4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1. 商标侵权</w:t>
      </w:r>
    </w:p>
    <w:p w14:paraId="2382CFFE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通常指未得到商标权利人许可，擅自使用对方的商标或LOGO。</w:t>
      </w:r>
    </w:p>
    <w:p w14:paraId="6C72047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2. 外观设计专利侵权</w:t>
      </w:r>
    </w:p>
    <w:p w14:paraId="6D21FDC1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对产品的形状、图案、色彩或者其结合所做出的富有美感并适于工业上应用的新设计，如果相似度有60%以上就会被视为外观设计专利侵权。</w:t>
      </w:r>
    </w:p>
    <w:p w14:paraId="4C10BBB1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3. 发明专利侵权</w:t>
      </w:r>
    </w:p>
    <w:p w14:paraId="38FD426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产品是别人发明的，并且申请了专利保护，卖家未经允许擅自进行生产销售，产品的结构、工艺等方法与别人的发明专利一样，也就是销售仿品。</w:t>
      </w:r>
    </w:p>
    <w:p w14:paraId="66E93FBC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4. 版权侵权</w:t>
      </w:r>
    </w:p>
    <w:p w14:paraId="1D3EF2BB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通常指侵犯作者的著作权，一般和影视作品周边等产品有关。比如像印有Hello kitty、小猪佩奇等动漫人物形象的杯子、衣服等等。</w:t>
      </w:r>
    </w:p>
    <w:p w14:paraId="12F2A4D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40"/>
          <w:szCs w:val="40"/>
        </w:rPr>
        <w:t>二、商标查询方法</w:t>
      </w:r>
    </w:p>
    <w:p w14:paraId="01AA625D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1. 商标检索网址</w:t>
      </w:r>
    </w:p>
    <w:p w14:paraId="008C3B3E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国外商标数据库 WIPO（推荐）</w:t>
      </w:r>
    </w:p>
    <w:p w14:paraId="1EC96882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  <w:r>
        <w:fldChar w:fldCharType="begin"/>
      </w:r>
      <w:r>
        <w:instrText xml:space="preserve"> HYPERLINK "https://www3.wipo.int/branddb/user/en"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https://www3.wipo.int/branddb/user/en/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2FBB096E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35658F39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美国商标 TESS</w:t>
      </w:r>
    </w:p>
    <w:p w14:paraId="14346021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  <w:r>
        <w:fldChar w:fldCharType="begin"/>
      </w:r>
      <w:r>
        <w:instrText xml:space="preserve"> HYPERLINK "https://www.uspto.gov/trademarks-application-process/search-trademark-database"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https://www.uspto.gov/trademarks-application-process/search-trademark-database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85888B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3780925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欧盟商标网 TMview（wipo无法查询英国商标信息，可在欧盟商标网查询）</w:t>
      </w:r>
    </w:p>
    <w:p w14:paraId="5A7AFB9B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  <w:r>
        <w:fldChar w:fldCharType="begin"/>
      </w:r>
      <w:r>
        <w:instrText xml:space="preserve"> HYPERLINK "https://www.tmdn.org/tmview/welcome" \l "/tmview"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https://www.tmdn.org/tmview/welcome#/tmview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B1347A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2. WIPO商标查询方法</w:t>
      </w:r>
    </w:p>
    <w:p w14:paraId="6DB052B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28"/>
          <w:szCs w:val="28"/>
        </w:rPr>
        <w:t>1) 根据名称查商标信息</w:t>
      </w:r>
    </w:p>
    <w:p w14:paraId="2062252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打开</w:t>
      </w:r>
      <w:r>
        <w:fldChar w:fldCharType="begin"/>
      </w:r>
      <w:r>
        <w:instrText xml:space="preserve"> HYPERLINK "https://www3.wipo.int/branddb/user/en/%EF%BC%8C%E5%9C%A8brand%E4%B8%8B%E7%9A%84"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https://www3.wipo.int/branddb/user/en/，在brand下的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text栏里输入需要查询的商标，比如输入“xiaomi”后点击search。</w:t>
      </w:r>
    </w:p>
    <w:p w14:paraId="7038079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2626360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087C4BC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63931F7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</w:t>
      </w:r>
    </w:p>
    <w:p w14:paraId="1E2AD06E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查询一个商标我们主要看5项信息：</w:t>
      </w:r>
    </w:p>
    <w:p w14:paraId="6B8AC84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商标名称是否和输入的名称一致</w:t>
      </w:r>
    </w:p>
    <w:p w14:paraId="46322E19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注册国家</w:t>
      </w:r>
    </w:p>
    <w:p w14:paraId="0E1F5AE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状态是否有效</w:t>
      </w:r>
    </w:p>
    <w:p w14:paraId="63EF70B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商标权利人是谁</w:t>
      </w:r>
    </w:p>
    <w:p w14:paraId="73C3EEAD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商标注册类目（商标分类体系可在TMclass查询：</w:t>
      </w:r>
      <w:r>
        <w:rPr>
          <w:rFonts w:ascii="Segoe UI" w:hAnsi="Segoe UI" w:eastAsia="宋体" w:cs="Segoe UI"/>
          <w:kern w:val="0"/>
          <w:sz w:val="24"/>
          <w:szCs w:val="24"/>
        </w:rPr>
        <w:fldChar w:fldCharType="begin"/>
      </w:r>
      <w:r>
        <w:rPr>
          <w:rFonts w:ascii="Segoe UI" w:hAnsi="Segoe UI" w:eastAsia="宋体" w:cs="Segoe UI"/>
          <w:kern w:val="0"/>
          <w:sz w:val="24"/>
          <w:szCs w:val="24"/>
        </w:rPr>
        <w:instrText xml:space="preserve"> HYPERLINK "http://tmclass.tmdn.org/ec2/%EF%BC%89" \t "_blank" </w:instrText>
      </w:r>
      <w:r>
        <w:rPr>
          <w:rFonts w:ascii="Segoe UI" w:hAnsi="Segoe UI" w:eastAsia="宋体" w:cs="Segoe UI"/>
          <w:kern w:val="0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http://tmclass.tmdn.org/ec2/）</w:t>
      </w:r>
      <w:r>
        <w:rPr>
          <w:rFonts w:ascii="Segoe UI" w:hAnsi="Segoe UI" w:eastAsia="宋体" w:cs="Segoe UI"/>
          <w:kern w:val="0"/>
          <w:sz w:val="24"/>
          <w:szCs w:val="24"/>
        </w:rPr>
        <w:fldChar w:fldCharType="end"/>
      </w:r>
    </w:p>
    <w:p w14:paraId="3EA846A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因为要确定产品是否侵权某个商标，我们需要关注：名称是否一致、状态是否有效、商标类目是否对应。</w:t>
      </w:r>
    </w:p>
    <w:p w14:paraId="58AB4C6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207962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E9F268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7A959601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若搜索后结果较多，可以进一步筛选。比如只想查看第9类科学仪器类的xiaomi商标，在class一栏中goods/services class(Nice)一行里输入9，然后搜索。</w:t>
      </w:r>
    </w:p>
    <w:p w14:paraId="57A88E7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333333"/>
          <w:kern w:val="0"/>
          <w:sz w:val="22"/>
        </w:rPr>
        <w:t> 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196215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333333"/>
          <w:kern w:val="0"/>
          <w:sz w:val="22"/>
        </w:rPr>
        <w:t>﻿</w:t>
      </w:r>
    </w:p>
    <w:p w14:paraId="786E267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4C7C9F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</w:t>
      </w:r>
    </w:p>
    <w:p w14:paraId="6F9C4EC3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继续筛选，比如在Source筛选在US注册的xiaomi第9类商标</w:t>
      </w:r>
    </w:p>
    <w:p w14:paraId="5A8691F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196215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779A85C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7E0ADCFC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</w:t>
      </w:r>
    </w:p>
    <w:p w14:paraId="01CCAAA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再筛选Active和Pending状态的商标。</w:t>
      </w:r>
    </w:p>
    <w:p w14:paraId="23BBB34B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333333"/>
          <w:kern w:val="0"/>
          <w:sz w:val="22"/>
        </w:rPr>
        <w:t> 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86804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333333"/>
          <w:kern w:val="0"/>
          <w:sz w:val="22"/>
        </w:rPr>
        <w:t>﻿</w:t>
      </w:r>
    </w:p>
    <w:p w14:paraId="72DA09EE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1BBDD7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然后我们点击查看第一条US TM的详情，里面清楚地展示了商标名称、logo、申请人和注册类目等内容。</w:t>
      </w:r>
    </w:p>
    <w:p w14:paraId="0F2B9DDC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1A1A1A"/>
          <w:kern w:val="0"/>
          <w:sz w:val="28"/>
          <w:szCs w:val="28"/>
        </w:rPr>
        <w:t> 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38919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b/>
          <w:bCs/>
          <w:color w:val="1A1A1A"/>
          <w:kern w:val="0"/>
          <w:sz w:val="28"/>
          <w:szCs w:val="28"/>
        </w:rPr>
        <w:t>﻿</w:t>
      </w:r>
    </w:p>
    <w:p w14:paraId="1753B7EC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01C398A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28"/>
          <w:szCs w:val="28"/>
        </w:rPr>
        <w:t>2) 根据注册号或申请号搜索商标</w:t>
      </w:r>
    </w:p>
    <w:p w14:paraId="47C3EFD2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根据注册号或申请号搜出搜索出来的结果一般是比较准确的。</w:t>
      </w:r>
    </w:p>
    <w:p w14:paraId="42D42B2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70040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60874151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FE1A05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需要注意的是：如果要进行一个新的搜索，一定要清除历史搜索信息。</w:t>
      </w:r>
    </w:p>
    <w:p w14:paraId="4DD0C9E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3.TESS商标查询方法</w:t>
      </w:r>
    </w:p>
    <w:p w14:paraId="5DDE616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1. 打开</w:t>
      </w:r>
      <w:r>
        <w:rPr>
          <w:rFonts w:ascii="Segoe UI" w:hAnsi="Segoe UI" w:eastAsia="宋体" w:cs="Segoe UI"/>
          <w:kern w:val="0"/>
          <w:sz w:val="24"/>
          <w:szCs w:val="24"/>
        </w:rPr>
        <w:fldChar w:fldCharType="begin"/>
      </w:r>
      <w:r>
        <w:rPr>
          <w:rFonts w:ascii="Segoe UI" w:hAnsi="Segoe UI" w:eastAsia="宋体" w:cs="Segoe UI"/>
          <w:kern w:val="0"/>
          <w:sz w:val="24"/>
          <w:szCs w:val="24"/>
        </w:rPr>
        <w:instrText xml:space="preserve"> HYPERLINK "https://www.uspto.gov/trademarks-application-process/search-trademark-database%EF%BC%8C%E8%BF%9B%E5%85%A5%E5%88%B0TESS%E9%A1%B5%E9%9D%A2%E3%80%82" \t "_blank" </w:instrText>
      </w:r>
      <w:r>
        <w:rPr>
          <w:rFonts w:ascii="Segoe UI" w:hAnsi="Segoe UI" w:eastAsia="宋体" w:cs="Segoe UI"/>
          <w:kern w:val="0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https://www.uspto.gov/trademarks-application-process/search-trademark-database，进入到TESS页面。</w:t>
      </w:r>
      <w:r>
        <w:rPr>
          <w:rFonts w:ascii="Segoe UI" w:hAnsi="Segoe UI" w:eastAsia="宋体" w:cs="Segoe UI"/>
          <w:kern w:val="0"/>
          <w:sz w:val="24"/>
          <w:szCs w:val="24"/>
        </w:rPr>
        <w:fldChar w:fldCharType="end"/>
      </w:r>
    </w:p>
    <w:p w14:paraId="374BBF5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333333"/>
          <w:kern w:val="0"/>
          <w:sz w:val="22"/>
        </w:rPr>
        <w:t> 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39833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333333"/>
          <w:kern w:val="0"/>
          <w:sz w:val="22"/>
        </w:rPr>
        <w:t>﻿</w:t>
      </w:r>
    </w:p>
    <w:p w14:paraId="6FF8C119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514E161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</w:t>
      </w:r>
    </w:p>
    <w:p w14:paraId="7D17257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2. 选择Basic Word Mark Search (New User)</w:t>
      </w:r>
    </w:p>
    <w:p w14:paraId="7C05679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333333"/>
          <w:kern w:val="0"/>
          <w:sz w:val="22"/>
        </w:rPr>
        <w:t> 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197675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333333"/>
          <w:kern w:val="0"/>
          <w:sz w:val="22"/>
        </w:rPr>
        <w:t>﻿</w:t>
      </w:r>
    </w:p>
    <w:p w14:paraId="766548D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26A8CA6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3. 选择Live有效商标，比如我们搜关键词anker，然后提交。</w:t>
      </w:r>
    </w:p>
    <w:p w14:paraId="3469D152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333333"/>
          <w:kern w:val="0"/>
          <w:sz w:val="22"/>
        </w:rPr>
        <w:t> 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9340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333333"/>
          <w:kern w:val="0"/>
          <w:sz w:val="22"/>
        </w:rPr>
        <w:t>﻿</w:t>
      </w:r>
    </w:p>
    <w:p w14:paraId="5A9012F3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6433DE2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4. 查看结果，比如我们查看第13项，页面显示：ANKER INNOVATIONS LIMITED LIMITED LIABILITY COMPANY HONG KONG这个公司，在009类-科学仪器，注册了哪些类目。（这里要注意：商标的使用会有类别的限制，所以大家查了商标还要看此商标注册的类目。但对于著名商标，用在其他类似类别也可能构成商标侵权。）</w:t>
      </w:r>
    </w:p>
    <w:p w14:paraId="34DE4AE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Tahoma" w:hAnsi="Tahoma" w:eastAsia="微软雅黑" w:cs="Tahoma"/>
          <w:color w:val="000000"/>
          <w:kern w:val="0"/>
          <w:sz w:val="22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491807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4EEC0D0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30930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50BCBD94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73C1B02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688FBCC1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5. 还可以复制商标权利人信息来查询，这样就可以看到这个公司有多少个注册商标。Serial Number 指序列号，Reg. Number指注册号 ,下面有数字串的说明商标已经注册成功，没有数字串的说明这个词已经在注册中了。</w:t>
      </w:r>
    </w:p>
    <w:p w14:paraId="6D492A3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2AE5E56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Tahoma" w:hAnsi="Tahoma" w:eastAsia="微软雅黑" w:cs="Tahoma"/>
          <w:color w:val="000000"/>
          <w:kern w:val="0"/>
          <w:sz w:val="22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30930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509ECE2D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775876CD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40"/>
          <w:szCs w:val="40"/>
        </w:rPr>
        <w:t>三、专利查询方法</w:t>
      </w:r>
    </w:p>
    <w:p w14:paraId="17D28A3D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1. 专利检索网址</w:t>
      </w:r>
    </w:p>
    <w:p w14:paraId="030E1211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国外外观专利数据库 WIPO</w:t>
      </w:r>
    </w:p>
    <w:p w14:paraId="4DD7C9B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fldChar w:fldCharType="begin"/>
      </w:r>
      <w:r>
        <w:instrText xml:space="preserve"> HYPERLINK "https://www3.wipo.int/designdb/en/index.jsp"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https://www3.wipo.int/designdb/en/index.jsp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</w:p>
    <w:p w14:paraId="6A62BD3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</w:t>
      </w:r>
    </w:p>
    <w:p w14:paraId="6901ACE3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美国外观专利 USPTO</w:t>
      </w:r>
    </w:p>
    <w:p w14:paraId="00526C5E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fldChar w:fldCharType="begin"/>
      </w:r>
      <w:r>
        <w:instrText xml:space="preserve"> HYPERLINK "http://patft.uspto.gov/netahtml/PTO/search-bool.html"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http://patft.uspto.gov/netahtml/PTO/search-bool.html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</w:p>
    <w:p w14:paraId="7513F4D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2. WIPO外观专利查询方法</w:t>
      </w:r>
    </w:p>
    <w:p w14:paraId="19A4B9C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1. 打开</w:t>
      </w:r>
      <w:r>
        <w:fldChar w:fldCharType="begin"/>
      </w:r>
      <w:r>
        <w:instrText xml:space="preserve"> HYPERLINK "https://www3.wipo.int/designdb/en/index.jsp%EF%BC%8C%E6%AF%94%E5%A6%82%E8%A6%81%E6%9F%A5%E4%B8%80%E6%AC%BE%E8%93%9D%E7%89%99%E9%9F%B3%E7%AE%B1%E7%9A%84US%E5%A4%96%E8%A7%82%E4%B8%93%E5%88%A9%EF%BC%8C%E5%85%88%E5%9C%A8Design%E4%B8%8B%E7%9A%84Indication"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https://www3.wipo.int/designdb/en/index.jsp，比如要查一款蓝牙音箱的US外观专利，先在Design下的Indication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of Product一栏输入产品关键词，比如：Bluetooth speaker，然后在Source选择US Designs。将搜索结果与我们的产品图一一对比，如高度相似则为侵权，我们需要按专利注册国家设置禁售站点。</w:t>
      </w:r>
    </w:p>
    <w:p w14:paraId="5F777E6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Tahoma" w:hAnsi="Tahoma" w:eastAsia="微软雅黑" w:cs="Tahoma"/>
          <w:color w:val="000000"/>
          <w:kern w:val="0"/>
          <w:sz w:val="22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101409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0638117B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17583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0033EAD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0788460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11F2F91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2. 点开要查询的专利，可以看到具体的名称、专利号、发明人和申请人等信息。</w:t>
      </w:r>
    </w:p>
    <w:p w14:paraId="314BE2CB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Tahoma" w:hAnsi="Tahoma" w:eastAsia="微软雅黑" w:cs="Tahoma"/>
          <w:color w:val="000000"/>
          <w:kern w:val="0"/>
          <w:sz w:val="22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28956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474858FE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D8ADA8C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3. USPTO美国外观专利查询方法</w:t>
      </w:r>
    </w:p>
    <w:p w14:paraId="12EEF14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1) 打开美国商标专利官网</w:t>
      </w:r>
      <w:r>
        <w:rPr>
          <w:rFonts w:ascii="Segoe UI" w:hAnsi="Segoe UI" w:eastAsia="宋体" w:cs="Segoe UI"/>
          <w:kern w:val="0"/>
          <w:sz w:val="24"/>
          <w:szCs w:val="24"/>
        </w:rPr>
        <w:fldChar w:fldCharType="begin"/>
      </w:r>
      <w:r>
        <w:rPr>
          <w:rFonts w:ascii="Segoe UI" w:hAnsi="Segoe UI" w:eastAsia="宋体" w:cs="Segoe UI"/>
          <w:kern w:val="0"/>
          <w:sz w:val="24"/>
          <w:szCs w:val="24"/>
        </w:rPr>
        <w:instrText xml:space="preserve"> HYPERLINK "http://patft.uspto.gov/netahtml/PTO/search-bool.html" \t "_blank" </w:instrText>
      </w:r>
      <w:r>
        <w:rPr>
          <w:rFonts w:ascii="Segoe UI" w:hAnsi="Segoe UI" w:eastAsia="宋体" w:cs="Segoe UI"/>
          <w:kern w:val="0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http://patft.uspto.gov/netahtml/PTO/search-bool.html</w:t>
      </w:r>
      <w:r>
        <w:rPr>
          <w:rFonts w:ascii="Segoe UI" w:hAnsi="Segoe UI" w:eastAsia="宋体" w:cs="Segoe UI"/>
          <w:kern w:val="0"/>
          <w:sz w:val="24"/>
          <w:szCs w:val="24"/>
        </w:rPr>
        <w:fldChar w:fldCharType="end"/>
      </w:r>
    </w:p>
    <w:p w14:paraId="73AAB7A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在左侧框内输入对应信息，右侧选择输入信息的种类（例如，产品名称、专利号、申请日期、申请号、申请人等），比如我们要查询Bluetooth speaker否有外观专利。</w:t>
      </w:r>
    </w:p>
    <w:p w14:paraId="7755A9A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在Term1 输入：Bluetooth speaker，All Fields；</w:t>
      </w:r>
    </w:p>
    <w:p w14:paraId="2C5B9B2E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在Term 2 输入：4 （4表示外观专利），Application Type。</w:t>
      </w:r>
    </w:p>
    <w:p w14:paraId="515D103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121475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7A45273C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49FF2DA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5D86EEB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2) 首先选择查询的专利，然后点开之后选择Images</w:t>
      </w:r>
    </w:p>
    <w:p w14:paraId="1C8142F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Tahoma" w:hAnsi="Tahoma" w:eastAsia="微软雅黑" w:cs="Tahoma"/>
          <w:color w:val="000000"/>
          <w:kern w:val="0"/>
          <w:sz w:val="22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57905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25F2DF1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18605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716440C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2E15F593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1B7AD5CE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3) 点击左侧的Full page后，会显示完整版，然后可以点击右上角下载该文件。</w:t>
      </w:r>
    </w:p>
    <w:p w14:paraId="52690BA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Tahoma" w:hAnsi="Tahoma" w:eastAsia="微软雅黑" w:cs="Tahoma"/>
          <w:color w:val="000000"/>
          <w:kern w:val="0"/>
          <w:sz w:val="22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20154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22F14BB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1DF2152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40"/>
          <w:szCs w:val="40"/>
        </w:rPr>
        <w:t>四、版权查询方法</w:t>
      </w:r>
    </w:p>
    <w:p w14:paraId="6B224E0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1. 版权查询网址</w:t>
      </w:r>
    </w:p>
    <w:p w14:paraId="1E198DF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US版权局：</w:t>
      </w:r>
      <w:r>
        <w:fldChar w:fldCharType="begin"/>
      </w:r>
      <w:r>
        <w:instrText xml:space="preserve"> HYPERLINK "https://www.copyright.gov/"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https://www.copyright.gov/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</w:p>
    <w:p w14:paraId="5566E6A9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谷歌搜图：</w:t>
      </w:r>
      <w:r>
        <w:fldChar w:fldCharType="begin"/>
      </w:r>
      <w:r>
        <w:instrText xml:space="preserve"> HYPERLINK "https://images.google.com/"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https://images.google.com/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</w:p>
    <w:p w14:paraId="67ABBD41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32"/>
          <w:szCs w:val="32"/>
        </w:rPr>
        <w:t>2. US版权局查询方法</w:t>
      </w:r>
    </w:p>
    <w:p w14:paraId="42885AF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1. 查询US版权，打开</w:t>
      </w:r>
      <w:r>
        <w:fldChar w:fldCharType="begin"/>
      </w:r>
      <w:r>
        <w:instrText xml:space="preserve"> HYPERLINK "https://www.copyright.gov/%EF%BC%8C%E7%82%B9%E5%87%BBSearch" \t "_blank" </w:instrText>
      </w:r>
      <w:r>
        <w:fldChar w:fldCharType="separate"/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t>https://www.copyright.gov/，点击Search</w:t>
      </w:r>
      <w:r>
        <w:rPr>
          <w:rFonts w:hint="eastAsia" w:ascii="微软雅黑" w:hAnsi="微软雅黑" w:eastAsia="微软雅黑" w:cs="Segoe UI"/>
          <w:color w:val="000000"/>
          <w:kern w:val="0"/>
          <w:sz w:val="22"/>
          <w:u w:val="single"/>
        </w:rPr>
        <w:fldChar w:fldCharType="end"/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Copyright Records，进去检索页面。</w:t>
      </w:r>
    </w:p>
    <w:p w14:paraId="04170609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  <w:r>
        <w:rPr>
          <w:rFonts w:ascii="Segoe UI" w:hAnsi="Segoe UI" w:eastAsia="宋体" w:cs="Segoe UI"/>
          <w:kern w:val="0"/>
          <w:sz w:val="24"/>
          <w:szCs w:val="24"/>
          <w:vertAlign w:val="subscript"/>
        </w:rPr>
        <w:drawing>
          <wp:inline distT="0" distB="0" distL="0" distR="0">
            <wp:extent cx="5274310" cy="40703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024F394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﻿</w:t>
      </w:r>
    </w:p>
    <w:p w14:paraId="345405A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 </w:t>
      </w:r>
    </w:p>
    <w:p w14:paraId="16696A0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注意：</w:t>
      </w:r>
    </w:p>
    <w:p w14:paraId="65156C4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1. 商标会有类目的限制，但是版权可以起诉全品类的产品，所以要重点注意版权侵权。</w:t>
      </w:r>
    </w:p>
    <w:p w14:paraId="01E7C28D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2. 网络上的图片只有在注明“免费，企业，商用”的情况下才可以用。</w:t>
      </w:r>
    </w:p>
    <w:p w14:paraId="331F5E22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微软雅黑" w:hAnsi="微软雅黑" w:eastAsia="微软雅黑" w:cs="Segoe UI"/>
          <w:b/>
          <w:bCs/>
          <w:color w:val="000000"/>
          <w:kern w:val="0"/>
          <w:sz w:val="40"/>
          <w:szCs w:val="40"/>
        </w:rPr>
        <w:t>五、如何在平时的运营过程中避免侵权？</w:t>
      </w:r>
    </w:p>
    <w:p w14:paraId="556B200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编辑listing时，避免使用品牌商标关键名称，不清楚的可以在商标网站上查询。</w:t>
      </w:r>
    </w:p>
    <w:p w14:paraId="09B9CAE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不要直接引用别人的文案或盗图，图片尽量自己加工拍摄，直接盗用品牌方图片风险较大。</w:t>
      </w:r>
    </w:p>
    <w:p w14:paraId="37A99F2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了解供应商资质，问清楚产品是一手研发的，还是改良模仿的，尽量找一手货源，要求供应商提供产品相关文件，包括生产权，商标权等相关证明信息。</w:t>
      </w:r>
    </w:p>
    <w:p w14:paraId="014BDE49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在不明确商标或专利是否侵权的情况下，可以前期在各国的商标官网进行查询。</w:t>
      </w:r>
    </w:p>
    <w:p w14:paraId="569B49B2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有些品牌侵权元素比较多且复杂，不是简单的一个商标或专利，平时注意收集一些热门的侵权品牌信息。</w:t>
      </w:r>
    </w:p>
    <w:p w14:paraId="1E670DD4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提前注册自己的商标，并在相关平台进行品牌备案等工作。</w:t>
      </w:r>
    </w:p>
    <w:p w14:paraId="728A4CFD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Wingdings" w:hAnsi="Wingdings" w:eastAsia="宋体" w:cs="Segoe UI"/>
          <w:color w:val="000000"/>
          <w:kern w:val="0"/>
          <w:sz w:val="22"/>
        </w:rPr>
        <w:t>l</w:t>
      </w:r>
      <w:r>
        <w:rPr>
          <w:rFonts w:hint="eastAsia" w:ascii="微软雅黑" w:hAnsi="微软雅黑" w:eastAsia="微软雅黑" w:cs="Segoe UI"/>
          <w:color w:val="000000"/>
          <w:kern w:val="0"/>
          <w:sz w:val="22"/>
        </w:rPr>
        <w:t>自己拍摄加工的图片要第一时间在各个平台上进行曝光，必要时可以做版权登记。</w:t>
      </w:r>
    </w:p>
    <w:p w14:paraId="3EB870FC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hint="eastAsia" w:ascii="Tahoma" w:hAnsi="Tahoma" w:eastAsia="微软雅黑" w:cs="Tahoma"/>
          <w:color w:val="000000"/>
          <w:kern w:val="0"/>
          <w:sz w:val="22"/>
        </w:rPr>
        <w:t>﻿</w:t>
      </w:r>
    </w:p>
    <w:p w14:paraId="037F024D">
      <w:pPr>
        <w:widowControl/>
        <w:shd w:val="clear" w:color="auto" w:fill="FFFFFF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E77"/>
    <w:rsid w:val="00856696"/>
    <w:rsid w:val="00870E77"/>
    <w:rsid w:val="00B40737"/>
    <w:rsid w:val="1BC54979"/>
    <w:rsid w:val="4AD0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character" w:customStyle="1" w:styleId="6">
    <w:name w:val="dm-text-view-wrap"/>
    <w:basedOn w:val="4"/>
    <w:uiPriority w:val="0"/>
  </w:style>
  <w:style w:type="character" w:customStyle="1" w:styleId="7">
    <w:name w:val="com-tag-icon-display-wrapper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1801</Words>
  <Characters>2763</Characters>
  <Lines>31</Lines>
  <Paragraphs>8</Paragraphs>
  <TotalTime>4</TotalTime>
  <ScaleCrop>false</ScaleCrop>
  <LinksUpToDate>false</LinksUpToDate>
  <CharactersWithSpaces>2844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2022-12-13T08:35:00Z</dcterms:created>
  <dc:creator>XiaoMao</dc:creator>
  <cp:lastModifiedBy>WPS_1664800949</cp:lastModifiedBy>
  <dcterms:modified xsi:type="dcterms:W3CDTF">2025-02-25T01:49:00Z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eyJoZGlkIjoiOWI2YjY2YTNmYmJmZTFhMDM5Y2RmNDU2YzcxODY1ZTAiLCJ1c2VySWQiOiIxNDE2MDY1ODY5In0=</vt:lpwstr>
  </property>
  <property fmtid="{D5CDD505-2E9C-101B-9397-08002B2CF9AE}" pid="3" name="KSOProductBuildVer">
    <vt:lpwstr>2052-12.1.0.20305</vt:lpwstr>
  </property>
  <property fmtid="{D5CDD505-2E9C-101B-9397-08002B2CF9AE}" pid="4" name="ICV">
    <vt:lpwstr>CC3C914174EE421CBE6019C51CBA3327_12</vt:lpwstr>
  </property>
</Properties>
</file>