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F0413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新品广告策略</w:t>
      </w:r>
    </w:p>
    <w:p w14:paraId="0CBDBE1A">
      <w:pPr>
        <w:rPr>
          <w:rFonts w:hint="default"/>
          <w:b/>
          <w:bCs/>
          <w:color w:val="0000FF"/>
          <w:lang w:val="en-US" w:eastAsia="zh-CN"/>
        </w:rPr>
      </w:pPr>
      <w:bookmarkStart w:id="0" w:name="_GoBack"/>
      <w:bookmarkEnd w:id="0"/>
    </w:p>
    <w:p w14:paraId="79E50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</w:t>
      </w:r>
    </w:p>
    <w:p w14:paraId="48505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构建底层的测试广告（3组）</w:t>
      </w:r>
    </w:p>
    <w:p w14:paraId="20A33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找20个带转化词词根的大词（主要是为了加速长尾词的收录速度）</w:t>
      </w:r>
    </w:p>
    <w:p w14:paraId="41811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找50-100个长尾词</w:t>
      </w:r>
    </w:p>
    <w:p w14:paraId="27685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找30-50个ASIN</w:t>
      </w:r>
    </w:p>
    <w:p w14:paraId="6F2F82E6">
      <w:pPr>
        <w:rPr>
          <w:rFonts w:hint="eastAsia"/>
          <w:lang w:val="en-US" w:eastAsia="zh-CN"/>
        </w:rPr>
      </w:pPr>
    </w:p>
    <w:p w14:paraId="6BEBA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精准否定大词</w:t>
      </w:r>
    </w:p>
    <w:p w14:paraId="0E7C7079">
      <w:pPr>
        <w:rPr>
          <w:rFonts w:hint="eastAsia"/>
          <w:lang w:val="en-US" w:eastAsia="zh-CN"/>
        </w:rPr>
      </w:pPr>
    </w:p>
    <w:p w14:paraId="0C662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广告投放占比（自动广告40%，手动广告60%）</w:t>
      </w:r>
    </w:p>
    <w:p w14:paraId="4608E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自动广告开一组：选择紧密匹配+同类商品，竞价选建议竞价</w:t>
      </w:r>
    </w:p>
    <w:p w14:paraId="04629118">
      <w:pPr>
        <w:rPr>
          <w:rFonts w:hint="eastAsia"/>
          <w:lang w:val="en-US" w:eastAsia="zh-CN"/>
        </w:rPr>
      </w:pPr>
    </w:p>
    <w:p w14:paraId="68929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手动广告开三组：</w:t>
      </w:r>
    </w:p>
    <w:p w14:paraId="3151B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手动精准一组，关键词选20个带转化词词根的大词，预算占比10%，预算$10以上，竞价选建议竞价</w:t>
      </w:r>
    </w:p>
    <w:p w14:paraId="54275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大词广泛一组，关键词选20个带转化词词根的大词，预算占比30%，预算$35以上，竞价选建议竞价</w:t>
      </w:r>
    </w:p>
    <w:p w14:paraId="2AF4E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长尾广泛一组，关键词选50-100个长尾词，预算占比20%，预算$25以上，竞价选建议竞价</w:t>
      </w:r>
    </w:p>
    <w:p w14:paraId="59A304C2">
      <w:pPr>
        <w:rPr>
          <w:rFonts w:hint="eastAsia"/>
          <w:lang w:val="en-US" w:eastAsia="zh-CN"/>
        </w:rPr>
      </w:pPr>
    </w:p>
    <w:p w14:paraId="63882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第一周的测试预期：</w:t>
      </w:r>
    </w:p>
    <w:p w14:paraId="6CD64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Acos会高，流量提高，获得首批广告数据</w:t>
      </w:r>
    </w:p>
    <w:p w14:paraId="7C33113B">
      <w:pPr>
        <w:rPr>
          <w:rFonts w:hint="eastAsia"/>
          <w:lang w:val="en-US" w:eastAsia="zh-CN"/>
        </w:rPr>
      </w:pPr>
    </w:p>
    <w:p w14:paraId="3EB0EB15">
      <w:pPr>
        <w:rPr>
          <w:rFonts w:hint="eastAsia"/>
          <w:lang w:val="en-US" w:eastAsia="zh-CN"/>
        </w:rPr>
      </w:pPr>
    </w:p>
    <w:p w14:paraId="2A224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第二周</w:t>
      </w:r>
    </w:p>
    <w:p w14:paraId="1935A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构建底层测试拓展广告+成熟出单广告</w:t>
      </w:r>
    </w:p>
    <w:p w14:paraId="65A47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通过优化竞价管理控制Acos，筛选维度：</w:t>
      </w:r>
    </w:p>
    <w:p w14:paraId="2FF2F3E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过去7天Acos目标一倍以内</w:t>
      </w:r>
    </w:p>
    <w:p w14:paraId="2D22E9E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过去7天Acos目标一倍以上</w:t>
      </w:r>
    </w:p>
    <w:p w14:paraId="1D6911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累积500曝光无点击（低点击引流难的词）</w:t>
      </w:r>
    </w:p>
    <w:p w14:paraId="2CD7097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累积30天曝光少于500（低样本的词）</w:t>
      </w:r>
    </w:p>
    <w:p w14:paraId="2853381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点击数量累积1.5-2倍转化有点击无出单</w:t>
      </w:r>
    </w:p>
    <w:p w14:paraId="0918311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B21D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拓单量</w:t>
      </w:r>
    </w:p>
    <w:p w14:paraId="41E864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自动跑出的出单词再投放，手动词组，建议竞价，预算$25以上</w:t>
      </w:r>
    </w:p>
    <w:p w14:paraId="7B7E74E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CF0C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第二周的测试预期：</w:t>
      </w:r>
    </w:p>
    <w:p w14:paraId="5B26BA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Acos会下降，但是会损失部分单量</w:t>
      </w:r>
    </w:p>
    <w:p w14:paraId="7BB68F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2FC5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42D0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第三周</w:t>
      </w:r>
    </w:p>
    <w:p w14:paraId="2916B2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巩固和拓展</w:t>
      </w:r>
    </w:p>
    <w:p w14:paraId="6BB0706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通过优化竞价控制Acos</w:t>
      </w:r>
    </w:p>
    <w:p w14:paraId="3BD69C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优化维度：</w:t>
      </w:r>
    </w:p>
    <w:p w14:paraId="18BCE5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A.过去7天Acos目标一倍以内</w:t>
      </w:r>
    </w:p>
    <w:p w14:paraId="4A3DF8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过去7天Acos目标一倍以上</w:t>
      </w:r>
    </w:p>
    <w:p w14:paraId="6F1C5F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累积500曝光无点击（低点击引流难的词）</w:t>
      </w:r>
    </w:p>
    <w:p w14:paraId="27C1D9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累积30天曝光少于500（低样本的词）</w:t>
      </w:r>
    </w:p>
    <w:p w14:paraId="433994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点击数量累积1.5-2倍转化有点击无出单</w:t>
      </w:r>
    </w:p>
    <w:p w14:paraId="7CCA534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1005C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拓流增加单量</w:t>
      </w:r>
    </w:p>
    <w:p w14:paraId="718E91D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自动跑出的出单词再投放，如果是头部出单词（排名5-10），采用手动精准匹配，预算建议$30以上</w:t>
      </w:r>
    </w:p>
    <w:p w14:paraId="48DDD0D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自动跑出的出单词再投放，如果是出单词根，采用手动词组匹配，预算建议$30以上</w:t>
      </w:r>
    </w:p>
    <w:p w14:paraId="08085A1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新建手动广泛，词选择新的高转化词根（搜索报告里没有出现的），预算建议$25以上</w:t>
      </w:r>
    </w:p>
    <w:p w14:paraId="46D0D21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0C876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优化预算管理</w:t>
      </w:r>
    </w:p>
    <w:p w14:paraId="090331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筛选维度：</w:t>
      </w:r>
    </w:p>
    <w:p w14:paraId="0AB14A2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Acos高于我们的目标，下调10%预算</w:t>
      </w:r>
    </w:p>
    <w:p w14:paraId="1C8ACC1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Acos低于我们的目标，上调10%预算</w:t>
      </w:r>
    </w:p>
    <w:p w14:paraId="778F65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314F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效果预期：Acos慢慢平缓，流量提高</w:t>
      </w:r>
    </w:p>
    <w:p w14:paraId="2FEE70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9A0A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重复管理三周，进一步巩固数据</w:t>
      </w:r>
    </w:p>
    <w:p w14:paraId="360098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8F65A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94EC9B">
      <w:pPr>
        <w:numPr>
          <w:ilvl w:val="0"/>
          <w:numId w:val="0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总结：</w:t>
      </w:r>
    </w:p>
    <w:p w14:paraId="7E9D02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第一步，先整理关键词，做好分类</w:t>
      </w:r>
    </w:p>
    <w:p w14:paraId="59D8DC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第二步，分阶段开广告，明确每个阶段的目的</w:t>
      </w:r>
    </w:p>
    <w:p w14:paraId="7C83B2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第三步，以周为单位去调优</w:t>
      </w:r>
    </w:p>
    <w:p w14:paraId="34D646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FA76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具体时间轴：</w:t>
      </w:r>
    </w:p>
    <w:p w14:paraId="481134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第一周：</w:t>
      </w:r>
    </w:p>
    <w:p w14:paraId="10FE44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开一组自动：选择紧密匹配+同类商品，竞价选建议竞价</w:t>
      </w:r>
    </w:p>
    <w:p w14:paraId="16340E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三组手动：手动精准，大词广泛，长尾广泛</w:t>
      </w:r>
    </w:p>
    <w:p w14:paraId="33B90D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8CA9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第二周：</w:t>
      </w:r>
    </w:p>
    <w:p w14:paraId="1D116F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按照5个维度微调竞价</w:t>
      </w:r>
    </w:p>
    <w:p w14:paraId="1AE621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自动广告的出单词，新建手动词组去承接</w:t>
      </w:r>
    </w:p>
    <w:p w14:paraId="242B6ED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6D00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第三周：</w:t>
      </w:r>
    </w:p>
    <w:p w14:paraId="69B52C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按照5个维度微调竞价</w:t>
      </w:r>
    </w:p>
    <w:p w14:paraId="54DE99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自动广告的出单词，继续加入手动词组去承接，词比较大的，加入第一周的手动精准</w:t>
      </w:r>
    </w:p>
    <w:p w14:paraId="166AFE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新建一组手动广泛，把之前没有出现过的高转化词根词加入</w:t>
      </w:r>
    </w:p>
    <w:p w14:paraId="5EBA4F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然后按照2个维度优化广告预算</w:t>
      </w:r>
    </w:p>
    <w:p w14:paraId="7A772BC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04CD3F">
      <w:pPr>
        <w:numPr>
          <w:ilvl w:val="0"/>
          <w:numId w:val="0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Summary：</w:t>
      </w:r>
    </w:p>
    <w:p w14:paraId="7D82FC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第一周开4组广告，日预算$100左右</w:t>
      </w:r>
    </w:p>
    <w:p w14:paraId="3CCBC0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第二周加一组手动词组，预算$25左右</w:t>
      </w:r>
    </w:p>
    <w:p w14:paraId="58CC78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第三周加一组手动广泛，预算$25左右</w:t>
      </w:r>
    </w:p>
    <w:p w14:paraId="46E4E5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总预算$150-$200之间</w:t>
      </w:r>
    </w:p>
    <w:p w14:paraId="26A3E65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29F07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AFB7B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67CB8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79DB2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677D6F">
      <w:pPr>
        <w:rPr>
          <w:rFonts w:hint="default"/>
          <w:lang w:val="en-US" w:eastAsia="zh-CN"/>
        </w:rPr>
      </w:pPr>
    </w:p>
    <w:p w14:paraId="01DEEEA5">
      <w:pPr>
        <w:rPr>
          <w:rFonts w:hint="default"/>
          <w:lang w:val="en-US" w:eastAsia="zh-CN"/>
        </w:rPr>
      </w:pPr>
    </w:p>
    <w:p w14:paraId="4A4F45D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FA67A"/>
    <w:multiLevelType w:val="singleLevel"/>
    <w:tmpl w:val="C4FFA6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B41C8D8"/>
    <w:multiLevelType w:val="singleLevel"/>
    <w:tmpl w:val="DB41C8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FD846E3"/>
    <w:multiLevelType w:val="singleLevel"/>
    <w:tmpl w:val="2FD84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9C76C94"/>
    <w:multiLevelType w:val="singleLevel"/>
    <w:tmpl w:val="39C76C9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kNWMzMTg1ZDhiYWNhOThmODcyMDI1Yzc0MzAwOTIifQ=="/>
  </w:docVars>
  <w:rsids>
    <w:rsidRoot w:val="00000000"/>
    <w:rsid w:val="0B156206"/>
    <w:rsid w:val="21026DD4"/>
    <w:rsid w:val="23AD5F18"/>
    <w:rsid w:val="3D9F17DB"/>
    <w:rsid w:val="46B121D9"/>
    <w:rsid w:val="4DED0341"/>
    <w:rsid w:val="75683373"/>
    <w:rsid w:val="7A3E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993</Words>
  <Characters>1121</Characters>
  <Lines>0</Lines>
  <Paragraphs>0</Paragraphs>
  <TotalTime>23</TotalTime>
  <ScaleCrop>false</ScaleCrop>
  <LinksUpToDate>false</LinksUpToDate>
  <CharactersWithSpaces>1125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2024-07-11T05:56:00Z</dcterms:created>
  <dc:creator>Administrator</dc:creator>
  <cp:lastModifiedBy>家国</cp:lastModifiedBy>
  <dcterms:modified xsi:type="dcterms:W3CDTF">2024-09-25T03:49:03Z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999CD2E4CF744CF5A52DE468E0AD19AC_12</vt:lpwstr>
  </property>
</Properties>
</file>