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导致8541问题的原因</w:t>
      </w:r>
    </w:p>
    <w:p>
      <w:pPr>
        <w:rPr>
          <w:rFonts w:hint="eastAsia"/>
          <w:lang w:eastAsia="zh-CN"/>
        </w:rPr>
      </w:pPr>
      <w:r>
        <w:rPr>
          <w:rFonts w:hint="eastAsia"/>
        </w:rPr>
        <w:t>同一ASIN 同一SKU现在系统的识别是要求各站点的标题内容的本质要一致，但是没有要求语法或者语言的约束(意思是每个站点的标题需要意思一致，不需要相同的语言)</w:t>
      </w:r>
      <w:r>
        <w:rPr>
          <w:rFonts w:hint="eastAsia"/>
          <w:lang w:eastAsia="zh-CN"/>
        </w:rPr>
        <w:t>，如果不一致会导致冲突。</w:t>
      </w:r>
    </w:p>
    <w:p>
      <w:pPr>
        <w:rPr>
          <w:rFonts w:hint="eastAsia"/>
          <w:lang w:eastAsia="zh-CN"/>
        </w:rPr>
      </w:pPr>
    </w:p>
    <w:p>
      <w:pPr>
        <w:rPr>
          <w:rFonts w:hint="eastAsia"/>
          <w:lang w:eastAsia="zh-CN"/>
        </w:rPr>
      </w:pPr>
      <w:r>
        <w:rPr>
          <w:rFonts w:hint="eastAsia"/>
          <w:lang w:eastAsia="zh-CN"/>
        </w:rPr>
        <w:t>建议:同步产品的时候或者新上产品的时候尽量标题要完整并且不要与原有的其他站点的标题内容有额外本质增加或者缺失(例如原有的标题是数据线，新的标题不可以改成3m数据线)</w:t>
      </w:r>
    </w:p>
    <w:p>
      <w:pPr>
        <w:rPr>
          <w:rFonts w:hint="eastAsia"/>
          <w:lang w:eastAsia="zh-CN"/>
        </w:rPr>
      </w:pPr>
    </w:p>
    <w:p>
      <w:pPr>
        <w:rPr>
          <w:rFonts w:hint="eastAsia"/>
          <w:lang w:eastAsia="zh-CN"/>
        </w:rPr>
      </w:pPr>
      <w:r>
        <w:rPr>
          <w:rFonts w:hint="eastAsia"/>
          <w:lang w:eastAsia="zh-CN"/>
        </w:rPr>
        <w:t>解决方法</w:t>
      </w:r>
    </w:p>
    <w:p>
      <w:pPr>
        <w:numPr>
          <w:ilvl w:val="0"/>
          <w:numId w:val="1"/>
        </w:numPr>
        <w:rPr>
          <w:rFonts w:hint="eastAsia"/>
          <w:lang w:eastAsia="zh-CN"/>
        </w:rPr>
      </w:pPr>
      <w:r>
        <w:rPr>
          <w:rFonts w:hint="eastAsia"/>
          <w:lang w:eastAsia="zh-CN"/>
        </w:rPr>
        <w:t>想修改提示报错的产品信息（法国站的标题）</w:t>
      </w:r>
    </w:p>
    <w:p>
      <w:pPr>
        <w:numPr>
          <w:numId w:val="0"/>
        </w:numPr>
        <w:rPr>
          <w:rFonts w:hint="default"/>
          <w:lang w:val="en-US" w:eastAsia="zh-CN"/>
        </w:rPr>
      </w:pPr>
      <w:r>
        <w:rPr>
          <w:rFonts w:hint="eastAsia"/>
          <w:lang w:eastAsia="zh-CN"/>
        </w:rPr>
        <w:t>报错的内容就是需要先进行修改的标题，只有修改了需要更改的站点的标题才能解决另一个站点的标题被</w:t>
      </w:r>
      <w:r>
        <w:rPr>
          <w:rFonts w:hint="eastAsia"/>
          <w:lang w:val="en-US" w:eastAsia="zh-CN"/>
        </w:rPr>
        <w:t>l</w:t>
      </w:r>
      <w:r>
        <w:rPr>
          <w:rFonts w:hint="eastAsia"/>
          <w:lang w:eastAsia="zh-CN"/>
        </w:rPr>
        <w:t>ock的这种情况。</w:t>
      </w:r>
    </w:p>
    <w:p>
      <w:pPr>
        <w:numPr>
          <w:numId w:val="0"/>
        </w:numPr>
        <w:rPr>
          <w:rFonts w:hint="eastAsia"/>
          <w:lang w:eastAsia="zh-CN"/>
        </w:rPr>
      </w:pPr>
      <w:r>
        <w:rPr>
          <w:rFonts w:hint="eastAsia"/>
          <w:lang w:eastAsia="zh-CN"/>
        </w:rPr>
        <w:t>操作:根据后台编辑页面的报错提示，找到产品与那个站点的产品</w:t>
      </w:r>
    </w:p>
    <w:p>
      <w:pPr>
        <w:numPr>
          <w:numId w:val="0"/>
        </w:numPr>
        <w:rPr>
          <w:rFonts w:hint="eastAsia"/>
          <w:lang w:eastAsia="zh-CN"/>
        </w:rPr>
      </w:pPr>
      <w:r>
        <w:rPr>
          <w:rFonts w:hint="eastAsia"/>
          <w:lang w:eastAsia="zh-CN"/>
        </w:rPr>
        <w:t>例如产品在西班牙的Listing编辑页面提示与法国的Listing标题起冲突(同一个产品)，你则先修改法国站的标题与西班牙的一致(先将冲突消除)，在通过上传模板同时更新两个站点的标题。</w:t>
      </w:r>
    </w:p>
    <w:p>
      <w:pPr>
        <w:numPr>
          <w:numId w:val="0"/>
        </w:numPr>
        <w:rPr>
          <w:rFonts w:hint="eastAsia"/>
          <w:lang w:eastAsia="zh-CN"/>
        </w:rPr>
      </w:pPr>
    </w:p>
    <w:p>
      <w:pPr>
        <w:numPr>
          <w:ilvl w:val="0"/>
          <w:numId w:val="1"/>
        </w:numPr>
        <w:rPr>
          <w:rFonts w:hint="eastAsia"/>
          <w:lang w:eastAsia="zh-CN"/>
        </w:rPr>
      </w:pPr>
      <w:r>
        <w:rPr>
          <w:rFonts w:hint="eastAsia"/>
          <w:lang w:eastAsia="zh-CN"/>
        </w:rPr>
        <w:t>想修改发现报错的产品信息(西班牙站的标题）</w:t>
      </w:r>
    </w:p>
    <w:p>
      <w:pPr>
        <w:numPr>
          <w:numId w:val="0"/>
        </w:numPr>
        <w:rPr>
          <w:rFonts w:hint="eastAsia"/>
          <w:lang w:eastAsia="zh-CN"/>
        </w:rPr>
      </w:pPr>
      <w:r>
        <w:rPr>
          <w:rFonts w:hint="eastAsia"/>
          <w:lang w:eastAsia="zh-CN"/>
        </w:rPr>
        <w:t>如果确定提示报错的标题(即例子中的法国站标题)是正确不需要修改的，只想将同步站点的标题(即例子里西班牙站的标题)进行修改，需要先使用库存加载工具x掉Listing，然后通过通过模板更新的标题跟法国站标题意思一致的西班牙语标题</w:t>
      </w:r>
    </w:p>
    <w:p>
      <w:pPr>
        <w:numPr>
          <w:numId w:val="0"/>
        </w:numPr>
        <w:rPr>
          <w:rFonts w:hint="eastAsia"/>
          <w:lang w:eastAsia="zh-CN"/>
        </w:rPr>
      </w:pPr>
      <w:r>
        <w:rPr>
          <w:rFonts w:hint="eastAsia"/>
          <w:lang w:eastAsia="zh-CN"/>
        </w:rPr>
        <w:t>具体如何x掉Listing请参考修改详情页面信息流程(制造商文件)</w:t>
      </w:r>
      <w:bookmarkStart w:id="0" w:name="_GoBack"/>
      <w:bookmarkEnd w:id="0"/>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08B34"/>
    <w:multiLevelType w:val="singleLevel"/>
    <w:tmpl w:val="EF908B3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kNWMzMTg1ZDhiYWNhOThmODcyMDI1Yzc0MzAwOTIifQ=="/>
  </w:docVars>
  <w:rsids>
    <w:rsidRoot w:val="00000000"/>
    <w:rsid w:val="3A660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2024-03-14T03:36:01Z</dcterms:created>
  <dc:creator>Administrator</dc:creator>
  <cp:lastModifiedBy>家国</cp:lastModifiedBy>
  <dcterms:modified xsi:type="dcterms:W3CDTF">2024-03-14T03:38:54Z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1DDA9046CBA745E1916CE80717DC9B50_12</vt:lpwstr>
  </property>
</Properties>
</file>