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2BC1A" w14:textId="77777777" w:rsidR="001D4F9A" w:rsidRDefault="001D4F9A">
      <w:pPr>
        <w:pStyle w:val="Standard"/>
        <w:pBdr>
          <w:bottom w:val="single" w:sz="4" w:space="1" w:color="00000A"/>
        </w:pBdr>
        <w:spacing w:after="0" w:line="240" w:lineRule="auto"/>
        <w:jc w:val="center"/>
        <w:outlineLvl w:val="2"/>
        <w:rPr>
          <w:rFonts w:ascii="Trebuchet MS" w:eastAsia="Times New Roman" w:hAnsi="Trebuchet MS"/>
          <w:b/>
          <w:bCs/>
          <w:sz w:val="24"/>
          <w:szCs w:val="24"/>
          <w:lang w:eastAsia="es-ES"/>
        </w:rPr>
      </w:pPr>
      <w:bookmarkStart w:id="0" w:name="_GoBack"/>
      <w:bookmarkEnd w:id="0"/>
    </w:p>
    <w:p w14:paraId="0CC72E94" w14:textId="77777777" w:rsidR="001D4F9A" w:rsidRDefault="009564DC">
      <w:pPr>
        <w:pStyle w:val="Standard"/>
        <w:pBdr>
          <w:bottom w:val="single" w:sz="4" w:space="1" w:color="00000A"/>
        </w:pBdr>
        <w:spacing w:after="0" w:line="240" w:lineRule="auto"/>
        <w:jc w:val="center"/>
        <w:outlineLvl w:val="2"/>
        <w:rPr>
          <w:rFonts w:ascii="Trebuchet MS" w:eastAsia="Times New Roman" w:hAnsi="Trebuchet MS"/>
          <w:b/>
          <w:bCs/>
          <w:sz w:val="24"/>
          <w:szCs w:val="24"/>
          <w:lang w:eastAsia="es-ES"/>
        </w:rPr>
      </w:pPr>
      <w:r>
        <w:rPr>
          <w:rFonts w:ascii="Trebuchet MS" w:eastAsia="Times New Roman" w:hAnsi="Trebuchet MS"/>
          <w:b/>
          <w:bCs/>
          <w:sz w:val="24"/>
          <w:szCs w:val="24"/>
          <w:lang w:eastAsia="es-ES"/>
        </w:rPr>
        <w:t>LABORATORIO NO. 02</w:t>
      </w:r>
    </w:p>
    <w:p w14:paraId="5052A46E" w14:textId="77777777" w:rsidR="001D4F9A" w:rsidRDefault="009564DC">
      <w:pPr>
        <w:pStyle w:val="Standard"/>
        <w:pBdr>
          <w:bottom w:val="single" w:sz="4" w:space="1" w:color="00000A"/>
        </w:pBdr>
        <w:spacing w:after="0" w:line="240" w:lineRule="auto"/>
        <w:jc w:val="center"/>
        <w:outlineLvl w:val="2"/>
        <w:rPr>
          <w:rFonts w:ascii="Trebuchet MS" w:eastAsia="Times New Roman" w:hAnsi="Trebuchet MS"/>
          <w:bCs/>
          <w:sz w:val="24"/>
          <w:szCs w:val="24"/>
          <w:lang w:eastAsia="es-ES"/>
        </w:rPr>
      </w:pPr>
      <w:r>
        <w:rPr>
          <w:rFonts w:ascii="Trebuchet MS" w:eastAsia="Times New Roman" w:hAnsi="Trebuchet MS"/>
          <w:bCs/>
          <w:sz w:val="24"/>
          <w:szCs w:val="24"/>
          <w:lang w:eastAsia="es-ES"/>
        </w:rPr>
        <w:t>“Ensamblador, DEBUG y Sistemas Numéricos”</w:t>
      </w:r>
    </w:p>
    <w:p w14:paraId="0D7AE070" w14:textId="77777777" w:rsidR="001D4F9A" w:rsidRDefault="001D4F9A">
      <w:pPr>
        <w:pStyle w:val="Standard"/>
        <w:spacing w:after="0" w:line="240" w:lineRule="auto"/>
        <w:jc w:val="both"/>
        <w:outlineLvl w:val="2"/>
        <w:rPr>
          <w:rFonts w:ascii="Trebuchet MS" w:eastAsia="Times New Roman" w:hAnsi="Trebuchet MS"/>
          <w:b/>
          <w:bCs/>
          <w:sz w:val="20"/>
          <w:szCs w:val="20"/>
          <w:u w:val="single"/>
          <w:lang w:eastAsia="es-ES"/>
        </w:rPr>
      </w:pPr>
    </w:p>
    <w:p w14:paraId="3E00DF50" w14:textId="77777777" w:rsidR="001D4F9A" w:rsidRDefault="009564DC">
      <w:pPr>
        <w:pStyle w:val="Standard"/>
        <w:spacing w:after="0" w:line="240" w:lineRule="auto"/>
        <w:jc w:val="both"/>
        <w:outlineLvl w:val="2"/>
        <w:rPr>
          <w:rFonts w:ascii="Trebuchet MS" w:eastAsia="Times New Roman" w:hAnsi="Trebuchet MS"/>
          <w:b/>
          <w:bCs/>
          <w:sz w:val="20"/>
          <w:szCs w:val="20"/>
          <w:u w:val="single"/>
          <w:lang w:eastAsia="es-ES"/>
        </w:rPr>
      </w:pPr>
      <w:r>
        <w:rPr>
          <w:rFonts w:ascii="Trebuchet MS" w:eastAsia="Times New Roman" w:hAnsi="Trebuchet MS"/>
          <w:b/>
          <w:bCs/>
          <w:sz w:val="20"/>
          <w:szCs w:val="20"/>
          <w:u w:val="single"/>
          <w:lang w:eastAsia="es-ES"/>
        </w:rPr>
        <w:t>Ejercicio 1: Utilización del Ensamblador y el Enlazador</w:t>
      </w:r>
    </w:p>
    <w:p w14:paraId="4283C380" w14:textId="77777777" w:rsidR="001D4F9A" w:rsidRDefault="001D4F9A">
      <w:pPr>
        <w:pStyle w:val="Standard"/>
        <w:spacing w:after="0" w:line="240" w:lineRule="auto"/>
        <w:jc w:val="both"/>
        <w:outlineLvl w:val="2"/>
        <w:rPr>
          <w:rFonts w:ascii="Trebuchet MS" w:eastAsia="Times New Roman" w:hAnsi="Trebuchet MS"/>
          <w:bCs/>
          <w:sz w:val="20"/>
          <w:szCs w:val="20"/>
          <w:lang w:eastAsia="es-ES"/>
        </w:rPr>
      </w:pPr>
    </w:p>
    <w:p w14:paraId="53EFCB42" w14:textId="77777777" w:rsidR="001D4F9A" w:rsidRDefault="009564DC">
      <w:pPr>
        <w:pStyle w:val="Standard"/>
        <w:spacing w:after="0" w:line="240" w:lineRule="auto"/>
        <w:jc w:val="both"/>
        <w:outlineLvl w:val="2"/>
        <w:rPr>
          <w:rFonts w:ascii="Trebuchet MS" w:eastAsia="Times New Roman" w:hAnsi="Trebuchet MS"/>
          <w:bCs/>
          <w:sz w:val="20"/>
          <w:szCs w:val="20"/>
          <w:lang w:eastAsia="es-ES"/>
        </w:rPr>
      </w:pPr>
      <w:r>
        <w:rPr>
          <w:rFonts w:ascii="Trebuchet MS" w:eastAsia="Times New Roman" w:hAnsi="Trebuchet MS"/>
          <w:bCs/>
          <w:sz w:val="20"/>
          <w:szCs w:val="20"/>
          <w:lang w:eastAsia="es-ES"/>
        </w:rPr>
        <w:t xml:space="preserve">Utilizando los archivos “Ejemplo1.asm” y “Ejemplo2.asm” genere el código objeto y el programa ejecutable </w:t>
      </w:r>
      <w:r>
        <w:rPr>
          <w:rFonts w:ascii="Trebuchet MS" w:eastAsia="Times New Roman" w:hAnsi="Trebuchet MS"/>
          <w:bCs/>
          <w:sz w:val="20"/>
          <w:szCs w:val="20"/>
          <w:lang w:eastAsia="es-ES"/>
        </w:rPr>
        <w:t>utilizando el Ensamblador “TASM” y el Enlazador “TLINK”.</w:t>
      </w:r>
    </w:p>
    <w:p w14:paraId="315580F0" w14:textId="77777777" w:rsidR="001D4F9A" w:rsidRDefault="001D4F9A">
      <w:pPr>
        <w:pStyle w:val="Standard"/>
        <w:spacing w:after="0" w:line="240" w:lineRule="auto"/>
        <w:jc w:val="both"/>
        <w:outlineLvl w:val="2"/>
        <w:rPr>
          <w:rFonts w:ascii="Trebuchet MS" w:eastAsia="Times New Roman" w:hAnsi="Trebuchet MS"/>
          <w:bCs/>
          <w:sz w:val="20"/>
          <w:szCs w:val="20"/>
          <w:lang w:eastAsia="es-ES"/>
        </w:rPr>
      </w:pPr>
    </w:p>
    <w:p w14:paraId="3840487C" w14:textId="77777777" w:rsidR="001D4F9A" w:rsidRDefault="009564DC">
      <w:pPr>
        <w:pStyle w:val="Standard"/>
        <w:spacing w:after="0" w:line="240" w:lineRule="auto"/>
        <w:jc w:val="both"/>
        <w:outlineLvl w:val="2"/>
        <w:rPr>
          <w:rFonts w:ascii="Trebuchet MS" w:eastAsia="Times New Roman" w:hAnsi="Trebuchet MS"/>
          <w:bCs/>
          <w:sz w:val="20"/>
          <w:szCs w:val="20"/>
          <w:lang w:eastAsia="es-ES"/>
        </w:rPr>
      </w:pPr>
      <w:r>
        <w:rPr>
          <w:rFonts w:ascii="Trebuchet MS" w:eastAsia="Times New Roman" w:hAnsi="Trebuchet MS"/>
          <w:bCs/>
          <w:sz w:val="20"/>
          <w:szCs w:val="20"/>
          <w:lang w:eastAsia="es-ES"/>
        </w:rPr>
        <w:t>Conteste las siguientes preguntas:</w:t>
      </w:r>
    </w:p>
    <w:p w14:paraId="152999F6" w14:textId="77777777" w:rsidR="001D4F9A" w:rsidRDefault="001D4F9A">
      <w:pPr>
        <w:pStyle w:val="Standard"/>
        <w:spacing w:after="0" w:line="240" w:lineRule="auto"/>
        <w:jc w:val="both"/>
        <w:outlineLvl w:val="2"/>
        <w:rPr>
          <w:rFonts w:ascii="Trebuchet MS" w:eastAsia="Times New Roman" w:hAnsi="Trebuchet MS"/>
          <w:bCs/>
          <w:sz w:val="20"/>
          <w:szCs w:val="20"/>
          <w:lang w:eastAsia="es-ES"/>
        </w:rPr>
      </w:pPr>
    </w:p>
    <w:p w14:paraId="78042ED5" w14:textId="77777777" w:rsidR="001D4F9A" w:rsidRDefault="009564DC">
      <w:pPr>
        <w:pStyle w:val="ListParagraph"/>
        <w:numPr>
          <w:ilvl w:val="0"/>
          <w:numId w:val="5"/>
        </w:numPr>
        <w:spacing w:after="0" w:line="240" w:lineRule="auto"/>
        <w:jc w:val="both"/>
        <w:outlineLvl w:val="2"/>
        <w:rPr>
          <w:rFonts w:ascii="Trebuchet MS" w:eastAsia="Times New Roman" w:hAnsi="Trebuchet MS"/>
          <w:bCs/>
          <w:sz w:val="20"/>
          <w:szCs w:val="20"/>
          <w:lang w:eastAsia="es-ES"/>
        </w:rPr>
      </w:pPr>
      <w:r>
        <w:rPr>
          <w:rFonts w:ascii="Trebuchet MS" w:eastAsia="Times New Roman" w:hAnsi="Trebuchet MS"/>
          <w:bCs/>
          <w:sz w:val="20"/>
          <w:szCs w:val="20"/>
          <w:lang w:eastAsia="es-ES"/>
        </w:rPr>
        <w:t>Cuando se genera el ejecutable del archivo “Ejemplo2.asm”, ¿cuál es la advertencia que se muestra en pantalla? ¿Por qué muestra esa advertencia?</w:t>
      </w:r>
    </w:p>
    <w:p w14:paraId="5385919F" w14:textId="77777777" w:rsidR="001D4F9A" w:rsidRDefault="009564DC">
      <w:pPr>
        <w:pStyle w:val="ListParagraph"/>
        <w:spacing w:after="0" w:line="240" w:lineRule="auto"/>
        <w:jc w:val="both"/>
        <w:outlineLvl w:val="2"/>
        <w:rPr>
          <w:rFonts w:ascii="Trebuchet MS" w:eastAsia="Times New Roman" w:hAnsi="Trebuchet MS"/>
          <w:bCs/>
          <w:color w:val="00599D"/>
          <w:sz w:val="20"/>
          <w:szCs w:val="20"/>
          <w:lang w:eastAsia="es-ES"/>
        </w:rPr>
      </w:pPr>
      <w:r>
        <w:rPr>
          <w:rFonts w:ascii="Trebuchet MS" w:eastAsia="Times New Roman" w:hAnsi="Trebuchet MS"/>
          <w:bCs/>
          <w:color w:val="00599D"/>
          <w:sz w:val="20"/>
          <w:szCs w:val="20"/>
          <w:lang w:eastAsia="es-ES"/>
        </w:rPr>
        <w:t>Muestra advertenc</w:t>
      </w:r>
      <w:r>
        <w:rPr>
          <w:rFonts w:ascii="Trebuchet MS" w:eastAsia="Times New Roman" w:hAnsi="Trebuchet MS"/>
          <w:bCs/>
          <w:color w:val="00599D"/>
          <w:sz w:val="20"/>
          <w:szCs w:val="20"/>
          <w:lang w:eastAsia="es-ES"/>
        </w:rPr>
        <w:t>ia que el archivo no tiene el segmento de stack. Es decir no esta definido el segmento en el archivo.</w:t>
      </w:r>
    </w:p>
    <w:p w14:paraId="46305E7F" w14:textId="77777777" w:rsidR="001D4F9A" w:rsidRDefault="009564DC">
      <w:pPr>
        <w:pStyle w:val="ListParagraph"/>
        <w:numPr>
          <w:ilvl w:val="0"/>
          <w:numId w:val="2"/>
        </w:numPr>
        <w:spacing w:after="0" w:line="240" w:lineRule="auto"/>
        <w:jc w:val="both"/>
        <w:outlineLvl w:val="2"/>
        <w:rPr>
          <w:rFonts w:ascii="Trebuchet MS" w:eastAsia="Times New Roman" w:hAnsi="Trebuchet MS"/>
          <w:bCs/>
          <w:sz w:val="20"/>
          <w:szCs w:val="20"/>
          <w:lang w:eastAsia="es-ES"/>
        </w:rPr>
      </w:pPr>
      <w:r>
        <w:rPr>
          <w:rFonts w:ascii="Trebuchet MS" w:eastAsia="Times New Roman" w:hAnsi="Trebuchet MS"/>
          <w:bCs/>
          <w:sz w:val="20"/>
          <w:szCs w:val="20"/>
          <w:lang w:eastAsia="es-ES"/>
        </w:rPr>
        <w:t>Modificado el programa para que no muestre la advertencia, ¿cuál es el resultado del programa, es decir, por qué se imprime ese carácter y no un 30?</w:t>
      </w:r>
    </w:p>
    <w:p w14:paraId="48A610E4" w14:textId="77777777" w:rsidR="001D4F9A" w:rsidRDefault="009564DC">
      <w:pPr>
        <w:pStyle w:val="ListParagraph"/>
        <w:spacing w:after="0" w:line="240" w:lineRule="auto"/>
        <w:jc w:val="both"/>
        <w:outlineLvl w:val="2"/>
        <w:rPr>
          <w:rFonts w:ascii="Trebuchet MS" w:eastAsia="Times New Roman" w:hAnsi="Trebuchet MS"/>
          <w:bCs/>
          <w:color w:val="00599D"/>
          <w:sz w:val="20"/>
          <w:szCs w:val="20"/>
          <w:lang w:eastAsia="es-ES"/>
        </w:rPr>
      </w:pPr>
      <w:r>
        <w:rPr>
          <w:rFonts w:ascii="Trebuchet MS" w:eastAsia="Times New Roman" w:hAnsi="Trebuchet MS"/>
          <w:bCs/>
          <w:color w:val="00599D"/>
          <w:sz w:val="20"/>
          <w:szCs w:val="20"/>
          <w:lang w:eastAsia="es-ES"/>
        </w:rPr>
        <w:t xml:space="preserve">Se </w:t>
      </w:r>
      <w:r>
        <w:rPr>
          <w:rFonts w:ascii="Trebuchet MS" w:eastAsia="Times New Roman" w:hAnsi="Trebuchet MS"/>
          <w:bCs/>
          <w:color w:val="00599D"/>
          <w:sz w:val="20"/>
          <w:szCs w:val="20"/>
          <w:lang w:eastAsia="es-ES"/>
        </w:rPr>
        <w:t>imprime un carácter, por que la suma se está haciendo en sistema de numeración hexadecimal, entonces el 15h no es lo mismo que 15 en sistema decimal. Por lo que al sumar 15h y 15h no es 30 sino el resultado es 2A, que al momento de convertir eso a su repre</w:t>
      </w:r>
      <w:r>
        <w:rPr>
          <w:rFonts w:ascii="Trebuchet MS" w:eastAsia="Times New Roman" w:hAnsi="Trebuchet MS"/>
          <w:bCs/>
          <w:color w:val="00599D"/>
          <w:sz w:val="20"/>
          <w:szCs w:val="20"/>
          <w:lang w:eastAsia="es-ES"/>
        </w:rPr>
        <w:t>sentación ascii, es el * y no un 30.</w:t>
      </w:r>
    </w:p>
    <w:p w14:paraId="25E2E41B" w14:textId="77777777" w:rsidR="001D4F9A" w:rsidRDefault="009564DC">
      <w:pPr>
        <w:pStyle w:val="ListParagraph"/>
        <w:numPr>
          <w:ilvl w:val="0"/>
          <w:numId w:val="2"/>
        </w:numPr>
        <w:spacing w:after="0" w:line="240" w:lineRule="auto"/>
        <w:jc w:val="both"/>
        <w:outlineLvl w:val="2"/>
        <w:rPr>
          <w:rFonts w:ascii="Trebuchet MS" w:eastAsia="Times New Roman" w:hAnsi="Trebuchet MS"/>
          <w:bCs/>
          <w:sz w:val="20"/>
          <w:szCs w:val="20"/>
          <w:lang w:eastAsia="es-ES"/>
        </w:rPr>
      </w:pPr>
      <w:r>
        <w:rPr>
          <w:rFonts w:ascii="Trebuchet MS" w:eastAsia="Times New Roman" w:hAnsi="Trebuchet MS"/>
          <w:bCs/>
          <w:sz w:val="20"/>
          <w:szCs w:val="20"/>
          <w:lang w:eastAsia="es-ES"/>
        </w:rPr>
        <w:t>Modifique el código del archivo “Ejemplo2.asm” y utilizando la tabla de códigos ASCII, imprima en pantalla una letra “Z”.</w:t>
      </w:r>
    </w:p>
    <w:p w14:paraId="0C559B28" w14:textId="77777777" w:rsidR="001D4F9A" w:rsidRDefault="001D4F9A">
      <w:pPr>
        <w:pStyle w:val="ListParagraph"/>
        <w:spacing w:after="0" w:line="240" w:lineRule="auto"/>
        <w:jc w:val="both"/>
        <w:outlineLvl w:val="2"/>
        <w:rPr>
          <w:rFonts w:ascii="Trebuchet MS" w:eastAsia="Times New Roman" w:hAnsi="Trebuchet MS"/>
          <w:bCs/>
          <w:sz w:val="20"/>
          <w:szCs w:val="20"/>
          <w:lang w:eastAsia="es-ES"/>
        </w:rPr>
      </w:pPr>
    </w:p>
    <w:p w14:paraId="4B2DFB9D" w14:textId="77777777" w:rsidR="001D4F9A" w:rsidRDefault="009564DC">
      <w:pPr>
        <w:pStyle w:val="Standard"/>
        <w:spacing w:after="0" w:line="240" w:lineRule="auto"/>
        <w:jc w:val="both"/>
        <w:outlineLvl w:val="2"/>
        <w:rPr>
          <w:rFonts w:ascii="Trebuchet MS" w:eastAsia="Times New Roman" w:hAnsi="Trebuchet MS"/>
          <w:b/>
          <w:bCs/>
          <w:sz w:val="20"/>
          <w:szCs w:val="20"/>
          <w:u w:val="single"/>
          <w:lang w:eastAsia="es-ES"/>
        </w:rPr>
      </w:pPr>
      <w:r>
        <w:rPr>
          <w:rFonts w:ascii="Trebuchet MS" w:eastAsia="Times New Roman" w:hAnsi="Trebuchet MS"/>
          <w:b/>
          <w:bCs/>
          <w:sz w:val="20"/>
          <w:szCs w:val="20"/>
          <w:u w:val="single"/>
          <w:lang w:eastAsia="es-ES"/>
        </w:rPr>
        <w:t>Ejercicio 2: Utilización del Modo “DEBUG”</w:t>
      </w:r>
    </w:p>
    <w:p w14:paraId="3E1A84B6" w14:textId="77777777" w:rsidR="001D4F9A" w:rsidRDefault="001D4F9A">
      <w:pPr>
        <w:pStyle w:val="Standard"/>
        <w:spacing w:after="0" w:line="240" w:lineRule="auto"/>
        <w:jc w:val="both"/>
        <w:outlineLvl w:val="2"/>
        <w:rPr>
          <w:rFonts w:ascii="Trebuchet MS" w:eastAsia="Times New Roman" w:hAnsi="Trebuchet MS"/>
          <w:bCs/>
          <w:sz w:val="20"/>
          <w:szCs w:val="20"/>
          <w:lang w:eastAsia="es-ES"/>
        </w:rPr>
      </w:pPr>
    </w:p>
    <w:p w14:paraId="1A620952" w14:textId="77777777" w:rsidR="001D4F9A" w:rsidRDefault="009564DC">
      <w:pPr>
        <w:pStyle w:val="Standard"/>
        <w:spacing w:after="0" w:line="240" w:lineRule="auto"/>
        <w:jc w:val="both"/>
        <w:outlineLvl w:val="2"/>
        <w:rPr>
          <w:rFonts w:ascii="Trebuchet MS" w:eastAsia="Times New Roman" w:hAnsi="Trebuchet MS"/>
          <w:bCs/>
          <w:sz w:val="20"/>
          <w:szCs w:val="20"/>
          <w:lang w:eastAsia="es-ES"/>
        </w:rPr>
      </w:pPr>
      <w:r>
        <w:rPr>
          <w:rFonts w:ascii="Trebuchet MS" w:eastAsia="Times New Roman" w:hAnsi="Trebuchet MS"/>
          <w:bCs/>
          <w:sz w:val="20"/>
          <w:szCs w:val="20"/>
          <w:lang w:eastAsia="es-ES"/>
        </w:rPr>
        <w:t>Comandos del Modo  “DEBUG”:</w:t>
      </w:r>
    </w:p>
    <w:p w14:paraId="3E0C420A" w14:textId="77777777" w:rsidR="001D4F9A" w:rsidRDefault="001D4F9A">
      <w:pPr>
        <w:pStyle w:val="Standard"/>
        <w:spacing w:after="0" w:line="240" w:lineRule="auto"/>
        <w:jc w:val="both"/>
        <w:outlineLvl w:val="2"/>
        <w:rPr>
          <w:rFonts w:ascii="Trebuchet MS" w:eastAsia="Times New Roman" w:hAnsi="Trebuchet MS"/>
          <w:bCs/>
          <w:sz w:val="20"/>
          <w:szCs w:val="20"/>
          <w:lang w:eastAsia="es-ES"/>
        </w:rPr>
      </w:pPr>
    </w:p>
    <w:p w14:paraId="774E5CC3" w14:textId="77777777" w:rsidR="001D4F9A" w:rsidRDefault="009564DC">
      <w:pPr>
        <w:pStyle w:val="ListParagraph"/>
        <w:numPr>
          <w:ilvl w:val="0"/>
          <w:numId w:val="6"/>
        </w:numPr>
        <w:spacing w:after="0" w:line="240" w:lineRule="auto"/>
        <w:outlineLvl w:val="2"/>
      </w:pPr>
      <w:r>
        <w:rPr>
          <w:rFonts w:ascii="Trebuchet MS" w:eastAsia="Times New Roman" w:hAnsi="Trebuchet MS"/>
          <w:bCs/>
          <w:sz w:val="20"/>
          <w:szCs w:val="20"/>
          <w:lang w:eastAsia="es-ES"/>
        </w:rPr>
        <w:t>N</w:t>
      </w:r>
      <w:r>
        <w:rPr>
          <w:rFonts w:ascii="Trebuchet MS" w:eastAsia="Times New Roman" w:hAnsi="Trebuchet MS"/>
          <w:sz w:val="20"/>
          <w:szCs w:val="20"/>
          <w:lang w:eastAsia="es-ES"/>
        </w:rPr>
        <w:tab/>
        <w:t>Nombrar un programa.</w:t>
      </w:r>
    </w:p>
    <w:p w14:paraId="14498A98" w14:textId="77777777" w:rsidR="001D4F9A" w:rsidRDefault="009564DC">
      <w:pPr>
        <w:pStyle w:val="ListParagraph"/>
        <w:numPr>
          <w:ilvl w:val="0"/>
          <w:numId w:val="4"/>
        </w:numPr>
        <w:spacing w:after="0" w:line="240" w:lineRule="auto"/>
        <w:outlineLvl w:val="2"/>
        <w:rPr>
          <w:rFonts w:ascii="Trebuchet MS" w:eastAsia="Times New Roman" w:hAnsi="Trebuchet MS"/>
          <w:bCs/>
          <w:sz w:val="20"/>
          <w:szCs w:val="20"/>
          <w:lang w:eastAsia="es-ES"/>
        </w:rPr>
      </w:pPr>
      <w:r>
        <w:rPr>
          <w:rFonts w:ascii="Trebuchet MS" w:eastAsia="Times New Roman" w:hAnsi="Trebuchet MS"/>
          <w:bCs/>
          <w:sz w:val="20"/>
          <w:szCs w:val="20"/>
          <w:lang w:eastAsia="es-ES"/>
        </w:rPr>
        <w:t>L</w:t>
      </w:r>
      <w:r>
        <w:rPr>
          <w:rFonts w:ascii="Trebuchet MS" w:eastAsia="Times New Roman" w:hAnsi="Trebuchet MS"/>
          <w:bCs/>
          <w:sz w:val="20"/>
          <w:szCs w:val="20"/>
          <w:lang w:eastAsia="es-ES"/>
        </w:rPr>
        <w:t xml:space="preserve">        </w:t>
      </w:r>
      <w:r>
        <w:rPr>
          <w:rFonts w:ascii="Trebuchet MS" w:eastAsia="Times New Roman" w:hAnsi="Trebuchet MS"/>
          <w:bCs/>
          <w:sz w:val="20"/>
          <w:szCs w:val="20"/>
          <w:lang w:eastAsia="es-ES"/>
        </w:rPr>
        <w:tab/>
        <w:t>Se encarga de cargar el programa.</w:t>
      </w:r>
    </w:p>
    <w:p w14:paraId="6456B678" w14:textId="77777777" w:rsidR="001D4F9A" w:rsidRDefault="009564DC">
      <w:pPr>
        <w:pStyle w:val="ListParagraph"/>
        <w:numPr>
          <w:ilvl w:val="0"/>
          <w:numId w:val="4"/>
        </w:numPr>
        <w:spacing w:after="0" w:line="240" w:lineRule="auto"/>
        <w:outlineLvl w:val="2"/>
      </w:pPr>
      <w:r>
        <w:rPr>
          <w:rFonts w:ascii="Trebuchet MS" w:eastAsia="Times New Roman" w:hAnsi="Trebuchet MS"/>
          <w:bCs/>
          <w:sz w:val="20"/>
          <w:szCs w:val="20"/>
          <w:lang w:eastAsia="es-ES"/>
        </w:rPr>
        <w:t>U</w:t>
      </w:r>
      <w:r>
        <w:rPr>
          <w:rFonts w:ascii="Trebuchet MS" w:eastAsia="Times New Roman" w:hAnsi="Trebuchet MS"/>
          <w:sz w:val="20"/>
          <w:szCs w:val="20"/>
          <w:lang w:eastAsia="es-ES"/>
        </w:rPr>
        <w:t>       </w:t>
      </w:r>
      <w:r>
        <w:rPr>
          <w:rFonts w:ascii="Trebuchet MS" w:eastAsia="Times New Roman" w:hAnsi="Trebuchet MS"/>
          <w:sz w:val="20"/>
          <w:szCs w:val="20"/>
          <w:lang w:eastAsia="es-ES"/>
        </w:rPr>
        <w:tab/>
        <w:t>"Desensamblar" código máquina y pasarlo a código simbólico.</w:t>
      </w:r>
    </w:p>
    <w:p w14:paraId="6DA2FDD8" w14:textId="77777777" w:rsidR="001D4F9A" w:rsidRDefault="009564DC">
      <w:pPr>
        <w:pStyle w:val="ListParagraph"/>
        <w:numPr>
          <w:ilvl w:val="0"/>
          <w:numId w:val="4"/>
        </w:numPr>
        <w:spacing w:after="0" w:line="240" w:lineRule="auto"/>
      </w:pPr>
      <w:r>
        <w:rPr>
          <w:rFonts w:ascii="Trebuchet MS" w:eastAsia="Times New Roman" w:hAnsi="Trebuchet MS"/>
          <w:bCs/>
          <w:sz w:val="20"/>
          <w:szCs w:val="20"/>
          <w:lang w:eastAsia="es-ES"/>
        </w:rPr>
        <w:t>A</w:t>
      </w:r>
      <w:r>
        <w:rPr>
          <w:rFonts w:ascii="Trebuchet MS" w:eastAsia="Times New Roman" w:hAnsi="Trebuchet MS"/>
          <w:sz w:val="20"/>
          <w:szCs w:val="20"/>
          <w:lang w:eastAsia="es-ES"/>
        </w:rPr>
        <w:t xml:space="preserve">        </w:t>
      </w:r>
      <w:r>
        <w:rPr>
          <w:rFonts w:ascii="Trebuchet MS" w:eastAsia="Times New Roman" w:hAnsi="Trebuchet MS"/>
          <w:sz w:val="20"/>
          <w:szCs w:val="20"/>
          <w:lang w:eastAsia="es-ES"/>
        </w:rPr>
        <w:tab/>
        <w:t>Ensamblar instrucciones simbólicas y pasarlas a código máquina.</w:t>
      </w:r>
    </w:p>
    <w:p w14:paraId="20F14906" w14:textId="77777777" w:rsidR="001D4F9A" w:rsidRDefault="009564DC">
      <w:pPr>
        <w:pStyle w:val="ListParagraph"/>
        <w:numPr>
          <w:ilvl w:val="0"/>
          <w:numId w:val="4"/>
        </w:numPr>
        <w:spacing w:after="0" w:line="240" w:lineRule="auto"/>
      </w:pPr>
      <w:r>
        <w:rPr>
          <w:rFonts w:ascii="Trebuchet MS" w:eastAsia="Times New Roman" w:hAnsi="Trebuchet MS"/>
          <w:bCs/>
          <w:sz w:val="20"/>
          <w:szCs w:val="20"/>
          <w:lang w:eastAsia="es-ES"/>
        </w:rPr>
        <w:t>D</w:t>
      </w:r>
      <w:r>
        <w:rPr>
          <w:rFonts w:ascii="Trebuchet MS" w:eastAsia="Times New Roman" w:hAnsi="Trebuchet MS"/>
          <w:sz w:val="20"/>
          <w:szCs w:val="20"/>
          <w:lang w:eastAsia="es-ES"/>
        </w:rPr>
        <w:t xml:space="preserve">        </w:t>
      </w:r>
      <w:r>
        <w:rPr>
          <w:rFonts w:ascii="Trebuchet MS" w:eastAsia="Times New Roman" w:hAnsi="Trebuchet MS"/>
          <w:sz w:val="20"/>
          <w:szCs w:val="20"/>
          <w:lang w:eastAsia="es-ES"/>
        </w:rPr>
        <w:tab/>
        <w:t>Mostrar el contenido de un área de memoria.</w:t>
      </w:r>
    </w:p>
    <w:p w14:paraId="638B20E7" w14:textId="77777777" w:rsidR="001D4F9A" w:rsidRDefault="009564DC">
      <w:pPr>
        <w:pStyle w:val="ListParagraph"/>
        <w:numPr>
          <w:ilvl w:val="0"/>
          <w:numId w:val="4"/>
        </w:numPr>
        <w:spacing w:after="0" w:line="240" w:lineRule="auto"/>
      </w:pPr>
      <w:r>
        <w:rPr>
          <w:rFonts w:ascii="Trebuchet MS" w:eastAsia="Times New Roman" w:hAnsi="Trebuchet MS"/>
          <w:bCs/>
          <w:sz w:val="20"/>
          <w:szCs w:val="20"/>
          <w:lang w:eastAsia="es-ES"/>
        </w:rPr>
        <w:t>E</w:t>
      </w:r>
      <w:r>
        <w:rPr>
          <w:rFonts w:ascii="Trebuchet MS" w:eastAsia="Times New Roman" w:hAnsi="Trebuchet MS"/>
          <w:sz w:val="20"/>
          <w:szCs w:val="20"/>
          <w:lang w:eastAsia="es-ES"/>
        </w:rPr>
        <w:t xml:space="preserve">        </w:t>
      </w:r>
      <w:r>
        <w:rPr>
          <w:rFonts w:ascii="Trebuchet MS" w:eastAsia="Times New Roman" w:hAnsi="Trebuchet MS"/>
          <w:sz w:val="20"/>
          <w:szCs w:val="20"/>
          <w:lang w:eastAsia="es-ES"/>
        </w:rPr>
        <w:tab/>
        <w:t>Intro</w:t>
      </w:r>
      <w:r>
        <w:rPr>
          <w:rFonts w:ascii="Trebuchet MS" w:eastAsia="Times New Roman" w:hAnsi="Trebuchet MS"/>
          <w:sz w:val="20"/>
          <w:szCs w:val="20"/>
          <w:lang w:eastAsia="es-ES"/>
        </w:rPr>
        <w:t>ducir datos en memoria, iniciando en una localidad específica.</w:t>
      </w:r>
    </w:p>
    <w:p w14:paraId="6B7A20D2" w14:textId="77777777" w:rsidR="001D4F9A" w:rsidRDefault="009564DC">
      <w:pPr>
        <w:pStyle w:val="ListParagraph"/>
        <w:numPr>
          <w:ilvl w:val="0"/>
          <w:numId w:val="4"/>
        </w:numPr>
        <w:spacing w:after="0" w:line="240" w:lineRule="auto"/>
      </w:pPr>
      <w:r>
        <w:rPr>
          <w:rFonts w:ascii="Trebuchet MS" w:eastAsia="Times New Roman" w:hAnsi="Trebuchet MS"/>
          <w:bCs/>
          <w:sz w:val="20"/>
          <w:szCs w:val="20"/>
          <w:lang w:eastAsia="es-ES"/>
        </w:rPr>
        <w:t>G</w:t>
      </w:r>
      <w:r>
        <w:rPr>
          <w:rFonts w:ascii="Trebuchet MS" w:eastAsia="Times New Roman" w:hAnsi="Trebuchet MS"/>
          <w:sz w:val="20"/>
          <w:szCs w:val="20"/>
          <w:lang w:eastAsia="es-ES"/>
        </w:rPr>
        <w:t xml:space="preserve">       </w:t>
      </w:r>
      <w:r>
        <w:rPr>
          <w:rFonts w:ascii="Trebuchet MS" w:eastAsia="Times New Roman" w:hAnsi="Trebuchet MS"/>
          <w:sz w:val="20"/>
          <w:szCs w:val="20"/>
          <w:lang w:eastAsia="es-ES"/>
        </w:rPr>
        <w:tab/>
        <w:t>Correr el programa ejecutable que se encuentra en memoria.</w:t>
      </w:r>
    </w:p>
    <w:p w14:paraId="474A0F80" w14:textId="77777777" w:rsidR="001D4F9A" w:rsidRDefault="009564DC">
      <w:pPr>
        <w:pStyle w:val="ListParagraph"/>
        <w:numPr>
          <w:ilvl w:val="0"/>
          <w:numId w:val="4"/>
        </w:numPr>
        <w:spacing w:after="0" w:line="240" w:lineRule="auto"/>
      </w:pPr>
      <w:r>
        <w:rPr>
          <w:rFonts w:ascii="Trebuchet MS" w:eastAsia="Times New Roman" w:hAnsi="Trebuchet MS"/>
          <w:bCs/>
          <w:sz w:val="20"/>
          <w:szCs w:val="20"/>
          <w:lang w:eastAsia="es-ES"/>
        </w:rPr>
        <w:t>P</w:t>
      </w:r>
      <w:r>
        <w:rPr>
          <w:rFonts w:ascii="Trebuchet MS" w:eastAsia="Times New Roman" w:hAnsi="Trebuchet MS"/>
          <w:sz w:val="20"/>
          <w:szCs w:val="20"/>
          <w:lang w:eastAsia="es-ES"/>
        </w:rPr>
        <w:t>       </w:t>
      </w:r>
      <w:r>
        <w:rPr>
          <w:rFonts w:ascii="Trebuchet MS" w:eastAsia="Times New Roman" w:hAnsi="Trebuchet MS"/>
          <w:sz w:val="20"/>
          <w:szCs w:val="20"/>
          <w:lang w:eastAsia="es-ES"/>
        </w:rPr>
        <w:tab/>
        <w:t>Proceder o ejecutar un conjunto de instrucciones relacionadas.</w:t>
      </w:r>
    </w:p>
    <w:p w14:paraId="7F417B09" w14:textId="77777777" w:rsidR="001D4F9A" w:rsidRDefault="009564DC">
      <w:pPr>
        <w:pStyle w:val="ListParagraph"/>
        <w:numPr>
          <w:ilvl w:val="0"/>
          <w:numId w:val="4"/>
        </w:numPr>
        <w:spacing w:after="0" w:line="240" w:lineRule="auto"/>
      </w:pPr>
      <w:r>
        <w:rPr>
          <w:rFonts w:ascii="Trebuchet MS" w:eastAsia="Times New Roman" w:hAnsi="Trebuchet MS"/>
          <w:bCs/>
          <w:sz w:val="20"/>
          <w:szCs w:val="20"/>
          <w:lang w:eastAsia="es-ES"/>
        </w:rPr>
        <w:t>Q</w:t>
      </w:r>
      <w:r>
        <w:rPr>
          <w:rFonts w:ascii="Trebuchet MS" w:eastAsia="Times New Roman" w:hAnsi="Trebuchet MS"/>
          <w:sz w:val="20"/>
          <w:szCs w:val="20"/>
          <w:lang w:eastAsia="es-ES"/>
        </w:rPr>
        <w:t xml:space="preserve">       </w:t>
      </w:r>
      <w:r>
        <w:rPr>
          <w:rFonts w:ascii="Trebuchet MS" w:eastAsia="Times New Roman" w:hAnsi="Trebuchet MS"/>
          <w:sz w:val="20"/>
          <w:szCs w:val="20"/>
          <w:lang w:eastAsia="es-ES"/>
        </w:rPr>
        <w:tab/>
        <w:t>Salir de la sesión con DEBUG.</w:t>
      </w:r>
    </w:p>
    <w:p w14:paraId="0E1A0ACC" w14:textId="77777777" w:rsidR="001D4F9A" w:rsidRDefault="009564DC">
      <w:pPr>
        <w:pStyle w:val="ListParagraph"/>
        <w:numPr>
          <w:ilvl w:val="0"/>
          <w:numId w:val="4"/>
        </w:numPr>
        <w:spacing w:after="0" w:line="240" w:lineRule="auto"/>
      </w:pPr>
      <w:r>
        <w:rPr>
          <w:rFonts w:ascii="Trebuchet MS" w:eastAsia="Times New Roman" w:hAnsi="Trebuchet MS"/>
          <w:bCs/>
          <w:sz w:val="20"/>
          <w:szCs w:val="20"/>
          <w:lang w:eastAsia="es-ES"/>
        </w:rPr>
        <w:t>R</w:t>
      </w:r>
      <w:r>
        <w:rPr>
          <w:rFonts w:ascii="Trebuchet MS" w:eastAsia="Times New Roman" w:hAnsi="Trebuchet MS"/>
          <w:sz w:val="20"/>
          <w:szCs w:val="20"/>
          <w:lang w:eastAsia="es-ES"/>
        </w:rPr>
        <w:t xml:space="preserve">       </w:t>
      </w:r>
      <w:r>
        <w:rPr>
          <w:rFonts w:ascii="Trebuchet MS" w:eastAsia="Times New Roman" w:hAnsi="Trebuchet MS"/>
          <w:sz w:val="20"/>
          <w:szCs w:val="20"/>
          <w:lang w:eastAsia="es-ES"/>
        </w:rPr>
        <w:tab/>
        <w:t>Mo</w:t>
      </w:r>
      <w:r>
        <w:rPr>
          <w:rFonts w:ascii="Trebuchet MS" w:eastAsia="Times New Roman" w:hAnsi="Trebuchet MS"/>
          <w:sz w:val="20"/>
          <w:szCs w:val="20"/>
          <w:lang w:eastAsia="es-ES"/>
        </w:rPr>
        <w:t>strar el contenido de uno o más registros.</w:t>
      </w:r>
    </w:p>
    <w:p w14:paraId="181CF7C6" w14:textId="77777777" w:rsidR="001D4F9A" w:rsidRDefault="009564DC">
      <w:pPr>
        <w:pStyle w:val="ListParagraph"/>
        <w:numPr>
          <w:ilvl w:val="0"/>
          <w:numId w:val="4"/>
        </w:numPr>
        <w:spacing w:after="0" w:line="240" w:lineRule="auto"/>
      </w:pPr>
      <w:r>
        <w:rPr>
          <w:rFonts w:ascii="Trebuchet MS" w:eastAsia="Times New Roman" w:hAnsi="Trebuchet MS"/>
          <w:bCs/>
          <w:sz w:val="20"/>
          <w:szCs w:val="20"/>
          <w:lang w:eastAsia="es-ES"/>
        </w:rPr>
        <w:t>T</w:t>
      </w:r>
      <w:r>
        <w:rPr>
          <w:rFonts w:ascii="Trebuchet MS" w:eastAsia="Times New Roman" w:hAnsi="Trebuchet MS"/>
          <w:sz w:val="20"/>
          <w:szCs w:val="20"/>
          <w:lang w:eastAsia="es-ES"/>
        </w:rPr>
        <w:t>       </w:t>
      </w:r>
      <w:r>
        <w:rPr>
          <w:rFonts w:ascii="Trebuchet MS" w:eastAsia="Times New Roman" w:hAnsi="Trebuchet MS"/>
          <w:sz w:val="20"/>
          <w:szCs w:val="20"/>
          <w:lang w:eastAsia="es-ES"/>
        </w:rPr>
        <w:tab/>
        <w:t>Rastrear la ejecución de una instrucción.</w:t>
      </w:r>
    </w:p>
    <w:p w14:paraId="2A5A1B3B" w14:textId="77777777" w:rsidR="001D4F9A" w:rsidRDefault="009564DC">
      <w:pPr>
        <w:pStyle w:val="ListParagraph"/>
        <w:numPr>
          <w:ilvl w:val="0"/>
          <w:numId w:val="4"/>
        </w:numPr>
        <w:spacing w:after="0" w:line="240" w:lineRule="auto"/>
      </w:pPr>
      <w:r>
        <w:rPr>
          <w:rFonts w:ascii="Trebuchet MS" w:eastAsia="Times New Roman" w:hAnsi="Trebuchet MS"/>
          <w:bCs/>
          <w:sz w:val="20"/>
          <w:szCs w:val="20"/>
          <w:lang w:eastAsia="es-ES"/>
        </w:rPr>
        <w:t>W</w:t>
      </w:r>
      <w:r>
        <w:rPr>
          <w:rFonts w:ascii="Trebuchet MS" w:eastAsia="Times New Roman" w:hAnsi="Trebuchet MS"/>
          <w:sz w:val="20"/>
          <w:szCs w:val="20"/>
          <w:lang w:eastAsia="es-ES"/>
        </w:rPr>
        <w:t xml:space="preserve">       </w:t>
      </w:r>
      <w:r>
        <w:rPr>
          <w:rFonts w:ascii="Trebuchet MS" w:eastAsia="Times New Roman" w:hAnsi="Trebuchet MS"/>
          <w:sz w:val="20"/>
          <w:szCs w:val="20"/>
          <w:lang w:eastAsia="es-ES"/>
        </w:rPr>
        <w:tab/>
        <w:t>Escribir o grabar un programa en disco.</w:t>
      </w:r>
    </w:p>
    <w:p w14:paraId="5DD37807" w14:textId="77777777" w:rsidR="001D4F9A" w:rsidRDefault="001D4F9A">
      <w:pPr>
        <w:pStyle w:val="Standard"/>
        <w:jc w:val="both"/>
        <w:rPr>
          <w:rFonts w:ascii="Trebuchet MS" w:hAnsi="Trebuchet MS"/>
          <w:sz w:val="20"/>
          <w:szCs w:val="20"/>
        </w:rPr>
      </w:pPr>
    </w:p>
    <w:p w14:paraId="14B09D55" w14:textId="77777777" w:rsidR="001D4F9A" w:rsidRDefault="009564DC">
      <w:pPr>
        <w:pStyle w:val="Standard"/>
        <w:jc w:val="both"/>
        <w:rPr>
          <w:rFonts w:ascii="Trebuchet MS" w:hAnsi="Trebuchet MS"/>
          <w:sz w:val="20"/>
          <w:szCs w:val="20"/>
        </w:rPr>
      </w:pPr>
      <w:r>
        <w:rPr>
          <w:rFonts w:ascii="Trebuchet MS" w:hAnsi="Trebuchet MS"/>
          <w:sz w:val="20"/>
          <w:szCs w:val="20"/>
        </w:rPr>
        <w:t xml:space="preserve">Utilizando el Modo “DEBUG” de DOS cargue el programa “Ejemplo2.exe” y responda las siguientes </w:t>
      </w:r>
      <w:r>
        <w:rPr>
          <w:rFonts w:ascii="Trebuchet MS" w:hAnsi="Trebuchet MS"/>
          <w:sz w:val="20"/>
          <w:szCs w:val="20"/>
        </w:rPr>
        <w:t>preguntas:</w:t>
      </w:r>
    </w:p>
    <w:p w14:paraId="569071DC" w14:textId="77777777" w:rsidR="001D4F9A" w:rsidRDefault="009564DC">
      <w:pPr>
        <w:pStyle w:val="ListParagraph"/>
        <w:numPr>
          <w:ilvl w:val="0"/>
          <w:numId w:val="7"/>
        </w:numPr>
        <w:jc w:val="both"/>
        <w:rPr>
          <w:rFonts w:ascii="Trebuchet MS" w:hAnsi="Trebuchet MS"/>
          <w:sz w:val="20"/>
          <w:szCs w:val="20"/>
        </w:rPr>
      </w:pPr>
      <w:r>
        <w:rPr>
          <w:rFonts w:ascii="Trebuchet MS" w:hAnsi="Trebuchet MS"/>
          <w:sz w:val="20"/>
          <w:szCs w:val="20"/>
        </w:rPr>
        <w:t>¿En qué dirección de memoria inicia el código del programa?</w:t>
      </w:r>
    </w:p>
    <w:p w14:paraId="7E6CF6A9" w14:textId="77777777" w:rsidR="001D4F9A" w:rsidRDefault="009564DC">
      <w:pPr>
        <w:pStyle w:val="ListParagraph"/>
        <w:jc w:val="both"/>
        <w:rPr>
          <w:rFonts w:ascii="Trebuchet MS" w:hAnsi="Trebuchet MS"/>
          <w:color w:val="00599D"/>
          <w:sz w:val="20"/>
          <w:szCs w:val="20"/>
        </w:rPr>
      </w:pPr>
      <w:r>
        <w:rPr>
          <w:rFonts w:ascii="Trebuchet MS" w:hAnsi="Trebuchet MS"/>
          <w:color w:val="00599D"/>
          <w:sz w:val="20"/>
          <w:szCs w:val="20"/>
        </w:rPr>
        <w:t>OCF7:0003 8ED8</w:t>
      </w:r>
    </w:p>
    <w:p w14:paraId="353FA742" w14:textId="77777777" w:rsidR="001D4F9A" w:rsidRDefault="009564DC">
      <w:pPr>
        <w:pStyle w:val="ListParagraph"/>
        <w:numPr>
          <w:ilvl w:val="0"/>
          <w:numId w:val="3"/>
        </w:numPr>
        <w:jc w:val="both"/>
        <w:rPr>
          <w:rFonts w:ascii="Trebuchet MS" w:hAnsi="Trebuchet MS"/>
          <w:sz w:val="20"/>
          <w:szCs w:val="20"/>
        </w:rPr>
      </w:pPr>
      <w:r>
        <w:rPr>
          <w:rFonts w:ascii="Trebuchet MS" w:hAnsi="Trebuchet MS"/>
          <w:sz w:val="20"/>
          <w:szCs w:val="20"/>
        </w:rPr>
        <w:t>¿En qué dirección de memoria termina el código del programa?</w:t>
      </w:r>
    </w:p>
    <w:p w14:paraId="66005E2C" w14:textId="77777777" w:rsidR="001D4F9A" w:rsidRDefault="009564DC">
      <w:pPr>
        <w:pStyle w:val="ListParagraph"/>
        <w:jc w:val="both"/>
        <w:rPr>
          <w:rFonts w:ascii="Trebuchet MS" w:hAnsi="Trebuchet MS"/>
          <w:color w:val="00599D"/>
          <w:sz w:val="20"/>
          <w:szCs w:val="20"/>
        </w:rPr>
      </w:pPr>
      <w:r>
        <w:rPr>
          <w:rFonts w:ascii="Trebuchet MS" w:hAnsi="Trebuchet MS"/>
          <w:color w:val="00599D"/>
          <w:sz w:val="20"/>
          <w:szCs w:val="20"/>
        </w:rPr>
        <w:t>0CF7:0022 0D0A49</w:t>
      </w:r>
    </w:p>
    <w:p w14:paraId="3729BDF6" w14:textId="77777777" w:rsidR="001D4F9A" w:rsidRDefault="009564DC">
      <w:pPr>
        <w:pStyle w:val="ListParagraph"/>
        <w:numPr>
          <w:ilvl w:val="0"/>
          <w:numId w:val="3"/>
        </w:numPr>
        <w:jc w:val="both"/>
        <w:rPr>
          <w:rFonts w:ascii="Trebuchet MS" w:hAnsi="Trebuchet MS"/>
          <w:sz w:val="20"/>
          <w:szCs w:val="20"/>
        </w:rPr>
      </w:pPr>
      <w:r>
        <w:rPr>
          <w:rFonts w:ascii="Trebuchet MS" w:hAnsi="Trebuchet MS"/>
          <w:sz w:val="20"/>
          <w:szCs w:val="20"/>
        </w:rPr>
        <w:lastRenderedPageBreak/>
        <w:t>Aparecen los comentarios en pantalla ¿Sí? ¿No? ¿Por qué?</w:t>
      </w:r>
    </w:p>
    <w:p w14:paraId="5769697F" w14:textId="77777777" w:rsidR="001D4F9A" w:rsidRDefault="009564DC">
      <w:pPr>
        <w:pStyle w:val="ListParagraph"/>
        <w:jc w:val="both"/>
        <w:rPr>
          <w:rFonts w:ascii="Trebuchet MS" w:hAnsi="Trebuchet MS"/>
          <w:color w:val="00599D"/>
          <w:sz w:val="20"/>
          <w:szCs w:val="20"/>
        </w:rPr>
      </w:pPr>
      <w:r>
        <w:rPr>
          <w:rFonts w:ascii="Trebuchet MS" w:hAnsi="Trebuchet MS"/>
          <w:color w:val="00599D"/>
          <w:sz w:val="20"/>
          <w:szCs w:val="20"/>
        </w:rPr>
        <w:t xml:space="preserve">No por que los comentarios no son </w:t>
      </w:r>
      <w:r>
        <w:rPr>
          <w:rFonts w:ascii="Trebuchet MS" w:hAnsi="Trebuchet MS"/>
          <w:color w:val="00599D"/>
          <w:sz w:val="20"/>
          <w:szCs w:val="20"/>
        </w:rPr>
        <w:t>parte del archivo, pues unicamente funcionan</w:t>
      </w:r>
    </w:p>
    <w:p w14:paraId="020112E5" w14:textId="77777777" w:rsidR="001D4F9A" w:rsidRDefault="009564DC">
      <w:pPr>
        <w:pStyle w:val="ListParagraph"/>
        <w:numPr>
          <w:ilvl w:val="0"/>
          <w:numId w:val="3"/>
        </w:numPr>
        <w:jc w:val="both"/>
        <w:rPr>
          <w:rFonts w:ascii="Trebuchet MS" w:hAnsi="Trebuchet MS"/>
          <w:sz w:val="20"/>
          <w:szCs w:val="20"/>
        </w:rPr>
      </w:pPr>
      <w:r>
        <w:rPr>
          <w:rFonts w:ascii="Trebuchet MS" w:hAnsi="Trebuchet MS"/>
          <w:sz w:val="20"/>
          <w:szCs w:val="20"/>
        </w:rPr>
        <w:t>Para cada una de las instrucciones del programa, escriba la dirección de memoria que tiene asignada:</w:t>
      </w:r>
    </w:p>
    <w:tbl>
      <w:tblPr>
        <w:tblW w:w="3740" w:type="dxa"/>
        <w:jc w:val="center"/>
        <w:tblLayout w:type="fixed"/>
        <w:tblCellMar>
          <w:left w:w="10" w:type="dxa"/>
          <w:right w:w="10" w:type="dxa"/>
        </w:tblCellMar>
        <w:tblLook w:val="04A0" w:firstRow="1" w:lastRow="0" w:firstColumn="1" w:lastColumn="0" w:noHBand="0" w:noVBand="1"/>
      </w:tblPr>
      <w:tblGrid>
        <w:gridCol w:w="2159"/>
        <w:gridCol w:w="1581"/>
      </w:tblGrid>
      <w:tr w:rsidR="001D4F9A" w14:paraId="321995CD" w14:textId="77777777">
        <w:tblPrEx>
          <w:tblCellMar>
            <w:top w:w="0" w:type="dxa"/>
            <w:bottom w:w="0" w:type="dxa"/>
          </w:tblCellMar>
        </w:tblPrEx>
        <w:trPr>
          <w:trHeight w:val="300"/>
          <w:jc w:val="center"/>
        </w:trPr>
        <w:tc>
          <w:tcPr>
            <w:tcW w:w="2159"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vAlign w:val="bottom"/>
          </w:tcPr>
          <w:p w14:paraId="7E3E81ED" w14:textId="77777777" w:rsidR="001D4F9A" w:rsidRDefault="009564DC">
            <w:pPr>
              <w:pStyle w:val="Standard"/>
              <w:spacing w:after="0" w:line="240" w:lineRule="auto"/>
              <w:jc w:val="both"/>
              <w:rPr>
                <w:rFonts w:eastAsia="Times New Roman"/>
                <w:color w:val="000000"/>
                <w:lang w:eastAsia="es-ES"/>
              </w:rPr>
            </w:pPr>
            <w:r>
              <w:rPr>
                <w:rFonts w:eastAsia="Times New Roman"/>
                <w:color w:val="000000"/>
                <w:lang w:eastAsia="es-ES"/>
              </w:rPr>
              <w:t>Dirección de memoria</w:t>
            </w:r>
          </w:p>
        </w:tc>
        <w:tc>
          <w:tcPr>
            <w:tcW w:w="1581" w:type="dxa"/>
            <w:tcBorders>
              <w:top w:val="single" w:sz="4" w:space="0" w:color="00000A"/>
              <w:bottom w:val="single" w:sz="4" w:space="0" w:color="00000A"/>
              <w:right w:val="single" w:sz="4" w:space="0" w:color="00000A"/>
            </w:tcBorders>
            <w:tcMar>
              <w:top w:w="0" w:type="dxa"/>
              <w:left w:w="70" w:type="dxa"/>
              <w:bottom w:w="0" w:type="dxa"/>
              <w:right w:w="70" w:type="dxa"/>
            </w:tcMar>
            <w:vAlign w:val="bottom"/>
          </w:tcPr>
          <w:p w14:paraId="3F0B5DC8" w14:textId="77777777" w:rsidR="001D4F9A" w:rsidRDefault="009564DC">
            <w:pPr>
              <w:pStyle w:val="Standard"/>
              <w:spacing w:after="0" w:line="240" w:lineRule="auto"/>
              <w:jc w:val="both"/>
              <w:rPr>
                <w:rFonts w:eastAsia="Times New Roman"/>
                <w:color w:val="000000"/>
                <w:lang w:eastAsia="es-ES"/>
              </w:rPr>
            </w:pPr>
            <w:r>
              <w:rPr>
                <w:rFonts w:eastAsia="Times New Roman"/>
                <w:color w:val="000000"/>
                <w:lang w:eastAsia="es-ES"/>
              </w:rPr>
              <w:t>Instrucción</w:t>
            </w:r>
          </w:p>
        </w:tc>
      </w:tr>
      <w:tr w:rsidR="001D4F9A" w14:paraId="752DADAB" w14:textId="77777777">
        <w:tblPrEx>
          <w:tblCellMar>
            <w:top w:w="0" w:type="dxa"/>
            <w:bottom w:w="0" w:type="dxa"/>
          </w:tblCellMar>
        </w:tblPrEx>
        <w:trPr>
          <w:trHeight w:val="300"/>
          <w:jc w:val="center"/>
        </w:trPr>
        <w:tc>
          <w:tcPr>
            <w:tcW w:w="2159" w:type="dxa"/>
            <w:tcBorders>
              <w:left w:val="single" w:sz="4" w:space="0" w:color="00000A"/>
              <w:bottom w:val="single" w:sz="4" w:space="0" w:color="00000A"/>
              <w:right w:val="single" w:sz="4" w:space="0" w:color="00000A"/>
            </w:tcBorders>
            <w:tcMar>
              <w:top w:w="0" w:type="dxa"/>
              <w:left w:w="70" w:type="dxa"/>
              <w:bottom w:w="0" w:type="dxa"/>
              <w:right w:w="70" w:type="dxa"/>
            </w:tcMar>
            <w:vAlign w:val="bottom"/>
          </w:tcPr>
          <w:p w14:paraId="1A94B2A4" w14:textId="77777777" w:rsidR="001D4F9A" w:rsidRDefault="009564DC">
            <w:pPr>
              <w:pStyle w:val="Standard"/>
              <w:spacing w:after="0" w:line="240" w:lineRule="auto"/>
              <w:jc w:val="both"/>
              <w:rPr>
                <w:rFonts w:eastAsia="Times New Roman"/>
                <w:color w:val="00599D"/>
                <w:lang w:eastAsia="es-ES"/>
              </w:rPr>
            </w:pPr>
            <w:r>
              <w:rPr>
                <w:rFonts w:eastAsia="Times New Roman"/>
                <w:color w:val="00599D"/>
                <w:lang w:eastAsia="es-ES"/>
              </w:rPr>
              <w:t> OCF7: 0000 B8F90C</w:t>
            </w:r>
          </w:p>
        </w:tc>
        <w:tc>
          <w:tcPr>
            <w:tcW w:w="1581" w:type="dxa"/>
            <w:tcBorders>
              <w:bottom w:val="single" w:sz="4" w:space="0" w:color="00000A"/>
              <w:right w:val="single" w:sz="4" w:space="0" w:color="00000A"/>
            </w:tcBorders>
            <w:tcMar>
              <w:top w:w="0" w:type="dxa"/>
              <w:left w:w="70" w:type="dxa"/>
              <w:bottom w:w="0" w:type="dxa"/>
              <w:right w:w="70" w:type="dxa"/>
            </w:tcMar>
            <w:vAlign w:val="bottom"/>
          </w:tcPr>
          <w:p w14:paraId="5595F6E6" w14:textId="77777777" w:rsidR="001D4F9A" w:rsidRDefault="009564DC">
            <w:pPr>
              <w:pStyle w:val="Standard"/>
              <w:spacing w:after="0" w:line="240" w:lineRule="auto"/>
              <w:jc w:val="both"/>
              <w:rPr>
                <w:rFonts w:eastAsia="Times New Roman"/>
                <w:color w:val="000000"/>
                <w:lang w:eastAsia="es-ES"/>
              </w:rPr>
            </w:pPr>
            <w:r>
              <w:rPr>
                <w:rFonts w:eastAsia="Times New Roman"/>
                <w:color w:val="000000"/>
                <w:lang w:eastAsia="es-ES"/>
              </w:rPr>
              <w:t>Mov AX,@DATA</w:t>
            </w:r>
          </w:p>
        </w:tc>
      </w:tr>
      <w:tr w:rsidR="001D4F9A" w14:paraId="517F3BDB" w14:textId="77777777">
        <w:tblPrEx>
          <w:tblCellMar>
            <w:top w:w="0" w:type="dxa"/>
            <w:bottom w:w="0" w:type="dxa"/>
          </w:tblCellMar>
        </w:tblPrEx>
        <w:trPr>
          <w:trHeight w:val="300"/>
          <w:jc w:val="center"/>
        </w:trPr>
        <w:tc>
          <w:tcPr>
            <w:tcW w:w="2159" w:type="dxa"/>
            <w:tcBorders>
              <w:left w:val="single" w:sz="4" w:space="0" w:color="00000A"/>
              <w:bottom w:val="single" w:sz="4" w:space="0" w:color="00000A"/>
              <w:right w:val="single" w:sz="4" w:space="0" w:color="00000A"/>
            </w:tcBorders>
            <w:tcMar>
              <w:top w:w="0" w:type="dxa"/>
              <w:left w:w="70" w:type="dxa"/>
              <w:bottom w:w="0" w:type="dxa"/>
              <w:right w:w="70" w:type="dxa"/>
            </w:tcMar>
            <w:vAlign w:val="bottom"/>
          </w:tcPr>
          <w:p w14:paraId="746C6A56" w14:textId="77777777" w:rsidR="001D4F9A" w:rsidRDefault="009564DC">
            <w:pPr>
              <w:pStyle w:val="Standard"/>
              <w:spacing w:after="0" w:line="240" w:lineRule="auto"/>
              <w:jc w:val="both"/>
              <w:rPr>
                <w:rFonts w:eastAsia="Times New Roman"/>
                <w:color w:val="00599D"/>
                <w:lang w:eastAsia="es-ES"/>
              </w:rPr>
            </w:pPr>
            <w:r>
              <w:rPr>
                <w:rFonts w:eastAsia="Times New Roman"/>
                <w:color w:val="00599D"/>
                <w:lang w:eastAsia="es-ES"/>
              </w:rPr>
              <w:t> OCF7: 0000 8ED8</w:t>
            </w:r>
          </w:p>
        </w:tc>
        <w:tc>
          <w:tcPr>
            <w:tcW w:w="1581" w:type="dxa"/>
            <w:tcBorders>
              <w:bottom w:val="single" w:sz="4" w:space="0" w:color="00000A"/>
              <w:right w:val="single" w:sz="4" w:space="0" w:color="00000A"/>
            </w:tcBorders>
            <w:tcMar>
              <w:top w:w="0" w:type="dxa"/>
              <w:left w:w="70" w:type="dxa"/>
              <w:bottom w:w="0" w:type="dxa"/>
              <w:right w:w="70" w:type="dxa"/>
            </w:tcMar>
            <w:vAlign w:val="bottom"/>
          </w:tcPr>
          <w:p w14:paraId="7E3850C3" w14:textId="77777777" w:rsidR="001D4F9A" w:rsidRDefault="009564DC">
            <w:pPr>
              <w:pStyle w:val="Standard"/>
              <w:spacing w:after="0" w:line="240" w:lineRule="auto"/>
              <w:jc w:val="both"/>
              <w:rPr>
                <w:rFonts w:eastAsia="Times New Roman"/>
                <w:color w:val="000000"/>
                <w:lang w:eastAsia="es-ES"/>
              </w:rPr>
            </w:pPr>
            <w:r>
              <w:rPr>
                <w:rFonts w:eastAsia="Times New Roman"/>
                <w:color w:val="000000"/>
                <w:lang w:eastAsia="es-ES"/>
              </w:rPr>
              <w:t>Mov DS,AX</w:t>
            </w:r>
          </w:p>
        </w:tc>
      </w:tr>
      <w:tr w:rsidR="001D4F9A" w14:paraId="409A8705" w14:textId="77777777">
        <w:tblPrEx>
          <w:tblCellMar>
            <w:top w:w="0" w:type="dxa"/>
            <w:bottom w:w="0" w:type="dxa"/>
          </w:tblCellMar>
        </w:tblPrEx>
        <w:trPr>
          <w:trHeight w:val="300"/>
          <w:jc w:val="center"/>
        </w:trPr>
        <w:tc>
          <w:tcPr>
            <w:tcW w:w="2159" w:type="dxa"/>
            <w:tcBorders>
              <w:left w:val="single" w:sz="4" w:space="0" w:color="00000A"/>
              <w:bottom w:val="single" w:sz="4" w:space="0" w:color="00000A"/>
              <w:right w:val="single" w:sz="4" w:space="0" w:color="00000A"/>
            </w:tcBorders>
            <w:tcMar>
              <w:top w:w="0" w:type="dxa"/>
              <w:left w:w="70" w:type="dxa"/>
              <w:bottom w:w="0" w:type="dxa"/>
              <w:right w:w="70" w:type="dxa"/>
            </w:tcMar>
            <w:vAlign w:val="bottom"/>
          </w:tcPr>
          <w:p w14:paraId="19281382" w14:textId="77777777" w:rsidR="001D4F9A" w:rsidRDefault="009564DC">
            <w:pPr>
              <w:pStyle w:val="Standard"/>
              <w:spacing w:after="0" w:line="240" w:lineRule="auto"/>
              <w:jc w:val="both"/>
              <w:rPr>
                <w:rFonts w:eastAsia="Times New Roman"/>
                <w:color w:val="00599D"/>
                <w:lang w:eastAsia="es-ES"/>
              </w:rPr>
            </w:pPr>
            <w:r>
              <w:rPr>
                <w:rFonts w:eastAsia="Times New Roman"/>
                <w:color w:val="00599D"/>
                <w:lang w:eastAsia="es-ES"/>
              </w:rPr>
              <w:t xml:space="preserve"> OCF7: </w:t>
            </w:r>
            <w:r>
              <w:rPr>
                <w:rFonts w:eastAsia="Times New Roman"/>
                <w:color w:val="00599D"/>
                <w:lang w:eastAsia="es-ES"/>
              </w:rPr>
              <w:t>0005 B80000</w:t>
            </w:r>
          </w:p>
        </w:tc>
        <w:tc>
          <w:tcPr>
            <w:tcW w:w="1581" w:type="dxa"/>
            <w:tcBorders>
              <w:bottom w:val="single" w:sz="4" w:space="0" w:color="00000A"/>
              <w:right w:val="single" w:sz="4" w:space="0" w:color="00000A"/>
            </w:tcBorders>
            <w:tcMar>
              <w:top w:w="0" w:type="dxa"/>
              <w:left w:w="70" w:type="dxa"/>
              <w:bottom w:w="0" w:type="dxa"/>
              <w:right w:w="70" w:type="dxa"/>
            </w:tcMar>
            <w:vAlign w:val="bottom"/>
          </w:tcPr>
          <w:p w14:paraId="318118A0" w14:textId="77777777" w:rsidR="001D4F9A" w:rsidRDefault="009564DC">
            <w:pPr>
              <w:pStyle w:val="Standard"/>
              <w:spacing w:after="0" w:line="240" w:lineRule="auto"/>
              <w:jc w:val="both"/>
              <w:rPr>
                <w:rFonts w:eastAsia="Times New Roman"/>
                <w:color w:val="000000"/>
                <w:lang w:eastAsia="es-ES"/>
              </w:rPr>
            </w:pPr>
            <w:r>
              <w:rPr>
                <w:rFonts w:eastAsia="Times New Roman"/>
                <w:color w:val="000000"/>
                <w:lang w:eastAsia="es-ES"/>
              </w:rPr>
              <w:t>Mov AX,0000h</w:t>
            </w:r>
          </w:p>
        </w:tc>
      </w:tr>
      <w:tr w:rsidR="001D4F9A" w14:paraId="6D73420B" w14:textId="77777777">
        <w:tblPrEx>
          <w:tblCellMar>
            <w:top w:w="0" w:type="dxa"/>
            <w:bottom w:w="0" w:type="dxa"/>
          </w:tblCellMar>
        </w:tblPrEx>
        <w:trPr>
          <w:trHeight w:val="300"/>
          <w:jc w:val="center"/>
        </w:trPr>
        <w:tc>
          <w:tcPr>
            <w:tcW w:w="2159" w:type="dxa"/>
            <w:tcBorders>
              <w:left w:val="single" w:sz="4" w:space="0" w:color="00000A"/>
              <w:bottom w:val="single" w:sz="4" w:space="0" w:color="00000A"/>
              <w:right w:val="single" w:sz="4" w:space="0" w:color="00000A"/>
            </w:tcBorders>
            <w:tcMar>
              <w:top w:w="0" w:type="dxa"/>
              <w:left w:w="70" w:type="dxa"/>
              <w:bottom w:w="0" w:type="dxa"/>
              <w:right w:w="70" w:type="dxa"/>
            </w:tcMar>
            <w:vAlign w:val="bottom"/>
          </w:tcPr>
          <w:p w14:paraId="033A9CF1" w14:textId="77777777" w:rsidR="001D4F9A" w:rsidRDefault="009564DC">
            <w:pPr>
              <w:pStyle w:val="Standard"/>
              <w:spacing w:after="0" w:line="240" w:lineRule="auto"/>
              <w:jc w:val="both"/>
              <w:rPr>
                <w:rFonts w:eastAsia="Times New Roman"/>
                <w:color w:val="00599D"/>
                <w:lang w:eastAsia="es-ES"/>
              </w:rPr>
            </w:pPr>
            <w:r>
              <w:rPr>
                <w:rFonts w:eastAsia="Times New Roman"/>
                <w:color w:val="00599D"/>
                <w:lang w:eastAsia="es-ES"/>
              </w:rPr>
              <w:t xml:space="preserve"> OCF7: 0008 BB0000  </w:t>
            </w:r>
          </w:p>
        </w:tc>
        <w:tc>
          <w:tcPr>
            <w:tcW w:w="1581" w:type="dxa"/>
            <w:tcBorders>
              <w:bottom w:val="single" w:sz="4" w:space="0" w:color="00000A"/>
              <w:right w:val="single" w:sz="4" w:space="0" w:color="00000A"/>
            </w:tcBorders>
            <w:tcMar>
              <w:top w:w="0" w:type="dxa"/>
              <w:left w:w="70" w:type="dxa"/>
              <w:bottom w:w="0" w:type="dxa"/>
              <w:right w:w="70" w:type="dxa"/>
            </w:tcMar>
            <w:vAlign w:val="bottom"/>
          </w:tcPr>
          <w:p w14:paraId="7AA38005" w14:textId="77777777" w:rsidR="001D4F9A" w:rsidRDefault="009564DC">
            <w:pPr>
              <w:pStyle w:val="Standard"/>
              <w:spacing w:after="0" w:line="240" w:lineRule="auto"/>
              <w:jc w:val="both"/>
              <w:rPr>
                <w:rFonts w:eastAsia="Times New Roman"/>
                <w:color w:val="000000"/>
                <w:lang w:eastAsia="es-ES"/>
              </w:rPr>
            </w:pPr>
            <w:r>
              <w:rPr>
                <w:rFonts w:eastAsia="Times New Roman"/>
                <w:color w:val="000000"/>
                <w:lang w:eastAsia="es-ES"/>
              </w:rPr>
              <w:t>Mov BX,0000h</w:t>
            </w:r>
          </w:p>
        </w:tc>
      </w:tr>
      <w:tr w:rsidR="001D4F9A" w14:paraId="09571F72" w14:textId="77777777">
        <w:tblPrEx>
          <w:tblCellMar>
            <w:top w:w="0" w:type="dxa"/>
            <w:bottom w:w="0" w:type="dxa"/>
          </w:tblCellMar>
        </w:tblPrEx>
        <w:trPr>
          <w:trHeight w:val="300"/>
          <w:jc w:val="center"/>
        </w:trPr>
        <w:tc>
          <w:tcPr>
            <w:tcW w:w="2159" w:type="dxa"/>
            <w:tcBorders>
              <w:left w:val="single" w:sz="4" w:space="0" w:color="00000A"/>
              <w:bottom w:val="single" w:sz="4" w:space="0" w:color="00000A"/>
              <w:right w:val="single" w:sz="4" w:space="0" w:color="00000A"/>
            </w:tcBorders>
            <w:tcMar>
              <w:top w:w="0" w:type="dxa"/>
              <w:left w:w="70" w:type="dxa"/>
              <w:bottom w:w="0" w:type="dxa"/>
              <w:right w:w="70" w:type="dxa"/>
            </w:tcMar>
            <w:vAlign w:val="bottom"/>
          </w:tcPr>
          <w:p w14:paraId="79B98512" w14:textId="77777777" w:rsidR="001D4F9A" w:rsidRDefault="009564DC">
            <w:pPr>
              <w:pStyle w:val="Standard"/>
              <w:spacing w:after="0" w:line="240" w:lineRule="auto"/>
              <w:jc w:val="both"/>
              <w:rPr>
                <w:rFonts w:eastAsia="Times New Roman"/>
                <w:color w:val="00599D"/>
                <w:lang w:eastAsia="es-ES"/>
              </w:rPr>
            </w:pPr>
            <w:r>
              <w:rPr>
                <w:rFonts w:eastAsia="Times New Roman"/>
                <w:color w:val="00599D"/>
                <w:lang w:eastAsia="es-ES"/>
              </w:rPr>
              <w:t> OCF7: 000B B015</w:t>
            </w:r>
          </w:p>
        </w:tc>
        <w:tc>
          <w:tcPr>
            <w:tcW w:w="1581" w:type="dxa"/>
            <w:tcBorders>
              <w:bottom w:val="single" w:sz="4" w:space="0" w:color="00000A"/>
              <w:right w:val="single" w:sz="4" w:space="0" w:color="00000A"/>
            </w:tcBorders>
            <w:tcMar>
              <w:top w:w="0" w:type="dxa"/>
              <w:left w:w="70" w:type="dxa"/>
              <w:bottom w:w="0" w:type="dxa"/>
              <w:right w:w="70" w:type="dxa"/>
            </w:tcMar>
            <w:vAlign w:val="bottom"/>
          </w:tcPr>
          <w:p w14:paraId="5D330517" w14:textId="77777777" w:rsidR="001D4F9A" w:rsidRDefault="009564DC">
            <w:pPr>
              <w:pStyle w:val="Standard"/>
              <w:spacing w:after="0" w:line="240" w:lineRule="auto"/>
              <w:jc w:val="both"/>
              <w:rPr>
                <w:rFonts w:eastAsia="Times New Roman"/>
                <w:color w:val="000000"/>
                <w:lang w:eastAsia="es-ES"/>
              </w:rPr>
            </w:pPr>
            <w:r>
              <w:rPr>
                <w:rFonts w:eastAsia="Times New Roman"/>
                <w:color w:val="000000"/>
                <w:lang w:eastAsia="es-ES"/>
              </w:rPr>
              <w:t>Mov AL,15h</w:t>
            </w:r>
          </w:p>
        </w:tc>
      </w:tr>
      <w:tr w:rsidR="001D4F9A" w14:paraId="5ED743BC" w14:textId="77777777">
        <w:tblPrEx>
          <w:tblCellMar>
            <w:top w:w="0" w:type="dxa"/>
            <w:bottom w:w="0" w:type="dxa"/>
          </w:tblCellMar>
        </w:tblPrEx>
        <w:trPr>
          <w:trHeight w:val="300"/>
          <w:jc w:val="center"/>
        </w:trPr>
        <w:tc>
          <w:tcPr>
            <w:tcW w:w="2159" w:type="dxa"/>
            <w:tcBorders>
              <w:left w:val="single" w:sz="4" w:space="0" w:color="00000A"/>
              <w:bottom w:val="single" w:sz="4" w:space="0" w:color="00000A"/>
              <w:right w:val="single" w:sz="4" w:space="0" w:color="00000A"/>
            </w:tcBorders>
            <w:tcMar>
              <w:top w:w="0" w:type="dxa"/>
              <w:left w:w="70" w:type="dxa"/>
              <w:bottom w:w="0" w:type="dxa"/>
              <w:right w:w="70" w:type="dxa"/>
            </w:tcMar>
            <w:vAlign w:val="bottom"/>
          </w:tcPr>
          <w:p w14:paraId="6E5E14F4" w14:textId="77777777" w:rsidR="001D4F9A" w:rsidRDefault="009564DC">
            <w:pPr>
              <w:pStyle w:val="Standard"/>
              <w:spacing w:after="0" w:line="240" w:lineRule="auto"/>
              <w:jc w:val="both"/>
              <w:rPr>
                <w:rFonts w:eastAsia="Times New Roman"/>
                <w:color w:val="00599D"/>
                <w:lang w:eastAsia="es-ES"/>
              </w:rPr>
            </w:pPr>
            <w:r>
              <w:rPr>
                <w:rFonts w:eastAsia="Times New Roman"/>
                <w:color w:val="00599D"/>
                <w:lang w:eastAsia="es-ES"/>
              </w:rPr>
              <w:t> OCF7: 000D B315</w:t>
            </w:r>
          </w:p>
        </w:tc>
        <w:tc>
          <w:tcPr>
            <w:tcW w:w="1581" w:type="dxa"/>
            <w:tcBorders>
              <w:bottom w:val="single" w:sz="4" w:space="0" w:color="00000A"/>
              <w:right w:val="single" w:sz="4" w:space="0" w:color="00000A"/>
            </w:tcBorders>
            <w:tcMar>
              <w:top w:w="0" w:type="dxa"/>
              <w:left w:w="70" w:type="dxa"/>
              <w:bottom w:w="0" w:type="dxa"/>
              <w:right w:w="70" w:type="dxa"/>
            </w:tcMar>
            <w:vAlign w:val="bottom"/>
          </w:tcPr>
          <w:p w14:paraId="2A56CBDA" w14:textId="77777777" w:rsidR="001D4F9A" w:rsidRDefault="009564DC">
            <w:pPr>
              <w:pStyle w:val="Standard"/>
              <w:spacing w:after="0" w:line="240" w:lineRule="auto"/>
              <w:jc w:val="both"/>
              <w:rPr>
                <w:rFonts w:eastAsia="Times New Roman"/>
                <w:color w:val="000000"/>
                <w:lang w:eastAsia="es-ES"/>
              </w:rPr>
            </w:pPr>
            <w:r>
              <w:rPr>
                <w:rFonts w:eastAsia="Times New Roman"/>
                <w:color w:val="000000"/>
                <w:lang w:eastAsia="es-ES"/>
              </w:rPr>
              <w:t>Mov BL,15h</w:t>
            </w:r>
          </w:p>
        </w:tc>
      </w:tr>
      <w:tr w:rsidR="001D4F9A" w14:paraId="4FC256F7" w14:textId="77777777">
        <w:tblPrEx>
          <w:tblCellMar>
            <w:top w:w="0" w:type="dxa"/>
            <w:bottom w:w="0" w:type="dxa"/>
          </w:tblCellMar>
        </w:tblPrEx>
        <w:trPr>
          <w:trHeight w:val="300"/>
          <w:jc w:val="center"/>
        </w:trPr>
        <w:tc>
          <w:tcPr>
            <w:tcW w:w="2159" w:type="dxa"/>
            <w:tcBorders>
              <w:left w:val="single" w:sz="4" w:space="0" w:color="00000A"/>
              <w:bottom w:val="single" w:sz="4" w:space="0" w:color="00000A"/>
              <w:right w:val="single" w:sz="4" w:space="0" w:color="00000A"/>
            </w:tcBorders>
            <w:tcMar>
              <w:top w:w="0" w:type="dxa"/>
              <w:left w:w="70" w:type="dxa"/>
              <w:bottom w:w="0" w:type="dxa"/>
              <w:right w:w="70" w:type="dxa"/>
            </w:tcMar>
            <w:vAlign w:val="bottom"/>
          </w:tcPr>
          <w:p w14:paraId="034E5F76" w14:textId="77777777" w:rsidR="001D4F9A" w:rsidRDefault="009564DC">
            <w:pPr>
              <w:pStyle w:val="Standard"/>
              <w:spacing w:after="0" w:line="240" w:lineRule="auto"/>
              <w:jc w:val="both"/>
              <w:rPr>
                <w:rFonts w:eastAsia="Times New Roman"/>
                <w:color w:val="00599D"/>
                <w:lang w:eastAsia="es-ES"/>
              </w:rPr>
            </w:pPr>
            <w:r>
              <w:rPr>
                <w:rFonts w:eastAsia="Times New Roman"/>
                <w:color w:val="00599D"/>
                <w:lang w:eastAsia="es-ES"/>
              </w:rPr>
              <w:t> OCF7: 000F 02C3</w:t>
            </w:r>
          </w:p>
        </w:tc>
        <w:tc>
          <w:tcPr>
            <w:tcW w:w="1581" w:type="dxa"/>
            <w:tcBorders>
              <w:bottom w:val="single" w:sz="4" w:space="0" w:color="00000A"/>
              <w:right w:val="single" w:sz="4" w:space="0" w:color="00000A"/>
            </w:tcBorders>
            <w:tcMar>
              <w:top w:w="0" w:type="dxa"/>
              <w:left w:w="70" w:type="dxa"/>
              <w:bottom w:w="0" w:type="dxa"/>
              <w:right w:w="70" w:type="dxa"/>
            </w:tcMar>
            <w:vAlign w:val="bottom"/>
          </w:tcPr>
          <w:p w14:paraId="70B0F560" w14:textId="77777777" w:rsidR="001D4F9A" w:rsidRDefault="009564DC">
            <w:pPr>
              <w:pStyle w:val="Standard"/>
              <w:spacing w:after="0" w:line="240" w:lineRule="auto"/>
              <w:jc w:val="both"/>
              <w:rPr>
                <w:rFonts w:eastAsia="Times New Roman"/>
                <w:color w:val="000000"/>
                <w:lang w:eastAsia="es-ES"/>
              </w:rPr>
            </w:pPr>
            <w:r>
              <w:rPr>
                <w:rFonts w:eastAsia="Times New Roman"/>
                <w:color w:val="000000"/>
                <w:lang w:eastAsia="es-ES"/>
              </w:rPr>
              <w:t>Add AL,BL</w:t>
            </w:r>
          </w:p>
        </w:tc>
      </w:tr>
      <w:tr w:rsidR="001D4F9A" w14:paraId="1B3162FC" w14:textId="77777777">
        <w:tblPrEx>
          <w:tblCellMar>
            <w:top w:w="0" w:type="dxa"/>
            <w:bottom w:w="0" w:type="dxa"/>
          </w:tblCellMar>
        </w:tblPrEx>
        <w:trPr>
          <w:trHeight w:val="300"/>
          <w:jc w:val="center"/>
        </w:trPr>
        <w:tc>
          <w:tcPr>
            <w:tcW w:w="2159" w:type="dxa"/>
            <w:tcBorders>
              <w:left w:val="single" w:sz="4" w:space="0" w:color="00000A"/>
              <w:bottom w:val="single" w:sz="4" w:space="0" w:color="00000A"/>
              <w:right w:val="single" w:sz="4" w:space="0" w:color="00000A"/>
            </w:tcBorders>
            <w:tcMar>
              <w:top w:w="0" w:type="dxa"/>
              <w:left w:w="70" w:type="dxa"/>
              <w:bottom w:w="0" w:type="dxa"/>
              <w:right w:w="70" w:type="dxa"/>
            </w:tcMar>
            <w:vAlign w:val="bottom"/>
          </w:tcPr>
          <w:p w14:paraId="6D8F32A5" w14:textId="77777777" w:rsidR="001D4F9A" w:rsidRDefault="009564DC">
            <w:pPr>
              <w:pStyle w:val="Standard"/>
              <w:spacing w:after="0" w:line="240" w:lineRule="auto"/>
              <w:jc w:val="both"/>
              <w:rPr>
                <w:rFonts w:eastAsia="Times New Roman"/>
                <w:color w:val="00599D"/>
                <w:lang w:eastAsia="es-ES"/>
              </w:rPr>
            </w:pPr>
            <w:r>
              <w:rPr>
                <w:rFonts w:eastAsia="Times New Roman"/>
                <w:color w:val="00599D"/>
                <w:lang w:eastAsia="es-ES"/>
              </w:rPr>
              <w:t> OCF7: 0013 8AD0</w:t>
            </w:r>
          </w:p>
        </w:tc>
        <w:tc>
          <w:tcPr>
            <w:tcW w:w="1581" w:type="dxa"/>
            <w:tcBorders>
              <w:bottom w:val="single" w:sz="4" w:space="0" w:color="00000A"/>
              <w:right w:val="single" w:sz="4" w:space="0" w:color="00000A"/>
            </w:tcBorders>
            <w:tcMar>
              <w:top w:w="0" w:type="dxa"/>
              <w:left w:w="70" w:type="dxa"/>
              <w:bottom w:w="0" w:type="dxa"/>
              <w:right w:w="70" w:type="dxa"/>
            </w:tcMar>
            <w:vAlign w:val="bottom"/>
          </w:tcPr>
          <w:p w14:paraId="2996D9E1" w14:textId="77777777" w:rsidR="001D4F9A" w:rsidRDefault="009564DC">
            <w:pPr>
              <w:pStyle w:val="Standard"/>
              <w:spacing w:after="0" w:line="240" w:lineRule="auto"/>
              <w:jc w:val="both"/>
              <w:rPr>
                <w:rFonts w:eastAsia="Times New Roman"/>
                <w:color w:val="000000"/>
                <w:lang w:eastAsia="es-ES"/>
              </w:rPr>
            </w:pPr>
            <w:r>
              <w:rPr>
                <w:rFonts w:eastAsia="Times New Roman"/>
                <w:color w:val="000000"/>
                <w:lang w:eastAsia="es-ES"/>
              </w:rPr>
              <w:t>Mov DL,AL</w:t>
            </w:r>
          </w:p>
        </w:tc>
      </w:tr>
      <w:tr w:rsidR="001D4F9A" w14:paraId="53F4D2C2" w14:textId="77777777">
        <w:tblPrEx>
          <w:tblCellMar>
            <w:top w:w="0" w:type="dxa"/>
            <w:bottom w:w="0" w:type="dxa"/>
          </w:tblCellMar>
        </w:tblPrEx>
        <w:trPr>
          <w:trHeight w:val="300"/>
          <w:jc w:val="center"/>
        </w:trPr>
        <w:tc>
          <w:tcPr>
            <w:tcW w:w="2159" w:type="dxa"/>
            <w:tcBorders>
              <w:left w:val="single" w:sz="4" w:space="0" w:color="00000A"/>
              <w:bottom w:val="single" w:sz="4" w:space="0" w:color="00000A"/>
              <w:right w:val="single" w:sz="4" w:space="0" w:color="00000A"/>
            </w:tcBorders>
            <w:tcMar>
              <w:top w:w="0" w:type="dxa"/>
              <w:left w:w="70" w:type="dxa"/>
              <w:bottom w:w="0" w:type="dxa"/>
              <w:right w:w="70" w:type="dxa"/>
            </w:tcMar>
            <w:vAlign w:val="bottom"/>
          </w:tcPr>
          <w:p w14:paraId="50AF13A5" w14:textId="77777777" w:rsidR="001D4F9A" w:rsidRDefault="009564DC">
            <w:pPr>
              <w:pStyle w:val="Standard"/>
              <w:spacing w:after="0" w:line="240" w:lineRule="auto"/>
              <w:jc w:val="both"/>
              <w:rPr>
                <w:rFonts w:eastAsia="Times New Roman"/>
                <w:color w:val="00599D"/>
                <w:lang w:eastAsia="es-ES"/>
              </w:rPr>
            </w:pPr>
            <w:r>
              <w:rPr>
                <w:rFonts w:eastAsia="Times New Roman"/>
                <w:color w:val="00599D"/>
                <w:lang w:eastAsia="es-ES"/>
              </w:rPr>
              <w:t> OCF7: 0015 B402</w:t>
            </w:r>
          </w:p>
        </w:tc>
        <w:tc>
          <w:tcPr>
            <w:tcW w:w="1581" w:type="dxa"/>
            <w:tcBorders>
              <w:bottom w:val="single" w:sz="4" w:space="0" w:color="00000A"/>
              <w:right w:val="single" w:sz="4" w:space="0" w:color="00000A"/>
            </w:tcBorders>
            <w:tcMar>
              <w:top w:w="0" w:type="dxa"/>
              <w:left w:w="70" w:type="dxa"/>
              <w:bottom w:w="0" w:type="dxa"/>
              <w:right w:w="70" w:type="dxa"/>
            </w:tcMar>
            <w:vAlign w:val="bottom"/>
          </w:tcPr>
          <w:p w14:paraId="67918053" w14:textId="77777777" w:rsidR="001D4F9A" w:rsidRDefault="009564DC">
            <w:pPr>
              <w:pStyle w:val="Standard"/>
              <w:spacing w:after="0" w:line="240" w:lineRule="auto"/>
              <w:jc w:val="both"/>
              <w:rPr>
                <w:rFonts w:eastAsia="Times New Roman"/>
                <w:color w:val="000000"/>
                <w:lang w:eastAsia="es-ES"/>
              </w:rPr>
            </w:pPr>
            <w:r>
              <w:rPr>
                <w:rFonts w:eastAsia="Times New Roman"/>
                <w:color w:val="000000"/>
                <w:lang w:eastAsia="es-ES"/>
              </w:rPr>
              <w:t>Mov AH,02</w:t>
            </w:r>
          </w:p>
        </w:tc>
      </w:tr>
      <w:tr w:rsidR="001D4F9A" w14:paraId="1DFE4570" w14:textId="77777777">
        <w:tblPrEx>
          <w:tblCellMar>
            <w:top w:w="0" w:type="dxa"/>
            <w:bottom w:w="0" w:type="dxa"/>
          </w:tblCellMar>
        </w:tblPrEx>
        <w:trPr>
          <w:trHeight w:val="300"/>
          <w:jc w:val="center"/>
        </w:trPr>
        <w:tc>
          <w:tcPr>
            <w:tcW w:w="2159" w:type="dxa"/>
            <w:tcBorders>
              <w:left w:val="single" w:sz="4" w:space="0" w:color="00000A"/>
              <w:bottom w:val="single" w:sz="4" w:space="0" w:color="00000A"/>
              <w:right w:val="single" w:sz="4" w:space="0" w:color="00000A"/>
            </w:tcBorders>
            <w:tcMar>
              <w:top w:w="0" w:type="dxa"/>
              <w:left w:w="70" w:type="dxa"/>
              <w:bottom w:w="0" w:type="dxa"/>
              <w:right w:w="70" w:type="dxa"/>
            </w:tcMar>
            <w:vAlign w:val="bottom"/>
          </w:tcPr>
          <w:p w14:paraId="724637D0" w14:textId="77777777" w:rsidR="001D4F9A" w:rsidRDefault="009564DC">
            <w:pPr>
              <w:pStyle w:val="Standard"/>
              <w:spacing w:after="0" w:line="240" w:lineRule="auto"/>
              <w:jc w:val="both"/>
              <w:rPr>
                <w:rFonts w:eastAsia="Times New Roman"/>
                <w:color w:val="00599D"/>
                <w:lang w:eastAsia="es-ES"/>
              </w:rPr>
            </w:pPr>
            <w:r>
              <w:rPr>
                <w:rFonts w:eastAsia="Times New Roman"/>
                <w:color w:val="00599D"/>
                <w:lang w:eastAsia="es-ES"/>
              </w:rPr>
              <w:t> OCF7: 0017 CD21</w:t>
            </w:r>
          </w:p>
        </w:tc>
        <w:tc>
          <w:tcPr>
            <w:tcW w:w="1581" w:type="dxa"/>
            <w:tcBorders>
              <w:bottom w:val="single" w:sz="4" w:space="0" w:color="00000A"/>
              <w:right w:val="single" w:sz="4" w:space="0" w:color="00000A"/>
            </w:tcBorders>
            <w:tcMar>
              <w:top w:w="0" w:type="dxa"/>
              <w:left w:w="70" w:type="dxa"/>
              <w:bottom w:w="0" w:type="dxa"/>
              <w:right w:w="70" w:type="dxa"/>
            </w:tcMar>
            <w:vAlign w:val="bottom"/>
          </w:tcPr>
          <w:p w14:paraId="0AD81084" w14:textId="77777777" w:rsidR="001D4F9A" w:rsidRDefault="009564DC">
            <w:pPr>
              <w:pStyle w:val="Standard"/>
              <w:spacing w:after="0" w:line="240" w:lineRule="auto"/>
              <w:jc w:val="both"/>
              <w:rPr>
                <w:rFonts w:eastAsia="Times New Roman"/>
                <w:color w:val="000000"/>
                <w:lang w:eastAsia="es-ES"/>
              </w:rPr>
            </w:pPr>
            <w:r>
              <w:rPr>
                <w:rFonts w:eastAsia="Times New Roman"/>
                <w:color w:val="000000"/>
                <w:lang w:eastAsia="es-ES"/>
              </w:rPr>
              <w:t>Int 21h</w:t>
            </w:r>
          </w:p>
        </w:tc>
      </w:tr>
      <w:tr w:rsidR="001D4F9A" w14:paraId="62E39487" w14:textId="77777777">
        <w:tblPrEx>
          <w:tblCellMar>
            <w:top w:w="0" w:type="dxa"/>
            <w:bottom w:w="0" w:type="dxa"/>
          </w:tblCellMar>
        </w:tblPrEx>
        <w:trPr>
          <w:trHeight w:val="300"/>
          <w:jc w:val="center"/>
        </w:trPr>
        <w:tc>
          <w:tcPr>
            <w:tcW w:w="2159" w:type="dxa"/>
            <w:tcBorders>
              <w:left w:val="single" w:sz="4" w:space="0" w:color="00000A"/>
              <w:bottom w:val="single" w:sz="4" w:space="0" w:color="00000A"/>
              <w:right w:val="single" w:sz="4" w:space="0" w:color="00000A"/>
            </w:tcBorders>
            <w:tcMar>
              <w:top w:w="0" w:type="dxa"/>
              <w:left w:w="70" w:type="dxa"/>
              <w:bottom w:w="0" w:type="dxa"/>
              <w:right w:w="70" w:type="dxa"/>
            </w:tcMar>
            <w:vAlign w:val="bottom"/>
          </w:tcPr>
          <w:p w14:paraId="3EBA96FB" w14:textId="77777777" w:rsidR="001D4F9A" w:rsidRDefault="009564DC">
            <w:pPr>
              <w:pStyle w:val="Standard"/>
              <w:spacing w:after="0" w:line="240" w:lineRule="auto"/>
              <w:jc w:val="both"/>
              <w:rPr>
                <w:rFonts w:eastAsia="Times New Roman"/>
                <w:color w:val="00599D"/>
                <w:lang w:eastAsia="es-ES"/>
              </w:rPr>
            </w:pPr>
            <w:r>
              <w:rPr>
                <w:rFonts w:eastAsia="Times New Roman"/>
                <w:color w:val="00599D"/>
                <w:lang w:eastAsia="es-ES"/>
              </w:rPr>
              <w:t> OCF7: 0019 B44C</w:t>
            </w:r>
          </w:p>
        </w:tc>
        <w:tc>
          <w:tcPr>
            <w:tcW w:w="1581" w:type="dxa"/>
            <w:tcBorders>
              <w:bottom w:val="single" w:sz="4" w:space="0" w:color="00000A"/>
              <w:right w:val="single" w:sz="4" w:space="0" w:color="00000A"/>
            </w:tcBorders>
            <w:tcMar>
              <w:top w:w="0" w:type="dxa"/>
              <w:left w:w="70" w:type="dxa"/>
              <w:bottom w:w="0" w:type="dxa"/>
              <w:right w:w="70" w:type="dxa"/>
            </w:tcMar>
            <w:vAlign w:val="bottom"/>
          </w:tcPr>
          <w:p w14:paraId="173EE4FE" w14:textId="77777777" w:rsidR="001D4F9A" w:rsidRDefault="009564DC">
            <w:pPr>
              <w:pStyle w:val="Standard"/>
              <w:spacing w:after="0" w:line="240" w:lineRule="auto"/>
              <w:jc w:val="both"/>
              <w:rPr>
                <w:rFonts w:eastAsia="Times New Roman"/>
                <w:color w:val="000000"/>
                <w:lang w:eastAsia="es-ES"/>
              </w:rPr>
            </w:pPr>
            <w:r>
              <w:rPr>
                <w:rFonts w:eastAsia="Times New Roman"/>
                <w:color w:val="000000"/>
                <w:lang w:eastAsia="es-ES"/>
              </w:rPr>
              <w:t xml:space="preserve">Mov </w:t>
            </w:r>
            <w:r>
              <w:rPr>
                <w:rFonts w:eastAsia="Times New Roman"/>
                <w:color w:val="000000"/>
                <w:lang w:eastAsia="es-ES"/>
              </w:rPr>
              <w:t>AH,4CH</w:t>
            </w:r>
          </w:p>
        </w:tc>
      </w:tr>
      <w:tr w:rsidR="001D4F9A" w14:paraId="189BB9A2" w14:textId="77777777">
        <w:tblPrEx>
          <w:tblCellMar>
            <w:top w:w="0" w:type="dxa"/>
            <w:bottom w:w="0" w:type="dxa"/>
          </w:tblCellMar>
        </w:tblPrEx>
        <w:trPr>
          <w:trHeight w:val="300"/>
          <w:jc w:val="center"/>
        </w:trPr>
        <w:tc>
          <w:tcPr>
            <w:tcW w:w="2159" w:type="dxa"/>
            <w:tcBorders>
              <w:left w:val="single" w:sz="4" w:space="0" w:color="00000A"/>
              <w:bottom w:val="single" w:sz="4" w:space="0" w:color="00000A"/>
              <w:right w:val="single" w:sz="4" w:space="0" w:color="00000A"/>
            </w:tcBorders>
            <w:tcMar>
              <w:top w:w="0" w:type="dxa"/>
              <w:left w:w="70" w:type="dxa"/>
              <w:bottom w:w="0" w:type="dxa"/>
              <w:right w:w="70" w:type="dxa"/>
            </w:tcMar>
            <w:vAlign w:val="bottom"/>
          </w:tcPr>
          <w:p w14:paraId="4FC5D7FB" w14:textId="77777777" w:rsidR="001D4F9A" w:rsidRDefault="009564DC">
            <w:pPr>
              <w:pStyle w:val="Standard"/>
              <w:spacing w:after="0" w:line="240" w:lineRule="auto"/>
              <w:jc w:val="both"/>
              <w:rPr>
                <w:rFonts w:eastAsia="Times New Roman"/>
                <w:color w:val="00599D"/>
                <w:lang w:eastAsia="es-ES"/>
              </w:rPr>
            </w:pPr>
            <w:r>
              <w:rPr>
                <w:rFonts w:eastAsia="Times New Roman"/>
                <w:color w:val="00599D"/>
                <w:lang w:eastAsia="es-ES"/>
              </w:rPr>
              <w:t> OCF7: 001B CD21</w:t>
            </w:r>
          </w:p>
        </w:tc>
        <w:tc>
          <w:tcPr>
            <w:tcW w:w="1581" w:type="dxa"/>
            <w:tcBorders>
              <w:bottom w:val="single" w:sz="4" w:space="0" w:color="00000A"/>
              <w:right w:val="single" w:sz="4" w:space="0" w:color="00000A"/>
            </w:tcBorders>
            <w:tcMar>
              <w:top w:w="0" w:type="dxa"/>
              <w:left w:w="70" w:type="dxa"/>
              <w:bottom w:w="0" w:type="dxa"/>
              <w:right w:w="70" w:type="dxa"/>
            </w:tcMar>
            <w:vAlign w:val="bottom"/>
          </w:tcPr>
          <w:p w14:paraId="73FBA953" w14:textId="77777777" w:rsidR="001D4F9A" w:rsidRDefault="009564DC">
            <w:pPr>
              <w:pStyle w:val="Standard"/>
              <w:spacing w:after="0" w:line="240" w:lineRule="auto"/>
              <w:jc w:val="both"/>
              <w:rPr>
                <w:rFonts w:eastAsia="Times New Roman"/>
                <w:color w:val="000000"/>
                <w:lang w:eastAsia="es-ES"/>
              </w:rPr>
            </w:pPr>
            <w:r>
              <w:rPr>
                <w:rFonts w:eastAsia="Times New Roman"/>
                <w:color w:val="000000"/>
                <w:lang w:eastAsia="es-ES"/>
              </w:rPr>
              <w:t>int 21h</w:t>
            </w:r>
          </w:p>
        </w:tc>
      </w:tr>
    </w:tbl>
    <w:p w14:paraId="292D45A8" w14:textId="77777777" w:rsidR="001D4F9A" w:rsidRDefault="001D4F9A">
      <w:pPr>
        <w:pStyle w:val="Standard"/>
        <w:ind w:left="360"/>
        <w:jc w:val="both"/>
        <w:rPr>
          <w:rFonts w:ascii="Trebuchet MS" w:hAnsi="Trebuchet MS"/>
          <w:sz w:val="20"/>
          <w:szCs w:val="20"/>
        </w:rPr>
      </w:pPr>
    </w:p>
    <w:p w14:paraId="48D614A6" w14:textId="77777777" w:rsidR="001D4F9A" w:rsidRDefault="009564DC">
      <w:pPr>
        <w:pStyle w:val="ListParagraph"/>
        <w:numPr>
          <w:ilvl w:val="0"/>
          <w:numId w:val="3"/>
        </w:numPr>
        <w:jc w:val="both"/>
        <w:rPr>
          <w:rFonts w:ascii="Trebuchet MS" w:hAnsi="Trebuchet MS"/>
          <w:sz w:val="20"/>
          <w:szCs w:val="20"/>
        </w:rPr>
      </w:pPr>
      <w:r>
        <w:rPr>
          <w:rFonts w:ascii="Trebuchet MS" w:hAnsi="Trebuchet MS"/>
          <w:sz w:val="20"/>
          <w:szCs w:val="20"/>
        </w:rPr>
        <w:t>¿Cuál es la dirección del segmento de código?</w:t>
      </w:r>
    </w:p>
    <w:p w14:paraId="57E2FD3E" w14:textId="77777777" w:rsidR="001D4F9A" w:rsidRDefault="009564DC">
      <w:pPr>
        <w:pStyle w:val="ListParagraph"/>
        <w:jc w:val="both"/>
        <w:rPr>
          <w:rFonts w:ascii="Trebuchet MS" w:hAnsi="Trebuchet MS"/>
          <w:color w:val="00599D"/>
          <w:sz w:val="20"/>
          <w:szCs w:val="20"/>
        </w:rPr>
      </w:pPr>
      <w:r>
        <w:rPr>
          <w:rFonts w:ascii="Trebuchet MS" w:hAnsi="Trebuchet MS"/>
          <w:color w:val="00599D"/>
          <w:sz w:val="20"/>
          <w:szCs w:val="20"/>
        </w:rPr>
        <w:t>0CF7</w:t>
      </w:r>
    </w:p>
    <w:p w14:paraId="3A1A24AA" w14:textId="77777777" w:rsidR="001D4F9A" w:rsidRDefault="009564DC">
      <w:pPr>
        <w:pStyle w:val="ListParagraph"/>
        <w:numPr>
          <w:ilvl w:val="0"/>
          <w:numId w:val="3"/>
        </w:numPr>
        <w:jc w:val="both"/>
        <w:rPr>
          <w:rFonts w:ascii="Trebuchet MS" w:hAnsi="Trebuchet MS"/>
          <w:sz w:val="20"/>
          <w:szCs w:val="20"/>
        </w:rPr>
      </w:pPr>
      <w:r>
        <w:rPr>
          <w:rFonts w:ascii="Trebuchet MS" w:hAnsi="Trebuchet MS"/>
          <w:sz w:val="20"/>
          <w:szCs w:val="20"/>
        </w:rPr>
        <w:t>Antes de iniciar la ejecución por pasos del programa, ¿cuáles son los valores de los registros de propósito general?</w:t>
      </w:r>
    </w:p>
    <w:p w14:paraId="17FD723D" w14:textId="77777777" w:rsidR="001D4F9A" w:rsidRDefault="009564DC">
      <w:pPr>
        <w:pStyle w:val="ListParagraph"/>
        <w:jc w:val="both"/>
        <w:rPr>
          <w:rFonts w:ascii="Trebuchet MS" w:hAnsi="Trebuchet MS"/>
          <w:color w:val="00599D"/>
          <w:sz w:val="20"/>
          <w:szCs w:val="20"/>
        </w:rPr>
      </w:pPr>
      <w:r>
        <w:rPr>
          <w:rFonts w:ascii="Trebuchet MS" w:hAnsi="Trebuchet MS"/>
          <w:color w:val="00599D"/>
          <w:sz w:val="20"/>
          <w:szCs w:val="20"/>
        </w:rPr>
        <w:t>AX = 0CF9 BX = 0000 CX= 001D  DX = 0000</w:t>
      </w:r>
    </w:p>
    <w:p w14:paraId="711457E3" w14:textId="77777777" w:rsidR="001D4F9A" w:rsidRDefault="009564DC">
      <w:pPr>
        <w:pStyle w:val="ListParagraph"/>
        <w:numPr>
          <w:ilvl w:val="0"/>
          <w:numId w:val="3"/>
        </w:numPr>
        <w:jc w:val="both"/>
        <w:rPr>
          <w:rFonts w:ascii="Trebuchet MS" w:hAnsi="Trebuchet MS"/>
          <w:sz w:val="20"/>
          <w:szCs w:val="20"/>
        </w:rPr>
      </w:pPr>
      <w:r>
        <w:rPr>
          <w:rFonts w:ascii="Trebuchet MS" w:hAnsi="Trebuchet MS"/>
          <w:sz w:val="20"/>
          <w:szCs w:val="20"/>
        </w:rPr>
        <w:t xml:space="preserve">El valor </w:t>
      </w:r>
      <w:r>
        <w:rPr>
          <w:rFonts w:ascii="Trebuchet MS" w:hAnsi="Trebuchet MS"/>
          <w:sz w:val="20"/>
          <w:szCs w:val="20"/>
        </w:rPr>
        <w:t>del IP, ¿coincide con la dirección de inicio del programa?</w:t>
      </w:r>
    </w:p>
    <w:p w14:paraId="347C957A" w14:textId="77777777" w:rsidR="001D4F9A" w:rsidRDefault="009564DC">
      <w:pPr>
        <w:pStyle w:val="ListParagraph"/>
        <w:jc w:val="both"/>
        <w:rPr>
          <w:rFonts w:ascii="Trebuchet MS" w:hAnsi="Trebuchet MS"/>
          <w:color w:val="00599D"/>
          <w:sz w:val="20"/>
          <w:szCs w:val="20"/>
        </w:rPr>
      </w:pPr>
      <w:r>
        <w:rPr>
          <w:rFonts w:ascii="Trebuchet MS" w:hAnsi="Trebuchet MS"/>
          <w:color w:val="00599D"/>
          <w:sz w:val="20"/>
          <w:szCs w:val="20"/>
        </w:rPr>
        <w:t>Si coincide pues la direcciòn de inicio es 0003 y el IP = 0003</w:t>
      </w:r>
    </w:p>
    <w:p w14:paraId="2A7F4675" w14:textId="77777777" w:rsidR="001D4F9A" w:rsidRDefault="009564DC">
      <w:pPr>
        <w:pStyle w:val="ListParagraph"/>
        <w:numPr>
          <w:ilvl w:val="0"/>
          <w:numId w:val="3"/>
        </w:numPr>
        <w:jc w:val="both"/>
        <w:rPr>
          <w:rFonts w:ascii="Trebuchet MS" w:hAnsi="Trebuchet MS"/>
          <w:sz w:val="20"/>
          <w:szCs w:val="20"/>
        </w:rPr>
      </w:pPr>
      <w:r>
        <w:rPr>
          <w:rFonts w:ascii="Trebuchet MS" w:hAnsi="Trebuchet MS"/>
          <w:sz w:val="20"/>
          <w:szCs w:val="20"/>
        </w:rPr>
        <w:t>Utilice el comando para el rastreo instrucción por instrucción y, por cada línea del código, escriba el contenido de los registros int</w:t>
      </w:r>
      <w:r>
        <w:rPr>
          <w:rFonts w:ascii="Trebuchet MS" w:hAnsi="Trebuchet MS"/>
          <w:sz w:val="20"/>
          <w:szCs w:val="20"/>
        </w:rPr>
        <w:t>ernos del CPU.</w:t>
      </w:r>
    </w:p>
    <w:p w14:paraId="6FBEC7E0" w14:textId="77777777" w:rsidR="001D4F9A" w:rsidRDefault="009564DC">
      <w:pPr>
        <w:pStyle w:val="Standard"/>
      </w:pPr>
      <w:r>
        <w:rPr>
          <w:noProof/>
        </w:rPr>
        <w:drawing>
          <wp:anchor distT="0" distB="0" distL="114300" distR="114300" simplePos="0" relativeHeight="3" behindDoc="0" locked="0" layoutInCell="1" allowOverlap="1" wp14:anchorId="45A7832A" wp14:editId="465FCC22">
            <wp:simplePos x="0" y="0"/>
            <wp:positionH relativeFrom="column">
              <wp:align>center</wp:align>
            </wp:positionH>
            <wp:positionV relativeFrom="paragraph">
              <wp:align>top</wp:align>
            </wp:positionV>
            <wp:extent cx="5648400" cy="419040"/>
            <wp:effectExtent l="0" t="0" r="9450" b="60"/>
            <wp:wrapSquare wrapText="bothSides"/>
            <wp:docPr id="2"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648400" cy="419040"/>
                    </a:xfrm>
                    <a:prstGeom prst="rect">
                      <a:avLst/>
                    </a:prstGeom>
                  </pic:spPr>
                </pic:pic>
              </a:graphicData>
            </a:graphic>
          </wp:anchor>
        </w:drawing>
      </w:r>
      <w:r>
        <w:tab/>
      </w:r>
    </w:p>
    <w:p w14:paraId="0506C042" w14:textId="77777777" w:rsidR="001D4F9A" w:rsidRDefault="009564DC">
      <w:pPr>
        <w:pStyle w:val="Standard"/>
      </w:pPr>
      <w:r>
        <w:rPr>
          <w:noProof/>
        </w:rPr>
        <w:drawing>
          <wp:anchor distT="0" distB="0" distL="114300" distR="114300" simplePos="0" relativeHeight="4" behindDoc="0" locked="0" layoutInCell="1" allowOverlap="1" wp14:anchorId="64270114" wp14:editId="4761361B">
            <wp:simplePos x="0" y="0"/>
            <wp:positionH relativeFrom="column">
              <wp:align>center</wp:align>
            </wp:positionH>
            <wp:positionV relativeFrom="paragraph">
              <wp:align>top</wp:align>
            </wp:positionV>
            <wp:extent cx="5610240" cy="457200"/>
            <wp:effectExtent l="0" t="0" r="9510" b="0"/>
            <wp:wrapSquare wrapText="bothSides"/>
            <wp:docPr id="3"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610240" cy="457200"/>
                    </a:xfrm>
                    <a:prstGeom prst="rect">
                      <a:avLst/>
                    </a:prstGeom>
                  </pic:spPr>
                </pic:pic>
              </a:graphicData>
            </a:graphic>
          </wp:anchor>
        </w:drawing>
      </w:r>
    </w:p>
    <w:p w14:paraId="6F0A5C65" w14:textId="77777777" w:rsidR="001D4F9A" w:rsidRDefault="009564DC">
      <w:pPr>
        <w:pStyle w:val="Standard"/>
      </w:pPr>
      <w:r>
        <w:rPr>
          <w:noProof/>
        </w:rPr>
        <w:lastRenderedPageBreak/>
        <w:drawing>
          <wp:anchor distT="0" distB="0" distL="114300" distR="114300" simplePos="0" relativeHeight="5" behindDoc="0" locked="0" layoutInCell="1" allowOverlap="1" wp14:anchorId="77657B7A" wp14:editId="0B3EF714">
            <wp:simplePos x="0" y="0"/>
            <wp:positionH relativeFrom="column">
              <wp:align>center</wp:align>
            </wp:positionH>
            <wp:positionV relativeFrom="paragraph">
              <wp:align>top</wp:align>
            </wp:positionV>
            <wp:extent cx="5438880" cy="466560"/>
            <wp:effectExtent l="0" t="0" r="9420" b="0"/>
            <wp:wrapSquare wrapText="bothSides"/>
            <wp:docPr id="4"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438880" cy="466560"/>
                    </a:xfrm>
                    <a:prstGeom prst="rect">
                      <a:avLst/>
                    </a:prstGeom>
                  </pic:spPr>
                </pic:pic>
              </a:graphicData>
            </a:graphic>
          </wp:anchor>
        </w:drawing>
      </w:r>
    </w:p>
    <w:p w14:paraId="7B878646" w14:textId="77777777" w:rsidR="001D4F9A" w:rsidRDefault="001D4F9A">
      <w:pPr>
        <w:pStyle w:val="Standard"/>
      </w:pPr>
    </w:p>
    <w:p w14:paraId="193727BD" w14:textId="77777777" w:rsidR="001D4F9A" w:rsidRDefault="009564DC">
      <w:pPr>
        <w:pStyle w:val="Standard"/>
      </w:pPr>
      <w:r>
        <w:rPr>
          <w:noProof/>
        </w:rPr>
        <w:drawing>
          <wp:anchor distT="0" distB="0" distL="114300" distR="114300" simplePos="0" relativeHeight="6" behindDoc="0" locked="0" layoutInCell="1" allowOverlap="1" wp14:anchorId="09996235" wp14:editId="5C59379C">
            <wp:simplePos x="0" y="0"/>
            <wp:positionH relativeFrom="column">
              <wp:align>center</wp:align>
            </wp:positionH>
            <wp:positionV relativeFrom="paragraph">
              <wp:align>top</wp:align>
            </wp:positionV>
            <wp:extent cx="5543640" cy="514439"/>
            <wp:effectExtent l="0" t="0" r="0" b="0"/>
            <wp:wrapSquare wrapText="bothSides"/>
            <wp:docPr id="5"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543640" cy="514439"/>
                    </a:xfrm>
                    <a:prstGeom prst="rect">
                      <a:avLst/>
                    </a:prstGeom>
                  </pic:spPr>
                </pic:pic>
              </a:graphicData>
            </a:graphic>
          </wp:anchor>
        </w:drawing>
      </w:r>
    </w:p>
    <w:p w14:paraId="73FC3E52" w14:textId="77777777" w:rsidR="001D4F9A" w:rsidRDefault="001D4F9A">
      <w:pPr>
        <w:pStyle w:val="Standard"/>
      </w:pPr>
    </w:p>
    <w:p w14:paraId="2EEFC6A0" w14:textId="77777777" w:rsidR="001D4F9A" w:rsidRDefault="009564DC">
      <w:pPr>
        <w:pStyle w:val="Standard"/>
      </w:pPr>
      <w:r>
        <w:rPr>
          <w:noProof/>
        </w:rPr>
        <w:drawing>
          <wp:anchor distT="0" distB="0" distL="114300" distR="114300" simplePos="0" relativeHeight="7" behindDoc="0" locked="0" layoutInCell="1" allowOverlap="1" wp14:anchorId="65B749E4" wp14:editId="439A9116">
            <wp:simplePos x="0" y="0"/>
            <wp:positionH relativeFrom="column">
              <wp:align>center</wp:align>
            </wp:positionH>
            <wp:positionV relativeFrom="paragraph">
              <wp:align>top</wp:align>
            </wp:positionV>
            <wp:extent cx="5524560" cy="399960"/>
            <wp:effectExtent l="0" t="0" r="0" b="90"/>
            <wp:wrapSquare wrapText="bothSides"/>
            <wp:docPr id="6" name="Imagen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524560" cy="399960"/>
                    </a:xfrm>
                    <a:prstGeom prst="rect">
                      <a:avLst/>
                    </a:prstGeom>
                  </pic:spPr>
                </pic:pic>
              </a:graphicData>
            </a:graphic>
          </wp:anchor>
        </w:drawing>
      </w:r>
    </w:p>
    <w:p w14:paraId="3FA3C543" w14:textId="77777777" w:rsidR="001D4F9A" w:rsidRDefault="009564DC">
      <w:pPr>
        <w:pStyle w:val="Standard"/>
      </w:pPr>
      <w:r>
        <w:rPr>
          <w:noProof/>
        </w:rPr>
        <w:drawing>
          <wp:anchor distT="0" distB="0" distL="114300" distR="114300" simplePos="0" relativeHeight="8" behindDoc="0" locked="0" layoutInCell="1" allowOverlap="1" wp14:anchorId="1BBCC9FE" wp14:editId="349DD650">
            <wp:simplePos x="0" y="0"/>
            <wp:positionH relativeFrom="column">
              <wp:posOffset>195480</wp:posOffset>
            </wp:positionH>
            <wp:positionV relativeFrom="paragraph">
              <wp:posOffset>0</wp:posOffset>
            </wp:positionV>
            <wp:extent cx="5553000" cy="457200"/>
            <wp:effectExtent l="0" t="0" r="0" b="0"/>
            <wp:wrapSquare wrapText="bothSides"/>
            <wp:docPr id="7" name="Imagen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553000" cy="457200"/>
                    </a:xfrm>
                    <a:prstGeom prst="rect">
                      <a:avLst/>
                    </a:prstGeom>
                  </pic:spPr>
                </pic:pic>
              </a:graphicData>
            </a:graphic>
          </wp:anchor>
        </w:drawing>
      </w:r>
    </w:p>
    <w:p w14:paraId="08D36CB7" w14:textId="77777777" w:rsidR="001D4F9A" w:rsidRDefault="009564DC">
      <w:pPr>
        <w:pStyle w:val="Standard"/>
      </w:pPr>
      <w:r>
        <w:rPr>
          <w:noProof/>
        </w:rPr>
        <w:drawing>
          <wp:anchor distT="0" distB="0" distL="114300" distR="114300" simplePos="0" relativeHeight="9" behindDoc="0" locked="0" layoutInCell="1" allowOverlap="1" wp14:anchorId="26338804" wp14:editId="21F5C9D6">
            <wp:simplePos x="0" y="0"/>
            <wp:positionH relativeFrom="column">
              <wp:posOffset>142920</wp:posOffset>
            </wp:positionH>
            <wp:positionV relativeFrom="paragraph">
              <wp:posOffset>304920</wp:posOffset>
            </wp:positionV>
            <wp:extent cx="5657760" cy="457200"/>
            <wp:effectExtent l="0" t="0" r="90" b="0"/>
            <wp:wrapSquare wrapText="bothSides"/>
            <wp:docPr id="8" name="Imagen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657760" cy="457200"/>
                    </a:xfrm>
                    <a:prstGeom prst="rect">
                      <a:avLst/>
                    </a:prstGeom>
                  </pic:spPr>
                </pic:pic>
              </a:graphicData>
            </a:graphic>
          </wp:anchor>
        </w:drawing>
      </w:r>
    </w:p>
    <w:p w14:paraId="31FE65FF" w14:textId="77777777" w:rsidR="001D4F9A" w:rsidRDefault="001D4F9A">
      <w:pPr>
        <w:pStyle w:val="Standard"/>
      </w:pPr>
    </w:p>
    <w:p w14:paraId="079BC65A" w14:textId="77777777" w:rsidR="001D4F9A" w:rsidRDefault="009564DC">
      <w:pPr>
        <w:pStyle w:val="Standard"/>
      </w:pPr>
      <w:r>
        <w:rPr>
          <w:noProof/>
        </w:rPr>
        <w:drawing>
          <wp:anchor distT="0" distB="0" distL="114300" distR="114300" simplePos="0" relativeHeight="10" behindDoc="0" locked="0" layoutInCell="1" allowOverlap="1" wp14:anchorId="6D4CDC0C" wp14:editId="38A2B93D">
            <wp:simplePos x="0" y="0"/>
            <wp:positionH relativeFrom="column">
              <wp:align>center</wp:align>
            </wp:positionH>
            <wp:positionV relativeFrom="paragraph">
              <wp:align>top</wp:align>
            </wp:positionV>
            <wp:extent cx="5486399" cy="476280"/>
            <wp:effectExtent l="0" t="0" r="1" b="0"/>
            <wp:wrapSquare wrapText="bothSides"/>
            <wp:docPr id="9" name="Imagen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486399" cy="476280"/>
                    </a:xfrm>
                    <a:prstGeom prst="rect">
                      <a:avLst/>
                    </a:prstGeom>
                  </pic:spPr>
                </pic:pic>
              </a:graphicData>
            </a:graphic>
          </wp:anchor>
        </w:drawing>
      </w:r>
    </w:p>
    <w:p w14:paraId="7E150E95" w14:textId="77777777" w:rsidR="001D4F9A" w:rsidRDefault="001D4F9A">
      <w:pPr>
        <w:pStyle w:val="Standard"/>
      </w:pPr>
    </w:p>
    <w:p w14:paraId="08DD6A8F" w14:textId="77777777" w:rsidR="001D4F9A" w:rsidRDefault="001D4F9A">
      <w:pPr>
        <w:pStyle w:val="Standard"/>
      </w:pPr>
    </w:p>
    <w:p w14:paraId="314DB050" w14:textId="77777777" w:rsidR="001D4F9A" w:rsidRDefault="009564DC">
      <w:pPr>
        <w:pStyle w:val="Standard"/>
      </w:pPr>
      <w:r>
        <w:rPr>
          <w:noProof/>
        </w:rPr>
        <w:drawing>
          <wp:anchor distT="0" distB="0" distL="114300" distR="114300" simplePos="0" relativeHeight="11" behindDoc="0" locked="0" layoutInCell="1" allowOverlap="1" wp14:anchorId="55A91CD2" wp14:editId="53C37EF4">
            <wp:simplePos x="0" y="0"/>
            <wp:positionH relativeFrom="column">
              <wp:align>center</wp:align>
            </wp:positionH>
            <wp:positionV relativeFrom="paragraph">
              <wp:align>top</wp:align>
            </wp:positionV>
            <wp:extent cx="5438880" cy="428760"/>
            <wp:effectExtent l="0" t="0" r="9420" b="9390"/>
            <wp:wrapSquare wrapText="bothSides"/>
            <wp:docPr id="10" name="Imagen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438880" cy="428760"/>
                    </a:xfrm>
                    <a:prstGeom prst="rect">
                      <a:avLst/>
                    </a:prstGeom>
                  </pic:spPr>
                </pic:pic>
              </a:graphicData>
            </a:graphic>
          </wp:anchor>
        </w:drawing>
      </w:r>
    </w:p>
    <w:p w14:paraId="0C71C807" w14:textId="77777777" w:rsidR="001D4F9A" w:rsidRDefault="001D4F9A">
      <w:pPr>
        <w:pStyle w:val="Standard"/>
      </w:pPr>
    </w:p>
    <w:p w14:paraId="04137BA7" w14:textId="77777777" w:rsidR="001D4F9A" w:rsidRDefault="009564DC">
      <w:pPr>
        <w:pStyle w:val="Standard"/>
      </w:pPr>
      <w:r>
        <w:rPr>
          <w:noProof/>
        </w:rPr>
        <w:drawing>
          <wp:anchor distT="0" distB="0" distL="114300" distR="114300" simplePos="0" relativeHeight="12" behindDoc="0" locked="0" layoutInCell="1" allowOverlap="1" wp14:anchorId="0DEA283E" wp14:editId="6B167E94">
            <wp:simplePos x="0" y="0"/>
            <wp:positionH relativeFrom="column">
              <wp:align>center</wp:align>
            </wp:positionH>
            <wp:positionV relativeFrom="paragraph">
              <wp:align>top</wp:align>
            </wp:positionV>
            <wp:extent cx="5457960" cy="457200"/>
            <wp:effectExtent l="0" t="0" r="9390" b="0"/>
            <wp:wrapSquare wrapText="bothSides"/>
            <wp:docPr id="11" name="Imagen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457960" cy="457200"/>
                    </a:xfrm>
                    <a:prstGeom prst="rect">
                      <a:avLst/>
                    </a:prstGeom>
                  </pic:spPr>
                </pic:pic>
              </a:graphicData>
            </a:graphic>
          </wp:anchor>
        </w:drawing>
      </w:r>
    </w:p>
    <w:p w14:paraId="7A7B779A" w14:textId="77777777" w:rsidR="001D4F9A" w:rsidRDefault="001D4F9A">
      <w:pPr>
        <w:pStyle w:val="Standard"/>
      </w:pPr>
    </w:p>
    <w:p w14:paraId="6DA84927" w14:textId="77777777" w:rsidR="001D4F9A" w:rsidRDefault="001D4F9A">
      <w:pPr>
        <w:pStyle w:val="Standard"/>
      </w:pPr>
    </w:p>
    <w:p w14:paraId="6C0B40E5" w14:textId="77777777" w:rsidR="001D4F9A" w:rsidRDefault="009564DC">
      <w:pPr>
        <w:pStyle w:val="Standard"/>
      </w:pPr>
      <w:r>
        <w:rPr>
          <w:noProof/>
        </w:rPr>
        <w:drawing>
          <wp:anchor distT="0" distB="0" distL="114300" distR="114300" simplePos="0" relativeHeight="13" behindDoc="0" locked="0" layoutInCell="1" allowOverlap="1" wp14:anchorId="5902EC79" wp14:editId="6036CFC5">
            <wp:simplePos x="0" y="0"/>
            <wp:positionH relativeFrom="column">
              <wp:align>center</wp:align>
            </wp:positionH>
            <wp:positionV relativeFrom="paragraph">
              <wp:align>top</wp:align>
            </wp:positionV>
            <wp:extent cx="5372280" cy="428760"/>
            <wp:effectExtent l="0" t="0" r="0" b="9390"/>
            <wp:wrapSquare wrapText="bothSides"/>
            <wp:docPr id="12" name="Imagen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372280" cy="428760"/>
                    </a:xfrm>
                    <a:prstGeom prst="rect">
                      <a:avLst/>
                    </a:prstGeom>
                  </pic:spPr>
                </pic:pic>
              </a:graphicData>
            </a:graphic>
          </wp:anchor>
        </w:drawing>
      </w:r>
    </w:p>
    <w:p w14:paraId="06C58868" w14:textId="77777777" w:rsidR="001D4F9A" w:rsidRDefault="001D4F9A">
      <w:pPr>
        <w:pStyle w:val="Standard"/>
      </w:pPr>
    </w:p>
    <w:p w14:paraId="630EB0F5" w14:textId="77777777" w:rsidR="001D4F9A" w:rsidRDefault="001D4F9A">
      <w:pPr>
        <w:pStyle w:val="Standard"/>
        <w:rPr>
          <w:u w:val="single"/>
        </w:rPr>
      </w:pPr>
    </w:p>
    <w:sectPr w:rsidR="001D4F9A">
      <w:head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C8FF6" w14:textId="77777777" w:rsidR="009564DC" w:rsidRDefault="009564DC">
      <w:r>
        <w:separator/>
      </w:r>
    </w:p>
  </w:endnote>
  <w:endnote w:type="continuationSeparator" w:id="0">
    <w:p w14:paraId="2716204A" w14:textId="77777777" w:rsidR="009564DC" w:rsidRDefault="00956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charset w:val="00"/>
    <w:family w:val="swiss"/>
    <w:pitch w:val="variable"/>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AC97E" w14:textId="77777777" w:rsidR="009564DC" w:rsidRDefault="009564DC">
      <w:r>
        <w:rPr>
          <w:color w:val="000000"/>
        </w:rPr>
        <w:separator/>
      </w:r>
    </w:p>
  </w:footnote>
  <w:footnote w:type="continuationSeparator" w:id="0">
    <w:p w14:paraId="6EABD00E" w14:textId="77777777" w:rsidR="009564DC" w:rsidRDefault="00956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92B91" w14:textId="77777777" w:rsidR="00CC5706" w:rsidRDefault="009564DC">
    <w:pPr>
      <w:pStyle w:val="Standard"/>
      <w:spacing w:after="0" w:line="240" w:lineRule="auto"/>
      <w:jc w:val="right"/>
      <w:rPr>
        <w:rFonts w:ascii="Trebuchet MS" w:hAnsi="Trebuchet MS"/>
        <w:sz w:val="20"/>
        <w:szCs w:val="20"/>
        <w:lang w:val="es-419"/>
      </w:rPr>
    </w:pPr>
    <w:r>
      <w:rPr>
        <w:rFonts w:ascii="Trebuchet MS" w:hAnsi="Trebuchet MS"/>
        <w:noProof/>
        <w:sz w:val="20"/>
        <w:szCs w:val="20"/>
        <w:lang w:val="es-419"/>
      </w:rPr>
      <w:drawing>
        <wp:anchor distT="0" distB="0" distL="114300" distR="114300" simplePos="0" relativeHeight="251659264" behindDoc="0" locked="0" layoutInCell="1" allowOverlap="1" wp14:anchorId="502A9D12" wp14:editId="0DD89349">
          <wp:simplePos x="0" y="0"/>
          <wp:positionH relativeFrom="column">
            <wp:posOffset>-417960</wp:posOffset>
          </wp:positionH>
          <wp:positionV relativeFrom="paragraph">
            <wp:posOffset>9000</wp:posOffset>
          </wp:positionV>
          <wp:extent cx="2030040" cy="634320"/>
          <wp:effectExtent l="0" t="0" r="8310" b="0"/>
          <wp:wrapTight wrapText="bothSides">
            <wp:wrapPolygon edited="0">
              <wp:start x="405" y="0"/>
              <wp:lineTo x="0" y="4541"/>
              <wp:lineTo x="0" y="16866"/>
              <wp:lineTo x="5067" y="20758"/>
              <wp:lineTo x="18243" y="20758"/>
              <wp:lineTo x="21486" y="16866"/>
              <wp:lineTo x="21486" y="11028"/>
              <wp:lineTo x="18851" y="10379"/>
              <wp:lineTo x="18040" y="0"/>
              <wp:lineTo x="405" y="0"/>
            </wp:wrapPolygon>
          </wp:wrapTight>
          <wp:docPr id="1" name="Imagen 2" descr="logocomple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30040" cy="634320"/>
                  </a:xfrm>
                  <a:prstGeom prst="rect">
                    <a:avLst/>
                  </a:prstGeom>
                  <a:noFill/>
                  <a:ln>
                    <a:noFill/>
                    <a:prstDash/>
                  </a:ln>
                </pic:spPr>
              </pic:pic>
            </a:graphicData>
          </a:graphic>
        </wp:anchor>
      </w:drawing>
    </w:r>
    <w:r>
      <w:rPr>
        <w:rFonts w:ascii="Trebuchet MS" w:hAnsi="Trebuchet MS"/>
        <w:sz w:val="20"/>
        <w:szCs w:val="20"/>
        <w:lang w:val="es-419"/>
      </w:rPr>
      <w:tab/>
    </w:r>
    <w:r>
      <w:rPr>
        <w:rFonts w:ascii="Trebuchet MS" w:hAnsi="Trebuchet MS"/>
        <w:sz w:val="20"/>
        <w:szCs w:val="20"/>
        <w:lang w:val="es-419"/>
      </w:rPr>
      <w:tab/>
      <w:t>Facultad de Ingeniería</w:t>
    </w:r>
  </w:p>
  <w:p w14:paraId="22A915FF" w14:textId="77777777" w:rsidR="00CC5706" w:rsidRDefault="009564DC">
    <w:pPr>
      <w:pStyle w:val="Standard"/>
      <w:spacing w:after="0" w:line="240" w:lineRule="auto"/>
      <w:jc w:val="right"/>
      <w:rPr>
        <w:rFonts w:ascii="Trebuchet MS" w:hAnsi="Trebuchet MS"/>
        <w:sz w:val="20"/>
        <w:szCs w:val="20"/>
        <w:lang w:val="es-419"/>
      </w:rPr>
    </w:pPr>
    <w:r>
      <w:rPr>
        <w:rFonts w:ascii="Trebuchet MS" w:hAnsi="Trebuchet MS"/>
        <w:sz w:val="20"/>
        <w:szCs w:val="20"/>
        <w:lang w:val="es-419"/>
      </w:rPr>
      <w:tab/>
    </w:r>
    <w:r>
      <w:rPr>
        <w:rFonts w:ascii="Trebuchet MS" w:hAnsi="Trebuchet MS"/>
        <w:sz w:val="20"/>
        <w:szCs w:val="20"/>
        <w:lang w:val="es-419"/>
      </w:rPr>
      <w:tab/>
      <w:t>Ingeniería en Informática y Sistemas</w:t>
    </w:r>
  </w:p>
  <w:p w14:paraId="4BBD9394" w14:textId="77777777" w:rsidR="00CC5706" w:rsidRDefault="009564DC">
    <w:pPr>
      <w:pStyle w:val="Header"/>
      <w:jc w:val="right"/>
    </w:pPr>
    <w:r>
      <w:rPr>
        <w:rFonts w:ascii="Trebuchet MS" w:hAnsi="Trebuchet MS"/>
        <w:sz w:val="20"/>
        <w:szCs w:val="20"/>
        <w:lang w:val="es-419"/>
      </w:rPr>
      <w:tab/>
    </w:r>
    <w:r>
      <w:rPr>
        <w:rFonts w:ascii="Trebuchet MS" w:hAnsi="Trebuchet MS"/>
        <w:sz w:val="20"/>
        <w:szCs w:val="20"/>
        <w:lang w:val="es-419"/>
      </w:rPr>
      <w:t xml:space="preserve"> </w:t>
    </w:r>
    <w:r>
      <w:rPr>
        <w:rFonts w:ascii="Trebuchet MS" w:hAnsi="Trebuchet MS"/>
        <w:sz w:val="20"/>
        <w:szCs w:val="20"/>
      </w:rPr>
      <w:t>Microprogramación</w:t>
    </w:r>
  </w:p>
  <w:p w14:paraId="42D37A98" w14:textId="77777777" w:rsidR="00CC5706" w:rsidRDefault="00956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3AE6"/>
    <w:multiLevelType w:val="multilevel"/>
    <w:tmpl w:val="9DB00FD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2810175A"/>
    <w:multiLevelType w:val="multilevel"/>
    <w:tmpl w:val="005E8648"/>
    <w:styleLink w:val="WWNum3"/>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6DC27480"/>
    <w:multiLevelType w:val="multilevel"/>
    <w:tmpl w:val="591AD37C"/>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8A6332"/>
    <w:multiLevelType w:val="multilevel"/>
    <w:tmpl w:val="814E063A"/>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2"/>
    <w:lvlOverride w:ilvl="0">
      <w:startOverride w:val="1"/>
    </w:lvlOverride>
  </w:num>
  <w:num w:numId="6">
    <w:abstractNumId w:val="1"/>
    <w:lvlOverride w:ilvl="0"/>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D4F9A"/>
    <w:rsid w:val="001D4F9A"/>
    <w:rsid w:val="009564DC"/>
    <w:rsid w:val="00965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DE18"/>
  <w15:docId w15:val="{99D9DC94-3127-4BA9-A92C-415D6C34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ahoma"/>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rPr>
      <w:rFonts w:eastAsia="MS Mincho" w:cs="Times New Roman"/>
      <w:lang w:val="es-ES"/>
    </w:rPr>
  </w:style>
  <w:style w:type="paragraph" w:customStyle="1" w:styleId="Heading">
    <w:name w:val="Heading"/>
    <w:basedOn w:val="Standard"/>
    <w:next w:val="Textbody"/>
    <w:pPr>
      <w:keepNext/>
      <w:spacing w:before="240" w:after="120"/>
    </w:pPr>
    <w:rPr>
      <w:rFonts w:ascii="Liberation Sans" w:eastAsia="Lucida Sans Unicode" w:hAnsi="Liberation Sans"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sz w:val="24"/>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508</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liska lima</dc:creator>
  <cp:lastModifiedBy>Francisco Alonzo Chiwi</cp:lastModifiedBy>
  <cp:revision>2</cp:revision>
  <dcterms:created xsi:type="dcterms:W3CDTF">2019-09-24T20:19:00Z</dcterms:created>
  <dcterms:modified xsi:type="dcterms:W3CDTF">2019-09-24T20:19:00Z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