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A2256" w14:textId="1C1B1B83" w:rsidR="00CA6DF4" w:rsidRDefault="008F5698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创业公司</w:t>
      </w:r>
      <w:r>
        <w:rPr>
          <w:rFonts w:ascii="Times New Roman" w:eastAsia="宋体" w:hAnsi="Times New Roman" w:cs="Times New Roman" w:hint="eastAsia"/>
          <w:sz w:val="24"/>
          <w:szCs w:val="24"/>
        </w:rPr>
        <w:t>VIE</w:t>
      </w:r>
      <w:r>
        <w:rPr>
          <w:rFonts w:ascii="Times New Roman" w:eastAsia="宋体" w:hAnsi="Times New Roman" w:cs="Times New Roman" w:hint="eastAsia"/>
          <w:sz w:val="24"/>
          <w:szCs w:val="24"/>
        </w:rPr>
        <w:t>股权架构</w:t>
      </w:r>
      <w:r w:rsidR="009F31EC">
        <w:rPr>
          <w:rFonts w:ascii="Times New Roman" w:eastAsia="宋体" w:hAnsi="Times New Roman" w:cs="Times New Roman" w:hint="eastAsia"/>
          <w:sz w:val="24"/>
          <w:szCs w:val="24"/>
        </w:rPr>
        <w:t>和在美上市企业信息查询办法</w:t>
      </w:r>
    </w:p>
    <w:p w14:paraId="6B7FDE61" w14:textId="77777777" w:rsidR="008F5698" w:rsidRDefault="008F5698">
      <w:pPr>
        <w:rPr>
          <w:rFonts w:ascii="Times New Roman" w:eastAsia="宋体" w:hAnsi="Times New Roman" w:cs="Times New Roman"/>
          <w:sz w:val="24"/>
          <w:szCs w:val="24"/>
        </w:rPr>
      </w:pPr>
    </w:p>
    <w:p w14:paraId="7783F90A" w14:textId="77777777" w:rsidR="008F5698" w:rsidRDefault="008F5698">
      <w:pPr>
        <w:rPr>
          <w:rFonts w:ascii="Times New Roman" w:eastAsia="宋体" w:hAnsi="Times New Roman" w:cs="Times New Roman"/>
          <w:sz w:val="24"/>
          <w:szCs w:val="24"/>
        </w:rPr>
      </w:pPr>
    </w:p>
    <w:p w14:paraId="7CD1573D" w14:textId="77777777" w:rsidR="00F54279" w:rsidRDefault="00F54279">
      <w:pPr>
        <w:rPr>
          <w:rFonts w:ascii="Times New Roman" w:eastAsia="宋体" w:hAnsi="Times New Roman" w:cs="Times New Roman"/>
          <w:sz w:val="24"/>
          <w:szCs w:val="24"/>
        </w:rPr>
      </w:pPr>
    </w:p>
    <w:p w14:paraId="196B0B09" w14:textId="7E7B9458" w:rsidR="00CF6979" w:rsidRDefault="00F54279" w:rsidP="00DC5BCC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一、</w:t>
      </w:r>
      <w:r w:rsidR="00CF6979">
        <w:rPr>
          <w:rFonts w:ascii="Times New Roman" w:eastAsia="宋体" w:hAnsi="Times New Roman" w:cs="Times New Roman" w:hint="eastAsia"/>
          <w:sz w:val="24"/>
          <w:szCs w:val="24"/>
        </w:rPr>
        <w:t>VIE</w:t>
      </w:r>
      <w:r w:rsidR="00CF697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5BCC">
        <w:rPr>
          <w:rFonts w:ascii="Times New Roman" w:eastAsia="宋体" w:hAnsi="Times New Roman" w:cs="Times New Roman" w:hint="eastAsia"/>
          <w:sz w:val="24"/>
          <w:szCs w:val="24"/>
        </w:rPr>
        <w:t>-</w:t>
      </w:r>
      <w:r w:rsidR="00DC5BC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C5BCC" w:rsidRPr="00DC5BCC">
        <w:rPr>
          <w:rFonts w:ascii="Times New Roman" w:eastAsia="宋体" w:hAnsi="Times New Roman" w:cs="Times New Roman"/>
          <w:sz w:val="24"/>
          <w:szCs w:val="24"/>
        </w:rPr>
        <w:t>Variable Interest Entities</w:t>
      </w:r>
      <w:r w:rsidR="00E52F91">
        <w:rPr>
          <w:rFonts w:ascii="Times New Roman" w:eastAsia="宋体" w:hAnsi="Times New Roman" w:cs="Times New Roman"/>
          <w:sz w:val="24"/>
          <w:szCs w:val="24"/>
        </w:rPr>
        <w:t xml:space="preserve"> // </w:t>
      </w:r>
      <w:r w:rsidR="00E52F91">
        <w:rPr>
          <w:rFonts w:ascii="Times New Roman" w:eastAsia="宋体" w:hAnsi="Times New Roman" w:cs="Times New Roman" w:hint="eastAsia"/>
          <w:sz w:val="24"/>
          <w:szCs w:val="24"/>
        </w:rPr>
        <w:t>股权架构的一种，</w:t>
      </w:r>
      <w:r w:rsidR="00C45DAA">
        <w:rPr>
          <w:rFonts w:ascii="Times New Roman" w:eastAsia="宋体" w:hAnsi="Times New Roman" w:cs="Times New Roman" w:hint="eastAsia"/>
          <w:sz w:val="24"/>
          <w:szCs w:val="24"/>
        </w:rPr>
        <w:t>也简称为</w:t>
      </w:r>
      <w:r w:rsidR="00E52F91">
        <w:rPr>
          <w:rFonts w:ascii="Times New Roman" w:eastAsia="宋体" w:hAnsi="Times New Roman" w:cs="Times New Roman" w:hint="eastAsia"/>
          <w:sz w:val="24"/>
          <w:szCs w:val="24"/>
        </w:rPr>
        <w:t>协议控制</w:t>
      </w:r>
    </w:p>
    <w:p w14:paraId="47010A3C" w14:textId="7AFC5FF6" w:rsidR="0042127D" w:rsidRDefault="00F878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EFA58DA" wp14:editId="252F8009">
            <wp:extent cx="5181600" cy="3305810"/>
            <wp:effectExtent l="0" t="0" r="0" b="8890"/>
            <wp:docPr id="1142418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4432C" w14:textId="5128EDE6" w:rsidR="0028229E" w:rsidRDefault="00F8787A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VC</w:t>
      </w:r>
      <w:r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Pr="00F8787A">
        <w:rPr>
          <w:rFonts w:ascii="Times New Roman" w:eastAsia="宋体" w:hAnsi="Times New Roman" w:cs="Times New Roman"/>
          <w:sz w:val="24"/>
          <w:szCs w:val="24"/>
        </w:rPr>
        <w:t>Venture Capital</w:t>
      </w:r>
      <w:r w:rsidR="007025A7">
        <w:rPr>
          <w:rFonts w:ascii="Times New Roman" w:eastAsia="宋体" w:hAnsi="Times New Roman" w:cs="Times New Roman"/>
          <w:sz w:val="24"/>
          <w:szCs w:val="24"/>
        </w:rPr>
        <w:t xml:space="preserve">, PE - </w:t>
      </w:r>
      <w:r w:rsidR="0073766C" w:rsidRPr="0073766C">
        <w:rPr>
          <w:rFonts w:ascii="Times New Roman" w:eastAsia="宋体" w:hAnsi="Times New Roman" w:cs="Times New Roman"/>
          <w:sz w:val="24"/>
          <w:szCs w:val="24"/>
        </w:rPr>
        <w:t>Private Equity</w:t>
      </w:r>
      <w:r w:rsidR="008F0D4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E53AA"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="008F0D43">
        <w:rPr>
          <w:rFonts w:ascii="Times New Roman" w:eastAsia="宋体" w:hAnsi="Times New Roman" w:cs="Times New Roman" w:hint="eastAsia"/>
          <w:sz w:val="24"/>
          <w:szCs w:val="24"/>
        </w:rPr>
        <w:t>风险投资</w:t>
      </w:r>
      <w:r w:rsidR="00362141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362141" w:rsidRPr="00362141">
        <w:rPr>
          <w:rFonts w:ascii="Times New Roman" w:eastAsia="宋体" w:hAnsi="Times New Roman" w:cs="Times New Roman" w:hint="eastAsia"/>
          <w:sz w:val="24"/>
          <w:szCs w:val="24"/>
        </w:rPr>
        <w:t>私募股权投资</w:t>
      </w:r>
    </w:p>
    <w:p w14:paraId="411E15C3" w14:textId="7DF7FB0B" w:rsidR="00D23072" w:rsidRDefault="003D572D">
      <w:pPr>
        <w:rPr>
          <w:rFonts w:ascii="Times New Roman" w:eastAsia="宋体" w:hAnsi="Times New Roman" w:cs="Times New Roman"/>
          <w:sz w:val="24"/>
          <w:szCs w:val="24"/>
        </w:rPr>
      </w:pPr>
      <w:r w:rsidRPr="003D572D">
        <w:rPr>
          <w:rFonts w:ascii="Times New Roman" w:eastAsia="宋体" w:hAnsi="Times New Roman" w:cs="Times New Roman"/>
          <w:sz w:val="24"/>
          <w:szCs w:val="24"/>
        </w:rPr>
        <w:t>WFOE</w:t>
      </w: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宋体" w:hAnsi="Times New Roman" w:cs="Times New Roman"/>
          <w:sz w:val="24"/>
          <w:szCs w:val="24"/>
        </w:rPr>
        <w:t xml:space="preserve">- </w:t>
      </w:r>
      <w:r w:rsidRPr="003D572D">
        <w:rPr>
          <w:rFonts w:ascii="Times New Roman" w:eastAsia="宋体" w:hAnsi="Times New Roman" w:cs="Times New Roman"/>
          <w:sz w:val="24"/>
          <w:szCs w:val="24"/>
        </w:rPr>
        <w:t>Wholly Foreign-Owned Enterprise</w:t>
      </w:r>
      <w:r w:rsidR="009176D8">
        <w:rPr>
          <w:rFonts w:ascii="Times New Roman" w:eastAsia="宋体" w:hAnsi="Times New Roman" w:cs="Times New Roman"/>
          <w:sz w:val="24"/>
          <w:szCs w:val="24"/>
        </w:rPr>
        <w:t xml:space="preserve"> // </w:t>
      </w:r>
      <w:r w:rsidRPr="003D572D">
        <w:rPr>
          <w:rFonts w:ascii="Times New Roman" w:eastAsia="宋体" w:hAnsi="Times New Roman" w:cs="Times New Roman"/>
          <w:sz w:val="24"/>
          <w:szCs w:val="24"/>
        </w:rPr>
        <w:t>外商独资企业</w:t>
      </w:r>
    </w:p>
    <w:p w14:paraId="7C27DCF5" w14:textId="7B7F2C3A" w:rsidR="00F8787A" w:rsidRDefault="00F8787A">
      <w:pPr>
        <w:rPr>
          <w:rFonts w:ascii="Times New Roman" w:eastAsia="宋体" w:hAnsi="Times New Roman" w:cs="Times New Roman"/>
          <w:sz w:val="24"/>
          <w:szCs w:val="24"/>
        </w:rPr>
      </w:pPr>
    </w:p>
    <w:p w14:paraId="567200BF" w14:textId="4AA7A74E" w:rsidR="00B75BEE" w:rsidRDefault="00B75BEE" w:rsidP="00B03C5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这样架构主要考虑两方面，一方面是美国的</w:t>
      </w:r>
      <w:r>
        <w:rPr>
          <w:rFonts w:ascii="Times New Roman" w:eastAsia="宋体" w:hAnsi="Times New Roman" w:cs="Times New Roman" w:hint="eastAsia"/>
          <w:sz w:val="24"/>
          <w:szCs w:val="24"/>
        </w:rPr>
        <w:t>VC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PE</w:t>
      </w:r>
      <w:r>
        <w:rPr>
          <w:rFonts w:ascii="Times New Roman" w:eastAsia="宋体" w:hAnsi="Times New Roman" w:cs="Times New Roman" w:hint="eastAsia"/>
          <w:sz w:val="24"/>
          <w:szCs w:val="24"/>
        </w:rPr>
        <w:t>需要拿到被投资人未来的运营收益及股票变现渠道</w:t>
      </w:r>
      <w:r w:rsidR="00332FEA">
        <w:rPr>
          <w:rFonts w:ascii="Times New Roman" w:eastAsia="宋体" w:hAnsi="Times New Roman" w:cs="Times New Roman" w:hint="eastAsia"/>
          <w:sz w:val="24"/>
          <w:szCs w:val="24"/>
        </w:rPr>
        <w:t>；另一方面，大陆禁止外资进入某些投资领域，这些领域需要国内运营</w:t>
      </w:r>
      <w:r w:rsidR="000750EA">
        <w:rPr>
          <w:rFonts w:ascii="Times New Roman" w:eastAsia="宋体" w:hAnsi="Times New Roman" w:cs="Times New Roman" w:hint="eastAsia"/>
          <w:sz w:val="24"/>
          <w:szCs w:val="24"/>
        </w:rPr>
        <w:t>实体完全控股。</w:t>
      </w:r>
    </w:p>
    <w:p w14:paraId="345B7EA6" w14:textId="596AF941" w:rsidR="009A2B62" w:rsidRDefault="0013638B" w:rsidP="00597D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VIE</w:t>
      </w:r>
      <w:r>
        <w:rPr>
          <w:rFonts w:ascii="Times New Roman" w:eastAsia="宋体" w:hAnsi="Times New Roman" w:cs="Times New Roman" w:hint="eastAsia"/>
          <w:sz w:val="24"/>
          <w:szCs w:val="24"/>
        </w:rPr>
        <w:t>的关键就是</w:t>
      </w:r>
      <w:r>
        <w:rPr>
          <w:rFonts w:ascii="Times New Roman" w:eastAsia="宋体" w:hAnsi="Times New Roman" w:cs="Times New Roman" w:hint="eastAsia"/>
          <w:sz w:val="24"/>
          <w:szCs w:val="24"/>
        </w:rPr>
        <w:t>WFOE</w:t>
      </w:r>
      <w:r w:rsidR="00583DA9">
        <w:rPr>
          <w:rFonts w:ascii="Times New Roman" w:eastAsia="宋体" w:hAnsi="Times New Roman" w:cs="Times New Roman" w:hint="eastAsia"/>
          <w:sz w:val="24"/>
          <w:szCs w:val="24"/>
        </w:rPr>
        <w:t>和境内运营实体签署</w:t>
      </w:r>
      <w:r w:rsidR="00C00716" w:rsidRPr="00C00716">
        <w:rPr>
          <w:rFonts w:ascii="Times New Roman" w:eastAsia="宋体" w:hAnsi="Times New Roman" w:cs="Times New Roman" w:hint="eastAsia"/>
          <w:sz w:val="24"/>
          <w:szCs w:val="24"/>
        </w:rPr>
        <w:t>技术服务、顾问服务、股权质押</w:t>
      </w:r>
      <w:r w:rsidR="00C00716">
        <w:rPr>
          <w:rFonts w:ascii="Times New Roman" w:eastAsia="宋体" w:hAnsi="Times New Roman" w:cs="Times New Roman" w:hint="eastAsia"/>
          <w:sz w:val="24"/>
          <w:szCs w:val="24"/>
        </w:rPr>
        <w:t>等</w:t>
      </w:r>
      <w:r>
        <w:rPr>
          <w:rFonts w:ascii="Times New Roman" w:eastAsia="宋体" w:hAnsi="Times New Roman" w:cs="Times New Roman" w:hint="eastAsia"/>
          <w:sz w:val="24"/>
          <w:szCs w:val="24"/>
        </w:rPr>
        <w:t>一系列协议</w:t>
      </w:r>
      <w:r w:rsidR="0037558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565CB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CC7697">
        <w:rPr>
          <w:rFonts w:ascii="Times New Roman" w:eastAsia="宋体" w:hAnsi="Times New Roman" w:cs="Times New Roman" w:hint="eastAsia"/>
          <w:sz w:val="24"/>
          <w:szCs w:val="24"/>
        </w:rPr>
        <w:t>协议控制（</w:t>
      </w:r>
      <w:r w:rsidR="008565CB">
        <w:rPr>
          <w:rFonts w:ascii="Times New Roman" w:eastAsia="宋体" w:hAnsi="Times New Roman" w:cs="Times New Roman" w:hint="eastAsia"/>
          <w:sz w:val="24"/>
          <w:szCs w:val="24"/>
        </w:rPr>
        <w:t>实际</w:t>
      </w:r>
      <w:r w:rsidR="00583DA9">
        <w:rPr>
          <w:rFonts w:ascii="Times New Roman" w:eastAsia="宋体" w:hAnsi="Times New Roman" w:cs="Times New Roman" w:hint="eastAsia"/>
          <w:sz w:val="24"/>
          <w:szCs w:val="24"/>
        </w:rPr>
        <w:t>控制</w:t>
      </w:r>
      <w:r w:rsidR="00CC7697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264D9C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F78E8">
        <w:rPr>
          <w:rFonts w:ascii="Times New Roman" w:eastAsia="宋体" w:hAnsi="Times New Roman" w:cs="Times New Roman" w:hint="eastAsia"/>
          <w:sz w:val="24"/>
          <w:szCs w:val="24"/>
        </w:rPr>
        <w:t>而且为了融资公信力，一般国内运营实体和在美上市公司的创始人是同一批人。</w:t>
      </w:r>
      <w:r w:rsidR="008D4D52">
        <w:rPr>
          <w:rFonts w:ascii="Times New Roman" w:eastAsia="宋体" w:hAnsi="Times New Roman" w:cs="Times New Roman" w:hint="eastAsia"/>
          <w:sz w:val="24"/>
          <w:szCs w:val="24"/>
        </w:rPr>
        <w:t>这样，</w:t>
      </w:r>
      <w:r w:rsidR="008D4D52">
        <w:rPr>
          <w:rFonts w:ascii="Times New Roman" w:eastAsia="宋体" w:hAnsi="Times New Roman" w:cs="Times New Roman" w:hint="eastAsia"/>
          <w:sz w:val="24"/>
          <w:szCs w:val="24"/>
        </w:rPr>
        <w:t>VC</w:t>
      </w:r>
      <w:r w:rsidR="008D4D52">
        <w:rPr>
          <w:rFonts w:ascii="Times New Roman" w:eastAsia="宋体" w:hAnsi="Times New Roman" w:cs="Times New Roman"/>
          <w:sz w:val="24"/>
          <w:szCs w:val="24"/>
        </w:rPr>
        <w:t>/</w:t>
      </w:r>
      <w:r w:rsidR="008D4D52">
        <w:rPr>
          <w:rFonts w:ascii="Times New Roman" w:eastAsia="宋体" w:hAnsi="Times New Roman" w:cs="Times New Roman" w:hint="eastAsia"/>
          <w:sz w:val="24"/>
          <w:szCs w:val="24"/>
        </w:rPr>
        <w:t>PE</w:t>
      </w:r>
      <w:r w:rsidR="008D4D52">
        <w:rPr>
          <w:rFonts w:ascii="Times New Roman" w:eastAsia="宋体" w:hAnsi="Times New Roman" w:cs="Times New Roman" w:hint="eastAsia"/>
          <w:sz w:val="24"/>
          <w:szCs w:val="24"/>
        </w:rPr>
        <w:t>投资了在美上市公司，并可以带回国内运营实体的利润分红</w:t>
      </w:r>
      <w:r w:rsidR="002D5455">
        <w:rPr>
          <w:rFonts w:ascii="Times New Roman" w:eastAsia="宋体" w:hAnsi="Times New Roman" w:cs="Times New Roman" w:hint="eastAsia"/>
          <w:sz w:val="24"/>
          <w:szCs w:val="24"/>
        </w:rPr>
        <w:t>（技术服务</w:t>
      </w:r>
      <w:r w:rsidR="00345180">
        <w:rPr>
          <w:rFonts w:ascii="Times New Roman" w:eastAsia="宋体" w:hAnsi="Times New Roman" w:cs="Times New Roman" w:hint="eastAsia"/>
          <w:sz w:val="24"/>
          <w:szCs w:val="24"/>
        </w:rPr>
        <w:t>、顾问服务费</w:t>
      </w:r>
      <w:r w:rsidR="002D5455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97A1B">
        <w:rPr>
          <w:rFonts w:ascii="Times New Roman" w:eastAsia="宋体" w:hAnsi="Times New Roman" w:cs="Times New Roman" w:hint="eastAsia"/>
          <w:sz w:val="24"/>
          <w:szCs w:val="24"/>
        </w:rPr>
        <w:t>；</w:t>
      </w:r>
      <w:r w:rsidR="00593C8A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="00397A1B">
        <w:rPr>
          <w:rFonts w:ascii="Times New Roman" w:eastAsia="宋体" w:hAnsi="Times New Roman" w:cs="Times New Roman" w:hint="eastAsia"/>
          <w:sz w:val="24"/>
          <w:szCs w:val="24"/>
        </w:rPr>
        <w:t>国内运营实体是纯内资企业，没有触犯</w:t>
      </w:r>
      <w:r w:rsidR="00CC4E23">
        <w:rPr>
          <w:rFonts w:ascii="Times New Roman" w:eastAsia="宋体" w:hAnsi="Times New Roman" w:cs="Times New Roman"/>
          <w:sz w:val="24"/>
          <w:szCs w:val="24"/>
        </w:rPr>
        <w:t>1999</w:t>
      </w:r>
      <w:r w:rsidR="00CC4E2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C4E23" w:rsidRPr="00CC4E23">
        <w:rPr>
          <w:rFonts w:ascii="Times New Roman" w:eastAsia="宋体" w:hAnsi="Times New Roman" w:cs="Times New Roman" w:hint="eastAsia"/>
          <w:sz w:val="24"/>
          <w:szCs w:val="24"/>
        </w:rPr>
        <w:t>《关于企业申请境外上市有关问题的通知》</w:t>
      </w:r>
      <w:r w:rsidR="00CC4E23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CC4E23">
        <w:rPr>
          <w:rFonts w:ascii="Times New Roman" w:eastAsia="宋体" w:hAnsi="Times New Roman" w:cs="Times New Roman" w:hint="eastAsia"/>
          <w:sz w:val="24"/>
          <w:szCs w:val="24"/>
        </w:rPr>
        <w:t>2</w:t>
      </w:r>
      <w:r w:rsidR="00CC4E23">
        <w:rPr>
          <w:rFonts w:ascii="Times New Roman" w:eastAsia="宋体" w:hAnsi="Times New Roman" w:cs="Times New Roman"/>
          <w:sz w:val="24"/>
          <w:szCs w:val="24"/>
        </w:rPr>
        <w:t>006</w:t>
      </w:r>
      <w:r w:rsidR="00CC4E2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CC4E23" w:rsidRPr="00CC4E23">
        <w:rPr>
          <w:rFonts w:ascii="Times New Roman" w:eastAsia="宋体" w:hAnsi="Times New Roman" w:cs="Times New Roman" w:hint="eastAsia"/>
          <w:sz w:val="24"/>
          <w:szCs w:val="24"/>
        </w:rPr>
        <w:t>《关于外国投资者并购境内企业的规定》（</w:t>
      </w:r>
      <w:r w:rsidR="00CC4E23" w:rsidRPr="00CC4E23">
        <w:rPr>
          <w:rFonts w:ascii="Times New Roman" w:eastAsia="宋体" w:hAnsi="Times New Roman" w:cs="Times New Roman"/>
          <w:sz w:val="24"/>
          <w:szCs w:val="24"/>
        </w:rPr>
        <w:t>2006</w:t>
      </w:r>
      <w:r w:rsidR="00CC4E23" w:rsidRPr="00CC4E23">
        <w:rPr>
          <w:rFonts w:ascii="Times New Roman" w:eastAsia="宋体" w:hAnsi="Times New Roman" w:cs="Times New Roman"/>
          <w:sz w:val="24"/>
          <w:szCs w:val="24"/>
        </w:rPr>
        <w:t>年第</w:t>
      </w:r>
      <w:r w:rsidR="00CC4E23" w:rsidRPr="00CC4E23">
        <w:rPr>
          <w:rFonts w:ascii="Times New Roman" w:eastAsia="宋体" w:hAnsi="Times New Roman" w:cs="Times New Roman"/>
          <w:sz w:val="24"/>
          <w:szCs w:val="24"/>
        </w:rPr>
        <w:t>10</w:t>
      </w:r>
      <w:r w:rsidR="00CC4E23" w:rsidRPr="00CC4E23">
        <w:rPr>
          <w:rFonts w:ascii="Times New Roman" w:eastAsia="宋体" w:hAnsi="Times New Roman" w:cs="Times New Roman"/>
          <w:sz w:val="24"/>
          <w:szCs w:val="24"/>
        </w:rPr>
        <w:t>号）</w:t>
      </w:r>
      <w:r w:rsidR="00CC4E23">
        <w:rPr>
          <w:rFonts w:ascii="Times New Roman" w:eastAsia="宋体" w:hAnsi="Times New Roman" w:cs="Times New Roman" w:hint="eastAsia"/>
          <w:sz w:val="24"/>
          <w:szCs w:val="24"/>
        </w:rPr>
        <w:t>，至少表面上没有</w:t>
      </w:r>
      <w:r w:rsidR="00177EA4">
        <w:rPr>
          <w:rFonts w:ascii="Times New Roman" w:eastAsia="宋体" w:hAnsi="Times New Roman" w:cs="Times New Roman" w:hint="eastAsia"/>
          <w:sz w:val="24"/>
          <w:szCs w:val="24"/>
        </w:rPr>
        <w:t>，监管机构目前也没有抓</w:t>
      </w:r>
      <w:r w:rsidR="007A3E2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E5134">
        <w:rPr>
          <w:rFonts w:ascii="Times New Roman" w:eastAsia="宋体" w:hAnsi="Times New Roman" w:cs="Times New Roman" w:hint="eastAsia"/>
          <w:sz w:val="24"/>
          <w:szCs w:val="24"/>
        </w:rPr>
        <w:t>第一个这么做的实例是</w:t>
      </w:r>
      <w:r w:rsidR="00DE5134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DE5134">
        <w:rPr>
          <w:rFonts w:ascii="Times New Roman" w:eastAsia="宋体" w:hAnsi="Times New Roman" w:cs="Times New Roman"/>
          <w:sz w:val="24"/>
          <w:szCs w:val="24"/>
        </w:rPr>
        <w:t>999</w:t>
      </w:r>
      <w:r w:rsidR="00DE5134">
        <w:rPr>
          <w:rFonts w:ascii="Times New Roman" w:eastAsia="宋体" w:hAnsi="Times New Roman" w:cs="Times New Roman" w:hint="eastAsia"/>
          <w:sz w:val="24"/>
          <w:szCs w:val="24"/>
        </w:rPr>
        <w:t>的新浪</w:t>
      </w:r>
      <w:r w:rsidR="00597D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86DCC5D" w14:textId="77777777" w:rsidR="00F8787A" w:rsidRPr="00E52F91" w:rsidRDefault="00F8787A">
      <w:pPr>
        <w:rPr>
          <w:rFonts w:ascii="Times New Roman" w:eastAsia="宋体" w:hAnsi="Times New Roman" w:cs="Times New Roman"/>
          <w:sz w:val="24"/>
          <w:szCs w:val="24"/>
        </w:rPr>
      </w:pPr>
    </w:p>
    <w:p w14:paraId="3886B6E1" w14:textId="46811690" w:rsidR="00CF6979" w:rsidRDefault="00A7772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Reference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</w:p>
    <w:p w14:paraId="248C90D6" w14:textId="458E7E57" w:rsidR="00A77723" w:rsidRDefault="00000000">
      <w:pPr>
        <w:rPr>
          <w:rFonts w:ascii="Times New Roman" w:eastAsia="宋体" w:hAnsi="Times New Roman" w:cs="Times New Roman"/>
          <w:sz w:val="24"/>
          <w:szCs w:val="24"/>
        </w:rPr>
      </w:pPr>
      <w:hyperlink r:id="rId5" w:history="1">
        <w:r w:rsidR="006E01CE" w:rsidRPr="006621C5">
          <w:rPr>
            <w:rStyle w:val="a3"/>
            <w:rFonts w:ascii="Times New Roman" w:eastAsia="宋体" w:hAnsi="Times New Roman" w:cs="Times New Roman"/>
            <w:sz w:val="24"/>
            <w:szCs w:val="24"/>
          </w:rPr>
          <w:t>http://www.9ceo.net/2013/c319.html</w:t>
        </w:r>
      </w:hyperlink>
    </w:p>
    <w:p w14:paraId="49644B51" w14:textId="26475234" w:rsidR="003E414F" w:rsidRPr="003E414F" w:rsidRDefault="00000000">
      <w:pPr>
        <w:rPr>
          <w:rFonts w:ascii="Times New Roman" w:eastAsia="宋体" w:hAnsi="Times New Roman" w:cs="Times New Roman"/>
          <w:sz w:val="24"/>
          <w:szCs w:val="24"/>
        </w:rPr>
      </w:pPr>
      <w:hyperlink r:id="rId6" w:history="1">
        <w:r w:rsidR="003E414F" w:rsidRPr="006457CE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https://www.zhihu.com/question/21217305</w:t>
        </w:r>
      </w:hyperlink>
    </w:p>
    <w:p w14:paraId="02524DFD" w14:textId="14E39E76" w:rsidR="00CF6979" w:rsidRDefault="00CF6979">
      <w:pPr>
        <w:rPr>
          <w:rFonts w:ascii="Times New Roman" w:eastAsia="宋体" w:hAnsi="Times New Roman" w:cs="Times New Roman"/>
          <w:sz w:val="24"/>
          <w:szCs w:val="24"/>
        </w:rPr>
      </w:pPr>
    </w:p>
    <w:p w14:paraId="0BC0A109" w14:textId="77777777" w:rsidR="00DD4A47" w:rsidRDefault="00786536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评价：</w:t>
      </w:r>
    </w:p>
    <w:p w14:paraId="06DE7039" w14:textId="6AC741DC" w:rsidR="00AA63BE" w:rsidRPr="003758CA" w:rsidRDefault="00AA63BE" w:rsidP="003758CA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发生机制上来说，就是</w:t>
      </w:r>
      <w:r>
        <w:rPr>
          <w:rFonts w:ascii="Times New Roman" w:eastAsia="宋体" w:hAnsi="Times New Roman" w:cs="Times New Roman" w:hint="eastAsia"/>
          <w:sz w:val="24"/>
          <w:szCs w:val="24"/>
        </w:rPr>
        <w:t>Global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Capitalism</w:t>
      </w:r>
      <w:r>
        <w:rPr>
          <w:rFonts w:ascii="Times New Roman" w:eastAsia="宋体" w:hAnsi="Times New Roman" w:cs="Times New Roman" w:hint="eastAsia"/>
          <w:sz w:val="24"/>
          <w:szCs w:val="24"/>
        </w:rPr>
        <w:t>对国内市场经济的渗透</w:t>
      </w:r>
      <w:r w:rsidR="00B474FF">
        <w:rPr>
          <w:rFonts w:ascii="Times New Roman" w:eastAsia="宋体" w:hAnsi="Times New Roman" w:cs="Times New Roman" w:hint="eastAsia"/>
          <w:sz w:val="24"/>
          <w:szCs w:val="24"/>
        </w:rPr>
        <w:t>，是中央体制虚弱，不得不绥靖妥协的体现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t>。从</w:t>
      </w:r>
      <w:r w:rsidR="00374C43">
        <w:rPr>
          <w:rFonts w:ascii="Times New Roman" w:eastAsia="宋体" w:hAnsi="Times New Roman" w:cs="Times New Roman" w:hint="eastAsia"/>
          <w:sz w:val="24"/>
          <w:szCs w:val="24"/>
        </w:rPr>
        <w:t>社会主义发展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t>来看，</w:t>
      </w:r>
      <w:r w:rsidR="00A36EF5">
        <w:rPr>
          <w:rFonts w:ascii="Times New Roman" w:eastAsia="宋体" w:hAnsi="Times New Roman" w:cs="Times New Roman" w:hint="eastAsia"/>
          <w:sz w:val="24"/>
          <w:szCs w:val="24"/>
        </w:rPr>
        <w:t>建设早期，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t>风险巨大，管控复杂的新兴项目有外资投入是社会主义发展的</w:t>
      </w:r>
      <w:r w:rsidR="007A671A">
        <w:rPr>
          <w:rFonts w:ascii="Times New Roman" w:eastAsia="宋体" w:hAnsi="Times New Roman" w:cs="Times New Roman" w:hint="eastAsia"/>
          <w:sz w:val="24"/>
          <w:szCs w:val="24"/>
        </w:rPr>
        <w:t>有效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t>补充。但</w:t>
      </w:r>
      <w:r w:rsidR="001057C9">
        <w:rPr>
          <w:rFonts w:ascii="Times New Roman" w:eastAsia="宋体" w:hAnsi="Times New Roman" w:cs="Times New Roman" w:hint="eastAsia"/>
          <w:sz w:val="24"/>
          <w:szCs w:val="24"/>
        </w:rPr>
        <w:t>长远来看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t>，存在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lastRenderedPageBreak/>
        <w:t>巨大的数据外泄</w:t>
      </w:r>
      <w:r w:rsidR="00F83A0E">
        <w:rPr>
          <w:rFonts w:ascii="Times New Roman" w:eastAsia="宋体" w:hAnsi="Times New Roman" w:cs="Times New Roman" w:hint="eastAsia"/>
          <w:sz w:val="24"/>
          <w:szCs w:val="24"/>
        </w:rPr>
        <w:t>、利润外泄</w:t>
      </w:r>
      <w:r w:rsidR="00B7180B">
        <w:rPr>
          <w:rFonts w:ascii="Times New Roman" w:eastAsia="宋体" w:hAnsi="Times New Roman" w:cs="Times New Roman" w:hint="eastAsia"/>
          <w:sz w:val="24"/>
          <w:szCs w:val="24"/>
        </w:rPr>
        <w:t>、路径依赖风险，</w:t>
      </w:r>
      <w:r w:rsidR="003758CA">
        <w:rPr>
          <w:rFonts w:ascii="Times New Roman" w:eastAsia="宋体" w:hAnsi="Times New Roman" w:cs="Times New Roman" w:hint="eastAsia"/>
          <w:sz w:val="24"/>
          <w:szCs w:val="24"/>
        </w:rPr>
        <w:t>随着未来力量对比的改变，这一块的利益勾兑规则必须得到改变。</w:t>
      </w:r>
    </w:p>
    <w:p w14:paraId="139C9BC1" w14:textId="30699698" w:rsidR="00F615BD" w:rsidRDefault="00F615BD" w:rsidP="00DD4A4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对于企业而言，解决了融资问题，但</w:t>
      </w:r>
      <w:r>
        <w:rPr>
          <w:rFonts w:ascii="Times New Roman" w:eastAsia="宋体" w:hAnsi="Times New Roman" w:cs="Times New Roman" w:hint="eastAsia"/>
          <w:sz w:val="24"/>
          <w:szCs w:val="24"/>
        </w:rPr>
        <w:t>VIE</w:t>
      </w:r>
      <w:r>
        <w:rPr>
          <w:rFonts w:ascii="Times New Roman" w:eastAsia="宋体" w:hAnsi="Times New Roman" w:cs="Times New Roman" w:hint="eastAsia"/>
          <w:sz w:val="24"/>
          <w:szCs w:val="24"/>
        </w:rPr>
        <w:t>毕竟是打擦边球，</w:t>
      </w:r>
      <w:r w:rsidR="00A95B22">
        <w:rPr>
          <w:rFonts w:ascii="Times New Roman" w:eastAsia="宋体" w:hAnsi="Times New Roman" w:cs="Times New Roman" w:hint="eastAsia"/>
          <w:sz w:val="24"/>
          <w:szCs w:val="24"/>
        </w:rPr>
        <w:t>干一票就走的心思肯定是无法消除的了，长期来看</w:t>
      </w:r>
      <w:r w:rsidR="007B44E6">
        <w:rPr>
          <w:rFonts w:ascii="Times New Roman" w:eastAsia="宋体" w:hAnsi="Times New Roman" w:cs="Times New Roman" w:hint="eastAsia"/>
          <w:sz w:val="24"/>
          <w:szCs w:val="24"/>
        </w:rPr>
        <w:t>不利于项目持续</w:t>
      </w:r>
      <w:r w:rsidR="00FF6D61">
        <w:rPr>
          <w:rFonts w:ascii="Times New Roman" w:eastAsia="宋体" w:hAnsi="Times New Roman" w:cs="Times New Roman" w:hint="eastAsia"/>
          <w:sz w:val="24"/>
          <w:szCs w:val="24"/>
        </w:rPr>
        <w:t>迭代</w:t>
      </w:r>
      <w:r w:rsidR="00F33A0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23EBB1F6" w14:textId="67AAB370" w:rsidR="00CA02FF" w:rsidRDefault="00206BB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>
        <w:rPr>
          <w:rFonts w:ascii="Times New Roman" w:eastAsia="宋体" w:hAnsi="Times New Roman" w:cs="Times New Roman" w:hint="eastAsia"/>
          <w:sz w:val="24"/>
          <w:szCs w:val="24"/>
        </w:rPr>
        <w:t>对于</w:t>
      </w:r>
      <w:r w:rsidR="00042158">
        <w:rPr>
          <w:rFonts w:ascii="Times New Roman" w:eastAsia="宋体" w:hAnsi="Times New Roman" w:cs="Times New Roman" w:hint="eastAsia"/>
          <w:sz w:val="24"/>
          <w:szCs w:val="24"/>
        </w:rPr>
        <w:t>普通员工而言</w:t>
      </w:r>
      <w:r w:rsidR="009175CF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2C7116">
        <w:rPr>
          <w:rFonts w:ascii="Times New Roman" w:eastAsia="宋体" w:hAnsi="Times New Roman" w:cs="Times New Roman" w:hint="eastAsia"/>
          <w:sz w:val="24"/>
          <w:szCs w:val="24"/>
        </w:rPr>
        <w:t>员工持股平台的股票</w:t>
      </w:r>
      <w:r w:rsidR="00FA42BE">
        <w:rPr>
          <w:rFonts w:ascii="Times New Roman" w:eastAsia="宋体" w:hAnsi="Times New Roman" w:cs="Times New Roman" w:hint="eastAsia"/>
          <w:sz w:val="24"/>
          <w:szCs w:val="24"/>
        </w:rPr>
        <w:t>有很大风险，</w:t>
      </w:r>
      <w:r w:rsidR="00871FFF">
        <w:rPr>
          <w:rFonts w:ascii="Times New Roman" w:eastAsia="宋体" w:hAnsi="Times New Roman" w:cs="Times New Roman" w:hint="eastAsia"/>
          <w:sz w:val="24"/>
          <w:szCs w:val="24"/>
        </w:rPr>
        <w:t>只能期待活下去并</w:t>
      </w:r>
      <w:r w:rsidR="000456F5">
        <w:rPr>
          <w:rFonts w:ascii="Times New Roman" w:eastAsia="宋体" w:hAnsi="Times New Roman" w:cs="Times New Roman" w:hint="eastAsia"/>
          <w:sz w:val="24"/>
          <w:szCs w:val="24"/>
        </w:rPr>
        <w:t>在美</w:t>
      </w:r>
      <w:r w:rsidR="00871FFF">
        <w:rPr>
          <w:rFonts w:ascii="Times New Roman" w:eastAsia="宋体" w:hAnsi="Times New Roman" w:cs="Times New Roman" w:hint="eastAsia"/>
          <w:sz w:val="24"/>
          <w:szCs w:val="24"/>
        </w:rPr>
        <w:t>上市成功</w:t>
      </w:r>
      <w:r w:rsidR="000456F5">
        <w:rPr>
          <w:rFonts w:ascii="Times New Roman" w:eastAsia="宋体" w:hAnsi="Times New Roman" w:cs="Times New Roman" w:hint="eastAsia"/>
          <w:sz w:val="24"/>
          <w:szCs w:val="24"/>
        </w:rPr>
        <w:t>。可以少量配置作为高风险投资，劳动</w:t>
      </w:r>
      <w:r w:rsidR="00220B72">
        <w:rPr>
          <w:rFonts w:ascii="Times New Roman" w:eastAsia="宋体" w:hAnsi="Times New Roman" w:cs="Times New Roman" w:hint="eastAsia"/>
          <w:sz w:val="24"/>
          <w:szCs w:val="24"/>
        </w:rPr>
        <w:t>报酬</w:t>
      </w:r>
      <w:r w:rsidR="000456F5">
        <w:rPr>
          <w:rFonts w:ascii="Times New Roman" w:eastAsia="宋体" w:hAnsi="Times New Roman" w:cs="Times New Roman" w:hint="eastAsia"/>
          <w:sz w:val="24"/>
          <w:szCs w:val="24"/>
        </w:rPr>
        <w:t>还是以现金为主比较</w:t>
      </w:r>
      <w:r w:rsidR="00BA513C">
        <w:rPr>
          <w:rFonts w:ascii="Times New Roman" w:eastAsia="宋体" w:hAnsi="Times New Roman" w:cs="Times New Roman" w:hint="eastAsia"/>
          <w:sz w:val="24"/>
          <w:szCs w:val="24"/>
        </w:rPr>
        <w:t>安全</w:t>
      </w:r>
      <w:r w:rsidR="00CA02F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0FE4EA49" w14:textId="77777777" w:rsidR="00042158" w:rsidRPr="00BA513C" w:rsidRDefault="00042158">
      <w:pPr>
        <w:rPr>
          <w:rFonts w:ascii="Times New Roman" w:eastAsia="宋体" w:hAnsi="Times New Roman" w:cs="Times New Roman"/>
          <w:sz w:val="24"/>
          <w:szCs w:val="24"/>
        </w:rPr>
      </w:pPr>
    </w:p>
    <w:p w14:paraId="6E708E2C" w14:textId="6E26AD22" w:rsidR="00CF6979" w:rsidRDefault="002479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案例，</w:t>
      </w:r>
    </w:p>
    <w:p w14:paraId="66D2E1FA" w14:textId="77777777" w:rsidR="00247983" w:rsidRPr="005B79CF" w:rsidRDefault="00000000" w:rsidP="00247983">
      <w:pPr>
        <w:rPr>
          <w:rFonts w:ascii="Times New Roman" w:eastAsia="宋体" w:hAnsi="Times New Roman" w:cs="Times New Roman"/>
          <w:sz w:val="24"/>
          <w:szCs w:val="24"/>
        </w:rPr>
      </w:pPr>
      <w:hyperlink r:id="rId7" w:history="1">
        <w:r w:rsidR="00247983" w:rsidRPr="006621C5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https://www.sec.gov/Archives/edgar/data/1723690/000104746918001244/a2234546zf-1.htm</w:t>
        </w:r>
      </w:hyperlink>
    </w:p>
    <w:p w14:paraId="43342317" w14:textId="18DA7448" w:rsidR="00247983" w:rsidRPr="006E601F" w:rsidRDefault="00247983" w:rsidP="002479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="006D4D66">
        <w:rPr>
          <w:rFonts w:ascii="Times New Roman" w:eastAsia="宋体" w:hAnsi="Times New Roman" w:cs="Times New Roman" w:hint="eastAsia"/>
          <w:sz w:val="24"/>
          <w:szCs w:val="24"/>
        </w:rPr>
        <w:t xml:space="preserve">EDGAR </w:t>
      </w:r>
      <w:r>
        <w:rPr>
          <w:rFonts w:ascii="Times New Roman" w:eastAsia="宋体" w:hAnsi="Times New Roman" w:cs="Times New Roman" w:hint="eastAsia"/>
          <w:sz w:val="24"/>
          <w:szCs w:val="24"/>
        </w:rPr>
        <w:t>Bilibili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F</w:t>
      </w:r>
      <w:r>
        <w:rPr>
          <w:rFonts w:ascii="Times New Roman" w:eastAsia="宋体" w:hAnsi="Times New Roman" w:cs="Times New Roman"/>
          <w:sz w:val="24"/>
          <w:szCs w:val="24"/>
        </w:rPr>
        <w:t xml:space="preserve">-1 </w:t>
      </w:r>
      <w:r>
        <w:rPr>
          <w:rFonts w:ascii="Times New Roman" w:eastAsia="宋体" w:hAnsi="Times New Roman" w:cs="Times New Roman" w:hint="eastAsia"/>
          <w:sz w:val="24"/>
          <w:szCs w:val="24"/>
        </w:rPr>
        <w:t>即招股</w:t>
      </w:r>
      <w:r w:rsidR="00B04CFC">
        <w:rPr>
          <w:rFonts w:ascii="Times New Roman" w:eastAsia="宋体" w:hAnsi="Times New Roman" w:cs="Times New Roman" w:hint="eastAsia"/>
          <w:sz w:val="24"/>
          <w:szCs w:val="24"/>
        </w:rPr>
        <w:t>说明</w:t>
      </w:r>
      <w:r>
        <w:rPr>
          <w:rFonts w:ascii="Times New Roman" w:eastAsia="宋体" w:hAnsi="Times New Roman" w:cs="Times New Roman" w:hint="eastAsia"/>
          <w:sz w:val="24"/>
          <w:szCs w:val="24"/>
        </w:rPr>
        <w:t>书</w:t>
      </w:r>
    </w:p>
    <w:p w14:paraId="4232F914" w14:textId="77777777" w:rsidR="00247983" w:rsidRDefault="00000000" w:rsidP="00247983">
      <w:pPr>
        <w:rPr>
          <w:rFonts w:ascii="Times New Roman" w:eastAsia="宋体" w:hAnsi="Times New Roman" w:cs="Times New Roman"/>
          <w:sz w:val="24"/>
          <w:szCs w:val="24"/>
        </w:rPr>
      </w:pPr>
      <w:hyperlink r:id="rId8" w:history="1">
        <w:r w:rsidR="00247983" w:rsidRPr="006621C5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https://www.bilibili.com/read/cv267088</w:t>
        </w:r>
      </w:hyperlink>
    </w:p>
    <w:p w14:paraId="388A584C" w14:textId="15D76DA6" w:rsidR="00247983" w:rsidRPr="00B8574B" w:rsidRDefault="00247983" w:rsidP="0024798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// </w:t>
      </w:r>
      <w:r w:rsidR="000F495E">
        <w:rPr>
          <w:rFonts w:ascii="Times New Roman" w:eastAsia="宋体" w:hAnsi="Times New Roman" w:cs="Times New Roman" w:hint="eastAsia"/>
          <w:sz w:val="24"/>
          <w:szCs w:val="24"/>
        </w:rPr>
        <w:t>分析</w:t>
      </w:r>
      <w:r w:rsidR="000F495E">
        <w:rPr>
          <w:rFonts w:ascii="Times New Roman" w:eastAsia="宋体" w:hAnsi="Times New Roman" w:cs="Times New Roman" w:hint="eastAsia"/>
          <w:sz w:val="24"/>
          <w:szCs w:val="24"/>
        </w:rPr>
        <w:t>Bilibili</w:t>
      </w:r>
      <w:r w:rsidR="000F495E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495E">
        <w:rPr>
          <w:rFonts w:ascii="Times New Roman" w:eastAsia="宋体" w:hAnsi="Times New Roman" w:cs="Times New Roman" w:hint="eastAsia"/>
          <w:sz w:val="24"/>
          <w:szCs w:val="24"/>
        </w:rPr>
        <w:t>F</w:t>
      </w:r>
      <w:r w:rsidR="000F495E">
        <w:rPr>
          <w:rFonts w:ascii="Times New Roman" w:eastAsia="宋体" w:hAnsi="Times New Roman" w:cs="Times New Roman"/>
          <w:sz w:val="24"/>
          <w:szCs w:val="24"/>
        </w:rPr>
        <w:t>-1</w:t>
      </w:r>
      <w:r w:rsidR="000F495E">
        <w:rPr>
          <w:rFonts w:ascii="Times New Roman" w:eastAsia="宋体" w:hAnsi="Times New Roman" w:cs="Times New Roman" w:hint="eastAsia"/>
          <w:sz w:val="24"/>
          <w:szCs w:val="24"/>
        </w:rPr>
        <w:t>的</w:t>
      </w:r>
    </w:p>
    <w:p w14:paraId="3B05C13C" w14:textId="77777777" w:rsidR="00247983" w:rsidRPr="00CA6DF4" w:rsidRDefault="00247983">
      <w:pPr>
        <w:rPr>
          <w:rFonts w:ascii="Times New Roman" w:eastAsia="宋体" w:hAnsi="Times New Roman" w:cs="Times New Roman"/>
          <w:sz w:val="24"/>
          <w:szCs w:val="24"/>
        </w:rPr>
      </w:pPr>
    </w:p>
    <w:p w14:paraId="6C9BD1B9" w14:textId="77777777" w:rsidR="00CA6DF4" w:rsidRPr="00CA6DF4" w:rsidRDefault="00CA6DF4">
      <w:pPr>
        <w:rPr>
          <w:rFonts w:ascii="Times New Roman" w:eastAsia="宋体" w:hAnsi="Times New Roman" w:cs="Times New Roman"/>
          <w:sz w:val="24"/>
          <w:szCs w:val="24"/>
        </w:rPr>
      </w:pPr>
    </w:p>
    <w:p w14:paraId="31858DD3" w14:textId="06C93B36" w:rsidR="00CA6DF4" w:rsidRPr="00CA6DF4" w:rsidRDefault="00E046C7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二、</w:t>
      </w:r>
      <w:r w:rsidR="00CA6DF4" w:rsidRPr="00CA6DF4">
        <w:rPr>
          <w:rFonts w:ascii="Times New Roman" w:eastAsia="宋体" w:hAnsi="Times New Roman" w:cs="Times New Roman"/>
          <w:sz w:val="24"/>
          <w:szCs w:val="24"/>
        </w:rPr>
        <w:t>EDGAR</w:t>
      </w:r>
      <w:r w:rsidR="002D7B1F">
        <w:rPr>
          <w:rFonts w:ascii="Times New Roman" w:eastAsia="宋体" w:hAnsi="Times New Roman" w:cs="Times New Roman"/>
          <w:sz w:val="24"/>
          <w:szCs w:val="24"/>
        </w:rPr>
        <w:t xml:space="preserve"> - </w:t>
      </w:r>
      <w:r w:rsidR="002D7B1F" w:rsidRPr="002D7B1F">
        <w:rPr>
          <w:rFonts w:ascii="Times New Roman" w:eastAsia="宋体" w:hAnsi="Times New Roman" w:cs="Times New Roman"/>
          <w:sz w:val="24"/>
          <w:szCs w:val="24"/>
        </w:rPr>
        <w:t>Electronic Data Gathering, Analysis, and Retrieval System</w:t>
      </w:r>
    </w:p>
    <w:p w14:paraId="4388F5E3" w14:textId="769DD370" w:rsidR="00CA6DF4" w:rsidRPr="002D7B1F" w:rsidRDefault="002D7B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 xml:space="preserve">/ </w:t>
      </w:r>
      <w:r>
        <w:rPr>
          <w:rFonts w:ascii="Times New Roman" w:eastAsia="宋体" w:hAnsi="Times New Roman" w:cs="Times New Roman" w:hint="eastAsia"/>
          <w:sz w:val="24"/>
          <w:szCs w:val="24"/>
        </w:rPr>
        <w:t>美国</w:t>
      </w:r>
      <w:r w:rsidR="00352D2C">
        <w:rPr>
          <w:rFonts w:ascii="Times New Roman" w:eastAsia="宋体" w:hAnsi="Times New Roman" w:cs="Times New Roman" w:hint="eastAsia"/>
          <w:sz w:val="24"/>
          <w:szCs w:val="24"/>
        </w:rPr>
        <w:t>官方指定的</w:t>
      </w:r>
      <w:r>
        <w:rPr>
          <w:rFonts w:ascii="Times New Roman" w:eastAsia="宋体" w:hAnsi="Times New Roman" w:cs="Times New Roman" w:hint="eastAsia"/>
          <w:sz w:val="24"/>
          <w:szCs w:val="24"/>
        </w:rPr>
        <w:t>上市公司信息披露电子归档</w:t>
      </w:r>
      <w:r w:rsidR="00242F1E">
        <w:rPr>
          <w:rFonts w:ascii="Times New Roman" w:eastAsia="宋体" w:hAnsi="Times New Roman" w:cs="Times New Roman" w:hint="eastAsia"/>
          <w:sz w:val="24"/>
          <w:szCs w:val="24"/>
        </w:rPr>
        <w:t>，可用于上市公司信息查询</w:t>
      </w:r>
    </w:p>
    <w:p w14:paraId="5286F6BB" w14:textId="77777777" w:rsidR="00AD6DF3" w:rsidRDefault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4AAEC329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EDGAR</w:t>
      </w:r>
      <w:r w:rsidRPr="00AD6DF3">
        <w:rPr>
          <w:rFonts w:ascii="Times New Roman" w:eastAsia="宋体" w:hAnsi="Times New Roman" w:cs="Times New Roman" w:hint="eastAsia"/>
          <w:sz w:val="24"/>
          <w:szCs w:val="24"/>
        </w:rPr>
        <w:t>常见的文件类型代码：</w:t>
      </w:r>
    </w:p>
    <w:p w14:paraId="2D81D729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F-1</w:t>
      </w:r>
      <w:r w:rsidRPr="00AD6DF3">
        <w:rPr>
          <w:rFonts w:ascii="Times New Roman" w:eastAsia="宋体" w:hAnsi="Times New Roman" w:cs="Times New Roman"/>
          <w:sz w:val="24"/>
          <w:szCs w:val="24"/>
        </w:rPr>
        <w:t>：部分美国以外公司注册上市声明（通常包括中概股</w:t>
      </w:r>
      <w:r w:rsidRPr="00AD6DF3">
        <w:rPr>
          <w:rFonts w:ascii="Times New Roman" w:eastAsia="宋体" w:hAnsi="Times New Roman" w:cs="Times New Roman"/>
          <w:sz w:val="24"/>
          <w:szCs w:val="24"/>
        </w:rPr>
        <w:t>/</w:t>
      </w:r>
      <w:r w:rsidRPr="00AD6DF3">
        <w:rPr>
          <w:rFonts w:ascii="Times New Roman" w:eastAsia="宋体" w:hAnsi="Times New Roman" w:cs="Times New Roman"/>
          <w:sz w:val="24"/>
          <w:szCs w:val="24"/>
        </w:rPr>
        <w:t>非美国本地企业的招股说明书，</w:t>
      </w:r>
      <w:r w:rsidRPr="00AD6DF3">
        <w:rPr>
          <w:rFonts w:ascii="Times New Roman" w:eastAsia="宋体" w:hAnsi="Times New Roman" w:cs="Times New Roman"/>
          <w:sz w:val="24"/>
          <w:szCs w:val="24"/>
        </w:rPr>
        <w:t>Registration statement for securities of certain foreign private issuers</w:t>
      </w:r>
      <w:r w:rsidRPr="00AD6DF3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927FC82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3E0F0568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S-1/S1-A</w:t>
      </w:r>
      <w:r w:rsidRPr="00AD6DF3">
        <w:rPr>
          <w:rFonts w:ascii="Times New Roman" w:eastAsia="宋体" w:hAnsi="Times New Roman" w:cs="Times New Roman"/>
          <w:sz w:val="24"/>
          <w:szCs w:val="24"/>
        </w:rPr>
        <w:t>：注册上市声明（美国本地企业的招股说明书，</w:t>
      </w:r>
      <w:r w:rsidRPr="00AD6DF3">
        <w:rPr>
          <w:rFonts w:ascii="Times New Roman" w:eastAsia="宋体" w:hAnsi="Times New Roman" w:cs="Times New Roman"/>
          <w:sz w:val="24"/>
          <w:szCs w:val="24"/>
        </w:rPr>
        <w:t>Registration statement under Securities Act of 1933 (PDF)</w:t>
      </w:r>
      <w:r w:rsidRPr="00AD6DF3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614F3C1F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包含了公司首次</w:t>
      </w:r>
      <w:r w:rsidRPr="00AD6DF3">
        <w:rPr>
          <w:rFonts w:ascii="Times New Roman" w:eastAsia="宋体" w:hAnsi="Times New Roman" w:cs="Times New Roman"/>
          <w:sz w:val="24"/>
          <w:szCs w:val="24"/>
        </w:rPr>
        <w:t>IPO</w:t>
      </w:r>
      <w:r w:rsidRPr="00AD6DF3">
        <w:rPr>
          <w:rFonts w:ascii="Times New Roman" w:eastAsia="宋体" w:hAnsi="Times New Roman" w:cs="Times New Roman"/>
          <w:sz w:val="24"/>
          <w:szCs w:val="24"/>
        </w:rPr>
        <w:t>时所需提交的一切材料，包括财务信息，未来有无可能分红，公司的竞争对手情况，市场地位，收入是否稳定等。</w:t>
      </w:r>
    </w:p>
    <w:p w14:paraId="37C26D32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38E3DB46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S1-A</w:t>
      </w:r>
      <w:r w:rsidRPr="00AD6DF3">
        <w:rPr>
          <w:rFonts w:ascii="Times New Roman" w:eastAsia="宋体" w:hAnsi="Times New Roman" w:cs="Times New Roman"/>
          <w:sz w:val="24"/>
          <w:szCs w:val="24"/>
        </w:rPr>
        <w:t>的</w:t>
      </w:r>
      <w:r w:rsidRPr="00AD6DF3">
        <w:rPr>
          <w:rFonts w:ascii="Times New Roman" w:eastAsia="宋体" w:hAnsi="Times New Roman" w:cs="Times New Roman"/>
          <w:sz w:val="24"/>
          <w:szCs w:val="24"/>
        </w:rPr>
        <w:t>A</w:t>
      </w:r>
      <w:r w:rsidRPr="00AD6DF3">
        <w:rPr>
          <w:rFonts w:ascii="Times New Roman" w:eastAsia="宋体" w:hAnsi="Times New Roman" w:cs="Times New Roman"/>
          <w:sz w:val="24"/>
          <w:szCs w:val="24"/>
        </w:rPr>
        <w:t>是指</w:t>
      </w:r>
      <w:r w:rsidRPr="00AD6DF3">
        <w:rPr>
          <w:rFonts w:ascii="Times New Roman" w:eastAsia="宋体" w:hAnsi="Times New Roman" w:cs="Times New Roman"/>
          <w:sz w:val="24"/>
          <w:szCs w:val="24"/>
        </w:rPr>
        <w:t>Amendment</w:t>
      </w:r>
      <w:r w:rsidRPr="00AD6DF3">
        <w:rPr>
          <w:rFonts w:ascii="Times New Roman" w:eastAsia="宋体" w:hAnsi="Times New Roman" w:cs="Times New Roman"/>
          <w:sz w:val="24"/>
          <w:szCs w:val="24"/>
        </w:rPr>
        <w:t>，补充</w:t>
      </w:r>
      <w:r w:rsidRPr="00AD6DF3">
        <w:rPr>
          <w:rFonts w:ascii="Times New Roman" w:eastAsia="宋体" w:hAnsi="Times New Roman" w:cs="Times New Roman"/>
          <w:sz w:val="24"/>
          <w:szCs w:val="24"/>
        </w:rPr>
        <w:t>S1</w:t>
      </w:r>
      <w:r w:rsidRPr="00AD6DF3">
        <w:rPr>
          <w:rFonts w:ascii="Times New Roman" w:eastAsia="宋体" w:hAnsi="Times New Roman" w:cs="Times New Roman"/>
          <w:sz w:val="24"/>
          <w:szCs w:val="24"/>
        </w:rPr>
        <w:t>文件的信息。</w:t>
      </w:r>
    </w:p>
    <w:p w14:paraId="185FEA8B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32B58F5E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10-Q</w:t>
      </w:r>
      <w:r w:rsidRPr="00AD6DF3">
        <w:rPr>
          <w:rFonts w:ascii="Times New Roman" w:eastAsia="宋体" w:hAnsi="Times New Roman" w:cs="Times New Roman"/>
          <w:sz w:val="24"/>
          <w:szCs w:val="24"/>
        </w:rPr>
        <w:t>：季报。上市公司向</w:t>
      </w:r>
      <w:r w:rsidRPr="00AD6DF3">
        <w:rPr>
          <w:rFonts w:ascii="Times New Roman" w:eastAsia="宋体" w:hAnsi="Times New Roman" w:cs="Times New Roman"/>
          <w:sz w:val="24"/>
          <w:szCs w:val="24"/>
        </w:rPr>
        <w:t>SEC</w:t>
      </w:r>
      <w:r w:rsidRPr="00AD6DF3">
        <w:rPr>
          <w:rFonts w:ascii="Times New Roman" w:eastAsia="宋体" w:hAnsi="Times New Roman" w:cs="Times New Roman"/>
          <w:sz w:val="24"/>
          <w:szCs w:val="24"/>
        </w:rPr>
        <w:t>提供的最近一个季度财务综述。虽然没有</w:t>
      </w:r>
      <w:r w:rsidRPr="00AD6DF3">
        <w:rPr>
          <w:rFonts w:ascii="Times New Roman" w:eastAsia="宋体" w:hAnsi="Times New Roman" w:cs="Times New Roman"/>
          <w:sz w:val="24"/>
          <w:szCs w:val="24"/>
        </w:rPr>
        <w:t>10-K</w:t>
      </w:r>
      <w:r w:rsidRPr="00AD6DF3">
        <w:rPr>
          <w:rFonts w:ascii="Times New Roman" w:eastAsia="宋体" w:hAnsi="Times New Roman" w:cs="Times New Roman"/>
          <w:sz w:val="24"/>
          <w:szCs w:val="24"/>
        </w:rPr>
        <w:t>全面，但仍有</w:t>
      </w:r>
      <w:r w:rsidRPr="00AD6DF3">
        <w:rPr>
          <w:rFonts w:ascii="Times New Roman" w:eastAsia="宋体" w:hAnsi="Times New Roman" w:cs="Times New Roman"/>
          <w:sz w:val="24"/>
          <w:szCs w:val="24"/>
        </w:rPr>
        <w:t>10-K</w:t>
      </w:r>
      <w:r w:rsidRPr="00AD6DF3">
        <w:rPr>
          <w:rFonts w:ascii="Times New Roman" w:eastAsia="宋体" w:hAnsi="Times New Roman" w:cs="Times New Roman"/>
          <w:sz w:val="24"/>
          <w:szCs w:val="24"/>
        </w:rPr>
        <w:t>的大部分内容，包括最新普通股数量，最新认股权证等等。他一般会晚于</w:t>
      </w:r>
      <w:r w:rsidRPr="00AD6DF3">
        <w:rPr>
          <w:rFonts w:ascii="Times New Roman" w:eastAsia="宋体" w:hAnsi="Times New Roman" w:cs="Times New Roman"/>
          <w:sz w:val="24"/>
          <w:szCs w:val="24"/>
        </w:rPr>
        <w:t>8-K</w:t>
      </w:r>
      <w:r w:rsidRPr="00AD6DF3">
        <w:rPr>
          <w:rFonts w:ascii="Times New Roman" w:eastAsia="宋体" w:hAnsi="Times New Roman" w:cs="Times New Roman"/>
          <w:sz w:val="24"/>
          <w:szCs w:val="24"/>
        </w:rPr>
        <w:t>文件发布。</w:t>
      </w:r>
    </w:p>
    <w:p w14:paraId="7A49DDD0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7ECF7E81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10-K</w:t>
      </w:r>
      <w:r w:rsidRPr="00AD6DF3">
        <w:rPr>
          <w:rFonts w:ascii="Times New Roman" w:eastAsia="宋体" w:hAnsi="Times New Roman" w:cs="Times New Roman"/>
          <w:sz w:val="24"/>
          <w:szCs w:val="24"/>
        </w:rPr>
        <w:t>：年报，</w:t>
      </w:r>
      <w:r w:rsidRPr="00AD6DF3">
        <w:rPr>
          <w:rFonts w:ascii="Times New Roman" w:eastAsia="宋体" w:hAnsi="Times New Roman" w:cs="Times New Roman"/>
          <w:sz w:val="24"/>
          <w:szCs w:val="24"/>
        </w:rPr>
        <w:t>Annual report pursuant to Section 13 or 15(d) (PDF)</w:t>
      </w:r>
      <w:r w:rsidRPr="00AD6DF3">
        <w:rPr>
          <w:rFonts w:ascii="Times New Roman" w:eastAsia="宋体" w:hAnsi="Times New Roman" w:cs="Times New Roman"/>
          <w:sz w:val="24"/>
          <w:szCs w:val="24"/>
        </w:rPr>
        <w:t>。提供公司及其上年绩效的全面总数。他要求包含披露内容的一个详尽清淡，包括但不限于：业务综述，管理层讨论，分析，经过审计的财务报表（</w:t>
      </w:r>
      <w:r w:rsidRPr="00AD6DF3">
        <w:rPr>
          <w:rFonts w:ascii="Times New Roman" w:eastAsia="宋体" w:hAnsi="Times New Roman" w:cs="Times New Roman"/>
          <w:sz w:val="24"/>
          <w:szCs w:val="24"/>
        </w:rPr>
        <w:t>GAAP</w:t>
      </w:r>
      <w:r w:rsidRPr="00AD6DF3">
        <w:rPr>
          <w:rFonts w:ascii="Times New Roman" w:eastAsia="宋体" w:hAnsi="Times New Roman" w:cs="Times New Roman"/>
          <w:sz w:val="24"/>
          <w:szCs w:val="24"/>
        </w:rPr>
        <w:t>）</w:t>
      </w:r>
      <w:r w:rsidRPr="00AD6DF3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AD6DF3">
        <w:rPr>
          <w:rFonts w:ascii="Times New Roman" w:eastAsia="宋体" w:hAnsi="Times New Roman" w:cs="Times New Roman"/>
          <w:sz w:val="24"/>
          <w:szCs w:val="24"/>
        </w:rPr>
        <w:t>未偿付债务细节，基本普通股数，认股权证数据等等。</w:t>
      </w:r>
    </w:p>
    <w:p w14:paraId="79350422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01EC9480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 xml:space="preserve">8-K </w:t>
      </w:r>
      <w:r w:rsidRPr="00AD6DF3">
        <w:rPr>
          <w:rFonts w:ascii="Times New Roman" w:eastAsia="宋体" w:hAnsi="Times New Roman" w:cs="Times New Roman"/>
          <w:sz w:val="24"/>
          <w:szCs w:val="24"/>
        </w:rPr>
        <w:t>：季报发布期间的重要事件或公司变化临时报告，</w:t>
      </w:r>
      <w:r w:rsidRPr="00AD6DF3">
        <w:rPr>
          <w:rFonts w:ascii="Times New Roman" w:eastAsia="宋体" w:hAnsi="Times New Roman" w:cs="Times New Roman"/>
          <w:sz w:val="24"/>
          <w:szCs w:val="24"/>
        </w:rPr>
        <w:t>Current report pursuant to Section 13 or 15(d) (PDF)</w:t>
      </w:r>
    </w:p>
    <w:p w14:paraId="6C09A79F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当期报告。上市公司的备案报告。当上市公司发生十分重大的事件时，即发生所谓的触发事件（</w:t>
      </w:r>
      <w:r w:rsidRPr="00AD6DF3">
        <w:rPr>
          <w:rFonts w:ascii="Times New Roman" w:eastAsia="宋体" w:hAnsi="Times New Roman" w:cs="Times New Roman"/>
          <w:sz w:val="24"/>
          <w:szCs w:val="24"/>
        </w:rPr>
        <w:t>triggering event</w:t>
      </w:r>
      <w:r w:rsidRPr="00AD6DF3">
        <w:rPr>
          <w:rFonts w:ascii="Times New Roman" w:eastAsia="宋体" w:hAnsi="Times New Roman" w:cs="Times New Roman"/>
          <w:sz w:val="24"/>
          <w:szCs w:val="24"/>
        </w:rPr>
        <w:t>）时，需要提交此报告。比如：盈利公告，收购邀约，收购完成，资本市场交易等等。利用</w:t>
      </w:r>
      <w:r w:rsidRPr="00AD6DF3">
        <w:rPr>
          <w:rFonts w:ascii="Times New Roman" w:eastAsia="宋体" w:hAnsi="Times New Roman" w:cs="Times New Roman"/>
          <w:sz w:val="24"/>
          <w:szCs w:val="24"/>
        </w:rPr>
        <w:t>8-K</w:t>
      </w:r>
      <w:r w:rsidRPr="00AD6DF3">
        <w:rPr>
          <w:rFonts w:ascii="Times New Roman" w:eastAsia="宋体" w:hAnsi="Times New Roman" w:cs="Times New Roman"/>
          <w:sz w:val="24"/>
          <w:szCs w:val="24"/>
        </w:rPr>
        <w:t>发布的盈利报告通常比</w:t>
      </w:r>
      <w:r w:rsidRPr="00AD6DF3">
        <w:rPr>
          <w:rFonts w:ascii="Times New Roman" w:eastAsia="宋体" w:hAnsi="Times New Roman" w:cs="Times New Roman"/>
          <w:sz w:val="24"/>
          <w:szCs w:val="24"/>
        </w:rPr>
        <w:t>10-K</w:t>
      </w:r>
      <w:r w:rsidRPr="00AD6DF3">
        <w:rPr>
          <w:rFonts w:ascii="Times New Roman" w:eastAsia="宋体" w:hAnsi="Times New Roman" w:cs="Times New Roman"/>
          <w:sz w:val="24"/>
          <w:szCs w:val="24"/>
        </w:rPr>
        <w:t>要早，并且是未经审计的。</w:t>
      </w:r>
    </w:p>
    <w:p w14:paraId="497076A6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7A84A0D5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6-K</w:t>
      </w:r>
      <w:r w:rsidRPr="00AD6DF3">
        <w:rPr>
          <w:rFonts w:ascii="Times New Roman" w:eastAsia="宋体" w:hAnsi="Times New Roman" w:cs="Times New Roman"/>
          <w:sz w:val="24"/>
          <w:szCs w:val="24"/>
        </w:rPr>
        <w:t>：美国以外上市公司的临时报告，</w:t>
      </w:r>
      <w:r w:rsidRPr="00AD6DF3">
        <w:rPr>
          <w:rFonts w:ascii="Times New Roman" w:eastAsia="宋体" w:hAnsi="Times New Roman" w:cs="Times New Roman"/>
          <w:sz w:val="24"/>
          <w:szCs w:val="24"/>
        </w:rPr>
        <w:t>Report of foreign private issuer pursuant to Rule 13a-16 or 15d-16 under the Securities Exchange Act of 1934 (PDF)</w:t>
      </w:r>
      <w:r w:rsidRPr="00AD6DF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4D1B061C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这是中概股投资者经常接触的表格了。由于外国公司在美国发行的存托凭证不强制要求提交</w:t>
      </w:r>
      <w:r w:rsidRPr="00AD6DF3">
        <w:rPr>
          <w:rFonts w:ascii="Times New Roman" w:eastAsia="宋体" w:hAnsi="Times New Roman" w:cs="Times New Roman"/>
          <w:sz w:val="24"/>
          <w:szCs w:val="24"/>
        </w:rPr>
        <w:t>10-Q</w:t>
      </w:r>
      <w:r w:rsidRPr="00AD6DF3">
        <w:rPr>
          <w:rFonts w:ascii="Times New Roman" w:eastAsia="宋体" w:hAnsi="Times New Roman" w:cs="Times New Roman"/>
          <w:sz w:val="24"/>
          <w:szCs w:val="24"/>
        </w:rPr>
        <w:t>和</w:t>
      </w:r>
      <w:r w:rsidRPr="00AD6DF3">
        <w:rPr>
          <w:rFonts w:ascii="Times New Roman" w:eastAsia="宋体" w:hAnsi="Times New Roman" w:cs="Times New Roman"/>
          <w:sz w:val="24"/>
          <w:szCs w:val="24"/>
        </w:rPr>
        <w:t>8-K</w:t>
      </w:r>
      <w:r w:rsidRPr="00AD6DF3">
        <w:rPr>
          <w:rFonts w:ascii="Times New Roman" w:eastAsia="宋体" w:hAnsi="Times New Roman" w:cs="Times New Roman"/>
          <w:sz w:val="24"/>
          <w:szCs w:val="24"/>
        </w:rPr>
        <w:t>财务报表，所以</w:t>
      </w:r>
      <w:r w:rsidRPr="00AD6DF3">
        <w:rPr>
          <w:rFonts w:ascii="Times New Roman" w:eastAsia="宋体" w:hAnsi="Times New Roman" w:cs="Times New Roman"/>
          <w:sz w:val="24"/>
          <w:szCs w:val="24"/>
        </w:rPr>
        <w:t>6K</w:t>
      </w:r>
      <w:r w:rsidRPr="00AD6DF3">
        <w:rPr>
          <w:rFonts w:ascii="Times New Roman" w:eastAsia="宋体" w:hAnsi="Times New Roman" w:cs="Times New Roman"/>
          <w:sz w:val="24"/>
          <w:szCs w:val="24"/>
        </w:rPr>
        <w:t>经常用来传递季报</w:t>
      </w:r>
      <w:r w:rsidRPr="00AD6DF3">
        <w:rPr>
          <w:rFonts w:ascii="Times New Roman" w:eastAsia="宋体" w:hAnsi="Times New Roman" w:cs="Times New Roman"/>
          <w:sz w:val="24"/>
          <w:szCs w:val="24"/>
        </w:rPr>
        <w:t>/</w:t>
      </w:r>
      <w:r w:rsidRPr="00AD6DF3">
        <w:rPr>
          <w:rFonts w:ascii="Times New Roman" w:eastAsia="宋体" w:hAnsi="Times New Roman" w:cs="Times New Roman"/>
          <w:sz w:val="24"/>
          <w:szCs w:val="24"/>
        </w:rPr>
        <w:t>年报的财务信息。</w:t>
      </w:r>
    </w:p>
    <w:p w14:paraId="20C64E65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当然，</w:t>
      </w:r>
      <w:r w:rsidRPr="00AD6DF3">
        <w:rPr>
          <w:rFonts w:ascii="Times New Roman" w:eastAsia="宋体" w:hAnsi="Times New Roman" w:cs="Times New Roman"/>
          <w:sz w:val="24"/>
          <w:szCs w:val="24"/>
        </w:rPr>
        <w:t>6K</w:t>
      </w:r>
      <w:r w:rsidRPr="00AD6DF3">
        <w:rPr>
          <w:rFonts w:ascii="Times New Roman" w:eastAsia="宋体" w:hAnsi="Times New Roman" w:cs="Times New Roman"/>
          <w:sz w:val="24"/>
          <w:szCs w:val="24"/>
        </w:rPr>
        <w:t>还有其他用处：比如当存托股的</w:t>
      </w:r>
      <w:r w:rsidRPr="00AD6DF3">
        <w:rPr>
          <w:rFonts w:ascii="Times New Roman" w:eastAsia="宋体" w:hAnsi="Times New Roman" w:cs="Times New Roman"/>
          <w:sz w:val="24"/>
          <w:szCs w:val="24"/>
        </w:rPr>
        <w:t>ADR</w:t>
      </w:r>
      <w:r w:rsidRPr="00AD6DF3">
        <w:rPr>
          <w:rFonts w:ascii="Times New Roman" w:eastAsia="宋体" w:hAnsi="Times New Roman" w:cs="Times New Roman"/>
          <w:sz w:val="24"/>
          <w:szCs w:val="24"/>
        </w:rPr>
        <w:t>在公司所在地上市（比如中概股在</w:t>
      </w:r>
      <w:r w:rsidRPr="00AD6DF3">
        <w:rPr>
          <w:rFonts w:ascii="Times New Roman" w:eastAsia="宋体" w:hAnsi="Times New Roman" w:cs="Times New Roman"/>
          <w:sz w:val="24"/>
          <w:szCs w:val="24"/>
        </w:rPr>
        <w:t>A</w:t>
      </w:r>
      <w:r w:rsidRPr="00AD6DF3">
        <w:rPr>
          <w:rFonts w:ascii="Times New Roman" w:eastAsia="宋体" w:hAnsi="Times New Roman" w:cs="Times New Roman"/>
          <w:sz w:val="24"/>
          <w:szCs w:val="24"/>
        </w:rPr>
        <w:t>股市场发行股票了），需要提交</w:t>
      </w:r>
      <w:r w:rsidRPr="00AD6DF3">
        <w:rPr>
          <w:rFonts w:ascii="Times New Roman" w:eastAsia="宋体" w:hAnsi="Times New Roman" w:cs="Times New Roman"/>
          <w:sz w:val="24"/>
          <w:szCs w:val="24"/>
        </w:rPr>
        <w:t>6K</w:t>
      </w:r>
      <w:r w:rsidRPr="00AD6DF3">
        <w:rPr>
          <w:rFonts w:ascii="Times New Roman" w:eastAsia="宋体" w:hAnsi="Times New Roman" w:cs="Times New Roman"/>
          <w:sz w:val="24"/>
          <w:szCs w:val="24"/>
        </w:rPr>
        <w:t>文件。发出私有化邀约时，纰漏一些重要信息也需要</w:t>
      </w:r>
      <w:r w:rsidRPr="00AD6DF3">
        <w:rPr>
          <w:rFonts w:ascii="Times New Roman" w:eastAsia="宋体" w:hAnsi="Times New Roman" w:cs="Times New Roman"/>
          <w:sz w:val="24"/>
          <w:szCs w:val="24"/>
        </w:rPr>
        <w:t>6K</w:t>
      </w:r>
      <w:r w:rsidRPr="00AD6DF3">
        <w:rPr>
          <w:rFonts w:ascii="Times New Roman" w:eastAsia="宋体" w:hAnsi="Times New Roman" w:cs="Times New Roman"/>
          <w:sz w:val="24"/>
          <w:szCs w:val="24"/>
        </w:rPr>
        <w:t>。</w:t>
      </w:r>
    </w:p>
    <w:p w14:paraId="72BA3395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6C59D27D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20-F</w:t>
      </w:r>
      <w:r w:rsidRPr="00AD6DF3">
        <w:rPr>
          <w:rFonts w:ascii="Times New Roman" w:eastAsia="宋体" w:hAnsi="Times New Roman" w:cs="Times New Roman"/>
          <w:sz w:val="24"/>
          <w:szCs w:val="24"/>
        </w:rPr>
        <w:t>：注册地不在美国的外国上市公司的年度报告。</w:t>
      </w:r>
      <w:r w:rsidRPr="00AD6DF3">
        <w:rPr>
          <w:rFonts w:ascii="Times New Roman" w:eastAsia="宋体" w:hAnsi="Times New Roman" w:cs="Times New Roman"/>
          <w:sz w:val="24"/>
          <w:szCs w:val="24"/>
        </w:rPr>
        <w:t>Registration statement / Annual report / Transition report (PDF)</w:t>
      </w:r>
    </w:p>
    <w:p w14:paraId="4CECECE3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Proxy Statement</w:t>
      </w:r>
      <w:r w:rsidRPr="00AD6DF3">
        <w:rPr>
          <w:rFonts w:ascii="Times New Roman" w:eastAsia="宋体" w:hAnsi="Times New Roman" w:cs="Times New Roman"/>
          <w:sz w:val="24"/>
          <w:szCs w:val="24"/>
        </w:rPr>
        <w:t>：委托声明书。</w:t>
      </w:r>
    </w:p>
    <w:p w14:paraId="38489476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上市公司在股东大会之前给股东的一份文件，包含希望投票的重大信息等等。这份声明书还会用</w:t>
      </w:r>
      <w:r w:rsidRPr="00AD6DF3">
        <w:rPr>
          <w:rFonts w:ascii="Times New Roman" w:eastAsia="宋体" w:hAnsi="Times New Roman" w:cs="Times New Roman"/>
          <w:sz w:val="24"/>
          <w:szCs w:val="24"/>
        </w:rPr>
        <w:t>14A</w:t>
      </w:r>
      <w:r w:rsidRPr="00AD6DF3">
        <w:rPr>
          <w:rFonts w:ascii="Times New Roman" w:eastAsia="宋体" w:hAnsi="Times New Roman" w:cs="Times New Roman"/>
          <w:sz w:val="24"/>
          <w:szCs w:val="24"/>
        </w:rPr>
        <w:t>文件（</w:t>
      </w:r>
      <w:r w:rsidRPr="00AD6DF3">
        <w:rPr>
          <w:rFonts w:ascii="Times New Roman" w:eastAsia="宋体" w:hAnsi="Times New Roman" w:cs="Times New Roman"/>
          <w:sz w:val="24"/>
          <w:szCs w:val="24"/>
        </w:rPr>
        <w:t>Schedule 14A</w:t>
      </w:r>
      <w:r w:rsidRPr="00AD6DF3">
        <w:rPr>
          <w:rFonts w:ascii="Times New Roman" w:eastAsia="宋体" w:hAnsi="Times New Roman" w:cs="Times New Roman"/>
          <w:sz w:val="24"/>
          <w:szCs w:val="24"/>
        </w:rPr>
        <w:t>）在</w:t>
      </w:r>
      <w:r w:rsidRPr="00AD6DF3">
        <w:rPr>
          <w:rFonts w:ascii="Times New Roman" w:eastAsia="宋体" w:hAnsi="Times New Roman" w:cs="Times New Roman"/>
          <w:sz w:val="24"/>
          <w:szCs w:val="24"/>
        </w:rPr>
        <w:t>SEC</w:t>
      </w:r>
      <w:r w:rsidRPr="00AD6DF3">
        <w:rPr>
          <w:rFonts w:ascii="Times New Roman" w:eastAsia="宋体" w:hAnsi="Times New Roman" w:cs="Times New Roman"/>
          <w:sz w:val="24"/>
          <w:szCs w:val="24"/>
        </w:rPr>
        <w:t>备案。</w:t>
      </w:r>
    </w:p>
    <w:p w14:paraId="53743E18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2D7F06A5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SC 13G, SC 13G/A</w:t>
      </w:r>
      <w:r w:rsidRPr="00AD6DF3">
        <w:rPr>
          <w:rFonts w:ascii="Times New Roman" w:eastAsia="宋体" w:hAnsi="Times New Roman" w:cs="Times New Roman"/>
          <w:sz w:val="24"/>
          <w:szCs w:val="24"/>
        </w:rPr>
        <w:t>：股权变动书。</w:t>
      </w:r>
    </w:p>
    <w:p w14:paraId="7D2EBF4E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适用于公司持股</w:t>
      </w:r>
      <w:r w:rsidRPr="00AD6DF3">
        <w:rPr>
          <w:rFonts w:ascii="Times New Roman" w:eastAsia="宋体" w:hAnsi="Times New Roman" w:cs="Times New Roman"/>
          <w:sz w:val="24"/>
          <w:szCs w:val="24"/>
        </w:rPr>
        <w:t>5%</w:t>
      </w:r>
      <w:r w:rsidRPr="00AD6DF3">
        <w:rPr>
          <w:rFonts w:ascii="Times New Roman" w:eastAsia="宋体" w:hAnsi="Times New Roman" w:cs="Times New Roman"/>
          <w:sz w:val="24"/>
          <w:szCs w:val="24"/>
        </w:rPr>
        <w:t>以上股东。当他们发生增持</w:t>
      </w:r>
      <w:r w:rsidRPr="00AD6DF3">
        <w:rPr>
          <w:rFonts w:ascii="Times New Roman" w:eastAsia="宋体" w:hAnsi="Times New Roman" w:cs="Times New Roman"/>
          <w:sz w:val="24"/>
          <w:szCs w:val="24"/>
        </w:rPr>
        <w:t>/</w:t>
      </w:r>
      <w:r w:rsidRPr="00AD6DF3">
        <w:rPr>
          <w:rFonts w:ascii="Times New Roman" w:eastAsia="宋体" w:hAnsi="Times New Roman" w:cs="Times New Roman"/>
          <w:sz w:val="24"/>
          <w:szCs w:val="24"/>
        </w:rPr>
        <w:t>减持情况时需提交此类文件。</w:t>
      </w:r>
      <w:r w:rsidRPr="00AD6DF3">
        <w:rPr>
          <w:rFonts w:ascii="Times New Roman" w:eastAsia="宋体" w:hAnsi="Times New Roman" w:cs="Times New Roman"/>
          <w:sz w:val="24"/>
          <w:szCs w:val="24"/>
        </w:rPr>
        <w:t>SC 13G</w:t>
      </w:r>
      <w:r w:rsidRPr="00AD6DF3">
        <w:rPr>
          <w:rFonts w:ascii="Times New Roman" w:eastAsia="宋体" w:hAnsi="Times New Roman" w:cs="Times New Roman"/>
          <w:sz w:val="24"/>
          <w:szCs w:val="24"/>
        </w:rPr>
        <w:t>一般情况下为某投资者股份首次超过</w:t>
      </w:r>
      <w:r w:rsidRPr="00AD6DF3">
        <w:rPr>
          <w:rFonts w:ascii="Times New Roman" w:eastAsia="宋体" w:hAnsi="Times New Roman" w:cs="Times New Roman"/>
          <w:sz w:val="24"/>
          <w:szCs w:val="24"/>
        </w:rPr>
        <w:t>5%</w:t>
      </w:r>
      <w:r w:rsidRPr="00AD6DF3">
        <w:rPr>
          <w:rFonts w:ascii="Times New Roman" w:eastAsia="宋体" w:hAnsi="Times New Roman" w:cs="Times New Roman"/>
          <w:sz w:val="24"/>
          <w:szCs w:val="24"/>
        </w:rPr>
        <w:t>时，适用。</w:t>
      </w:r>
      <w:r w:rsidRPr="00AD6DF3">
        <w:rPr>
          <w:rFonts w:ascii="Times New Roman" w:eastAsia="宋体" w:hAnsi="Times New Roman" w:cs="Times New Roman"/>
          <w:sz w:val="24"/>
          <w:szCs w:val="24"/>
        </w:rPr>
        <w:t>SC 13G/A</w:t>
      </w:r>
      <w:r w:rsidRPr="00AD6DF3">
        <w:rPr>
          <w:rFonts w:ascii="Times New Roman" w:eastAsia="宋体" w:hAnsi="Times New Roman" w:cs="Times New Roman"/>
          <w:sz w:val="24"/>
          <w:szCs w:val="24"/>
        </w:rPr>
        <w:t>为补充文件，即经过首次公告后，该投资者又有增持</w:t>
      </w:r>
      <w:r w:rsidRPr="00AD6DF3">
        <w:rPr>
          <w:rFonts w:ascii="Times New Roman" w:eastAsia="宋体" w:hAnsi="Times New Roman" w:cs="Times New Roman"/>
          <w:sz w:val="24"/>
          <w:szCs w:val="24"/>
        </w:rPr>
        <w:t>/</w:t>
      </w:r>
      <w:r w:rsidRPr="00AD6DF3">
        <w:rPr>
          <w:rFonts w:ascii="Times New Roman" w:eastAsia="宋体" w:hAnsi="Times New Roman" w:cs="Times New Roman"/>
          <w:sz w:val="24"/>
          <w:szCs w:val="24"/>
        </w:rPr>
        <w:t>减持情况时需提交文件。</w:t>
      </w:r>
    </w:p>
    <w:p w14:paraId="056E0B9A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69BFB496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13F</w:t>
      </w:r>
      <w:r w:rsidRPr="00AD6DF3">
        <w:rPr>
          <w:rFonts w:ascii="Times New Roman" w:eastAsia="宋体" w:hAnsi="Times New Roman" w:cs="Times New Roman"/>
          <w:sz w:val="24"/>
          <w:szCs w:val="24"/>
        </w:rPr>
        <w:t>：机构投资者持仓情况公布。</w:t>
      </w:r>
    </w:p>
    <w:p w14:paraId="7A7FCDAF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类似伯克希尔这样的机构投资者每个季度公布自己的持仓情况，以此保护中小投资者利益。当然，这些公司也可以向</w:t>
      </w:r>
      <w:r w:rsidRPr="00AD6DF3">
        <w:rPr>
          <w:rFonts w:ascii="Times New Roman" w:eastAsia="宋体" w:hAnsi="Times New Roman" w:cs="Times New Roman"/>
          <w:sz w:val="24"/>
          <w:szCs w:val="24"/>
        </w:rPr>
        <w:t>SEC</w:t>
      </w:r>
      <w:r w:rsidRPr="00AD6DF3">
        <w:rPr>
          <w:rFonts w:ascii="Times New Roman" w:eastAsia="宋体" w:hAnsi="Times New Roman" w:cs="Times New Roman"/>
          <w:sz w:val="24"/>
          <w:szCs w:val="24"/>
        </w:rPr>
        <w:t>申请隐瞒一部分持仓情况，以防止抄袭者的出现。</w:t>
      </w:r>
    </w:p>
    <w:p w14:paraId="1402A1B2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4401EB87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CT ORDER</w:t>
      </w:r>
      <w:r w:rsidRPr="00AD6DF3">
        <w:rPr>
          <w:rFonts w:ascii="Times New Roman" w:eastAsia="宋体" w:hAnsi="Times New Roman" w:cs="Times New Roman"/>
          <w:sz w:val="24"/>
          <w:szCs w:val="24"/>
        </w:rPr>
        <w:t>：保密处理信息。</w:t>
      </w:r>
    </w:p>
    <w:p w14:paraId="18B566EC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当公司进行竞价收购，与合作伙伴商谈合并事宜等等前期工作时，为了防止竞争对手的抄袭或者恶意竞争，可以向</w:t>
      </w:r>
      <w:r w:rsidRPr="00AD6DF3">
        <w:rPr>
          <w:rFonts w:ascii="Times New Roman" w:eastAsia="宋体" w:hAnsi="Times New Roman" w:cs="Times New Roman"/>
          <w:sz w:val="24"/>
          <w:szCs w:val="24"/>
        </w:rPr>
        <w:t>SEC</w:t>
      </w:r>
      <w:r w:rsidRPr="00AD6DF3">
        <w:rPr>
          <w:rFonts w:ascii="Times New Roman" w:eastAsia="宋体" w:hAnsi="Times New Roman" w:cs="Times New Roman"/>
          <w:sz w:val="24"/>
          <w:szCs w:val="24"/>
        </w:rPr>
        <w:t>申请暂时保密相关信息。</w:t>
      </w:r>
    </w:p>
    <w:p w14:paraId="023A2D27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0CE2D43D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11-K</w:t>
      </w:r>
      <w:r w:rsidRPr="00AD6DF3">
        <w:rPr>
          <w:rFonts w:ascii="Times New Roman" w:eastAsia="宋体" w:hAnsi="Times New Roman" w:cs="Times New Roman"/>
          <w:sz w:val="24"/>
          <w:szCs w:val="24"/>
        </w:rPr>
        <w:t>：员工持股变动年度报告</w:t>
      </w:r>
    </w:p>
    <w:p w14:paraId="74F4DBEF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POS AM</w:t>
      </w:r>
      <w:r w:rsidRPr="00AD6DF3">
        <w:rPr>
          <w:rFonts w:ascii="Times New Roman" w:eastAsia="宋体" w:hAnsi="Times New Roman" w:cs="Times New Roman"/>
          <w:sz w:val="24"/>
          <w:szCs w:val="24"/>
        </w:rPr>
        <w:t>：招股信息更正说明</w:t>
      </w:r>
    </w:p>
    <w:p w14:paraId="70A6645C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13D</w:t>
      </w:r>
      <w:r w:rsidRPr="00AD6DF3">
        <w:rPr>
          <w:rFonts w:ascii="Times New Roman" w:eastAsia="宋体" w:hAnsi="Times New Roman" w:cs="Times New Roman"/>
          <w:sz w:val="24"/>
          <w:szCs w:val="24"/>
        </w:rPr>
        <w:t>：股东单独或合并持有</w:t>
      </w:r>
      <w:r w:rsidRPr="00AD6DF3">
        <w:rPr>
          <w:rFonts w:ascii="Times New Roman" w:eastAsia="宋体" w:hAnsi="Times New Roman" w:cs="Times New Roman"/>
          <w:sz w:val="24"/>
          <w:szCs w:val="24"/>
        </w:rPr>
        <w:t>5%</w:t>
      </w:r>
      <w:r w:rsidRPr="00AD6DF3">
        <w:rPr>
          <w:rFonts w:ascii="Times New Roman" w:eastAsia="宋体" w:hAnsi="Times New Roman" w:cs="Times New Roman"/>
          <w:sz w:val="24"/>
          <w:szCs w:val="24"/>
        </w:rPr>
        <w:t>以上公司股份公告</w:t>
      </w:r>
    </w:p>
    <w:p w14:paraId="3A651AC7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144</w:t>
      </w:r>
      <w:r w:rsidRPr="00AD6DF3">
        <w:rPr>
          <w:rFonts w:ascii="Times New Roman" w:eastAsia="宋体" w:hAnsi="Times New Roman" w:cs="Times New Roman"/>
          <w:sz w:val="24"/>
          <w:szCs w:val="24"/>
        </w:rPr>
        <w:t>：证券拟出售报告</w:t>
      </w:r>
    </w:p>
    <w:p w14:paraId="53C119C9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ARS</w:t>
      </w:r>
      <w:r w:rsidRPr="00AD6DF3">
        <w:rPr>
          <w:rFonts w:ascii="Times New Roman" w:eastAsia="宋体" w:hAnsi="Times New Roman" w:cs="Times New Roman"/>
          <w:sz w:val="24"/>
          <w:szCs w:val="24"/>
        </w:rPr>
        <w:t>：股东年报</w:t>
      </w:r>
    </w:p>
    <w:p w14:paraId="32071787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/>
          <w:sz w:val="24"/>
          <w:szCs w:val="24"/>
        </w:rPr>
        <w:t>DEF 14-A</w:t>
      </w:r>
      <w:r w:rsidRPr="00AD6DF3">
        <w:rPr>
          <w:rFonts w:ascii="Times New Roman" w:eastAsia="宋体" w:hAnsi="Times New Roman" w:cs="Times New Roman"/>
          <w:sz w:val="24"/>
          <w:szCs w:val="24"/>
        </w:rPr>
        <w:t>：股东委托书决议</w:t>
      </w:r>
    </w:p>
    <w:p w14:paraId="551E51E9" w14:textId="77777777" w:rsidR="00AD6DF3" w:rsidRPr="00AD6DF3" w:rsidRDefault="00AD6DF3" w:rsidP="00AD6DF3">
      <w:pPr>
        <w:rPr>
          <w:rFonts w:ascii="Times New Roman" w:eastAsia="宋体" w:hAnsi="Times New Roman" w:cs="Times New Roman"/>
          <w:sz w:val="24"/>
          <w:szCs w:val="24"/>
        </w:rPr>
      </w:pPr>
    </w:p>
    <w:p w14:paraId="7868C753" w14:textId="4C415E17" w:rsidR="00AD6DF3" w:rsidRDefault="00AD6DF3">
      <w:pPr>
        <w:rPr>
          <w:rFonts w:ascii="Times New Roman" w:eastAsia="宋体" w:hAnsi="Times New Roman" w:cs="Times New Roman"/>
          <w:sz w:val="24"/>
          <w:szCs w:val="24"/>
        </w:rPr>
      </w:pPr>
      <w:r w:rsidRPr="00AD6DF3">
        <w:rPr>
          <w:rFonts w:ascii="Times New Roman" w:eastAsia="宋体" w:hAnsi="Times New Roman" w:cs="Times New Roman" w:hint="eastAsia"/>
          <w:sz w:val="24"/>
          <w:szCs w:val="24"/>
        </w:rPr>
        <w:t>更多文件类型说明清单：</w:t>
      </w:r>
      <w:r w:rsidRPr="00AD6DF3">
        <w:rPr>
          <w:rFonts w:ascii="Times New Roman" w:eastAsia="宋体" w:hAnsi="Times New Roman" w:cs="Times New Roman"/>
          <w:sz w:val="24"/>
          <w:szCs w:val="24"/>
        </w:rPr>
        <w:t>https://www.sec.gov/forms</w:t>
      </w:r>
    </w:p>
    <w:p w14:paraId="08EA010A" w14:textId="77777777" w:rsidR="00DE30F1" w:rsidRDefault="00DE30F1">
      <w:pPr>
        <w:rPr>
          <w:rFonts w:ascii="Times New Roman" w:eastAsia="宋体" w:hAnsi="Times New Roman" w:cs="Times New Roman"/>
          <w:sz w:val="24"/>
          <w:szCs w:val="24"/>
        </w:rPr>
      </w:pPr>
    </w:p>
    <w:p w14:paraId="2BBDE20B" w14:textId="14368F96" w:rsidR="0042127D" w:rsidRDefault="0042127D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Reference</w:t>
      </w:r>
      <w:r>
        <w:rPr>
          <w:rFonts w:ascii="Times New Roman" w:eastAsia="宋体" w:hAnsi="Times New Roman" w:cs="Times New Roman"/>
          <w:sz w:val="24"/>
          <w:szCs w:val="24"/>
        </w:rPr>
        <w:t>:</w:t>
      </w:r>
      <w:r w:rsidR="00E326CF">
        <w:rPr>
          <w:rFonts w:ascii="Times New Roman" w:eastAsia="宋体" w:hAnsi="Times New Roman" w:cs="Times New Roman"/>
          <w:sz w:val="24"/>
          <w:szCs w:val="24"/>
        </w:rPr>
        <w:t xml:space="preserve"> // </w:t>
      </w:r>
      <w:r w:rsidR="00E326CF">
        <w:rPr>
          <w:rFonts w:ascii="Times New Roman" w:eastAsia="宋体" w:hAnsi="Times New Roman" w:cs="Times New Roman" w:hint="eastAsia"/>
          <w:sz w:val="24"/>
          <w:szCs w:val="24"/>
        </w:rPr>
        <w:t>除了</w:t>
      </w:r>
      <w:r w:rsidR="00E326CF">
        <w:rPr>
          <w:rFonts w:ascii="Times New Roman" w:eastAsia="宋体" w:hAnsi="Times New Roman" w:cs="Times New Roman" w:hint="eastAsia"/>
          <w:sz w:val="24"/>
          <w:szCs w:val="24"/>
        </w:rPr>
        <w:t>EDGAR</w:t>
      </w:r>
      <w:r w:rsidR="00E326CF">
        <w:rPr>
          <w:rFonts w:ascii="Times New Roman" w:eastAsia="宋体" w:hAnsi="Times New Roman" w:cs="Times New Roman" w:hint="eastAsia"/>
          <w:sz w:val="24"/>
          <w:szCs w:val="24"/>
        </w:rPr>
        <w:t>，该博客还介绍了其他查询上市公司财务的方法</w:t>
      </w:r>
    </w:p>
    <w:p w14:paraId="37FEA3D8" w14:textId="1E9A8B9D" w:rsidR="00AD63A8" w:rsidRDefault="00000000">
      <w:pPr>
        <w:rPr>
          <w:rFonts w:ascii="Times New Roman" w:eastAsia="宋体" w:hAnsi="Times New Roman" w:cs="Times New Roman"/>
          <w:sz w:val="24"/>
          <w:szCs w:val="24"/>
        </w:rPr>
      </w:pPr>
      <w:hyperlink r:id="rId9" w:history="1">
        <w:r w:rsidR="00E326CF" w:rsidRPr="006621C5">
          <w:rPr>
            <w:rStyle w:val="a3"/>
            <w:rFonts w:ascii="Times New Roman" w:eastAsia="宋体" w:hAnsi="Times New Roman" w:cs="Times New Roman"/>
            <w:sz w:val="24"/>
            <w:szCs w:val="24"/>
          </w:rPr>
          <w:t>https://zhuanlan.zhihu.com/p/101746604</w:t>
        </w:r>
      </w:hyperlink>
    </w:p>
    <w:p w14:paraId="77020321" w14:textId="77777777" w:rsidR="006E601F" w:rsidRPr="00CA6DF4" w:rsidRDefault="006E601F">
      <w:pPr>
        <w:rPr>
          <w:rFonts w:ascii="Times New Roman" w:eastAsia="宋体" w:hAnsi="Times New Roman" w:cs="Times New Roman"/>
          <w:sz w:val="24"/>
          <w:szCs w:val="24"/>
        </w:rPr>
      </w:pPr>
    </w:p>
    <w:sectPr w:rsidR="006E601F" w:rsidRPr="00CA6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3F"/>
    <w:rsid w:val="00002FF4"/>
    <w:rsid w:val="00042158"/>
    <w:rsid w:val="000456F5"/>
    <w:rsid w:val="00073D6B"/>
    <w:rsid w:val="000750EA"/>
    <w:rsid w:val="000F495E"/>
    <w:rsid w:val="001057C9"/>
    <w:rsid w:val="0013638B"/>
    <w:rsid w:val="00174C46"/>
    <w:rsid w:val="00177EA4"/>
    <w:rsid w:val="00192F4C"/>
    <w:rsid w:val="00206BBD"/>
    <w:rsid w:val="00220B72"/>
    <w:rsid w:val="00230F74"/>
    <w:rsid w:val="00242F1E"/>
    <w:rsid w:val="00247983"/>
    <w:rsid w:val="00264D9C"/>
    <w:rsid w:val="0027535A"/>
    <w:rsid w:val="00280E59"/>
    <w:rsid w:val="0028229E"/>
    <w:rsid w:val="002C4EFE"/>
    <w:rsid w:val="002C7116"/>
    <w:rsid w:val="002D5455"/>
    <w:rsid w:val="002D7B1F"/>
    <w:rsid w:val="003130BD"/>
    <w:rsid w:val="00332FEA"/>
    <w:rsid w:val="00345180"/>
    <w:rsid w:val="00352D2C"/>
    <w:rsid w:val="003571E9"/>
    <w:rsid w:val="003615FE"/>
    <w:rsid w:val="00362141"/>
    <w:rsid w:val="00374C43"/>
    <w:rsid w:val="00375587"/>
    <w:rsid w:val="003758CA"/>
    <w:rsid w:val="00397A1B"/>
    <w:rsid w:val="003D572D"/>
    <w:rsid w:val="003E414F"/>
    <w:rsid w:val="003F7A89"/>
    <w:rsid w:val="0042127D"/>
    <w:rsid w:val="00503192"/>
    <w:rsid w:val="00583DA9"/>
    <w:rsid w:val="00593C8A"/>
    <w:rsid w:val="00597D27"/>
    <w:rsid w:val="005B79CF"/>
    <w:rsid w:val="006056D0"/>
    <w:rsid w:val="00650F04"/>
    <w:rsid w:val="00686109"/>
    <w:rsid w:val="006B7881"/>
    <w:rsid w:val="006D4D66"/>
    <w:rsid w:val="006E01CE"/>
    <w:rsid w:val="006E601F"/>
    <w:rsid w:val="007025A7"/>
    <w:rsid w:val="0073766C"/>
    <w:rsid w:val="007548D3"/>
    <w:rsid w:val="00786536"/>
    <w:rsid w:val="007A3E20"/>
    <w:rsid w:val="007A671A"/>
    <w:rsid w:val="007B44E6"/>
    <w:rsid w:val="007D3966"/>
    <w:rsid w:val="007D7724"/>
    <w:rsid w:val="0080063C"/>
    <w:rsid w:val="00826B80"/>
    <w:rsid w:val="008565CB"/>
    <w:rsid w:val="008626FB"/>
    <w:rsid w:val="00871FFF"/>
    <w:rsid w:val="008D4D52"/>
    <w:rsid w:val="008F0D43"/>
    <w:rsid w:val="008F5698"/>
    <w:rsid w:val="009175CF"/>
    <w:rsid w:val="009176D8"/>
    <w:rsid w:val="00996B36"/>
    <w:rsid w:val="009A2B62"/>
    <w:rsid w:val="009F31EC"/>
    <w:rsid w:val="009F78E8"/>
    <w:rsid w:val="00A36143"/>
    <w:rsid w:val="00A36EF5"/>
    <w:rsid w:val="00A7443F"/>
    <w:rsid w:val="00A77723"/>
    <w:rsid w:val="00A95B22"/>
    <w:rsid w:val="00AA63BE"/>
    <w:rsid w:val="00AC505E"/>
    <w:rsid w:val="00AD63A8"/>
    <w:rsid w:val="00AD6DF3"/>
    <w:rsid w:val="00AF68AB"/>
    <w:rsid w:val="00B03C53"/>
    <w:rsid w:val="00B04CFC"/>
    <w:rsid w:val="00B474FF"/>
    <w:rsid w:val="00B7180B"/>
    <w:rsid w:val="00B75BEE"/>
    <w:rsid w:val="00B8574B"/>
    <w:rsid w:val="00BA513C"/>
    <w:rsid w:val="00BE53AA"/>
    <w:rsid w:val="00C00716"/>
    <w:rsid w:val="00C45DAA"/>
    <w:rsid w:val="00C51F1C"/>
    <w:rsid w:val="00C76190"/>
    <w:rsid w:val="00CA02FF"/>
    <w:rsid w:val="00CA1A7A"/>
    <w:rsid w:val="00CA6DF4"/>
    <w:rsid w:val="00CC4E23"/>
    <w:rsid w:val="00CC7697"/>
    <w:rsid w:val="00CF6979"/>
    <w:rsid w:val="00D052C9"/>
    <w:rsid w:val="00D23072"/>
    <w:rsid w:val="00DC5BCC"/>
    <w:rsid w:val="00DD4A47"/>
    <w:rsid w:val="00DE30F1"/>
    <w:rsid w:val="00DE5134"/>
    <w:rsid w:val="00E046C7"/>
    <w:rsid w:val="00E326CF"/>
    <w:rsid w:val="00E52F91"/>
    <w:rsid w:val="00E76585"/>
    <w:rsid w:val="00EF46A6"/>
    <w:rsid w:val="00EF676B"/>
    <w:rsid w:val="00F13925"/>
    <w:rsid w:val="00F33A00"/>
    <w:rsid w:val="00F539EF"/>
    <w:rsid w:val="00F54279"/>
    <w:rsid w:val="00F615BD"/>
    <w:rsid w:val="00F83A0E"/>
    <w:rsid w:val="00F8787A"/>
    <w:rsid w:val="00FA42BE"/>
    <w:rsid w:val="00FF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FCC22"/>
  <w15:chartTrackingRefBased/>
  <w15:docId w15:val="{11DEE249-B924-45E0-BA13-95DA19D25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601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6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8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read/cv26708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ec.gov/Archives/edgar/data/1723690/000104746918001244/a2234546zf-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question/21217305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9ceo.net/2013/c319.html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zhuanlan.zhihu.com/p/10174660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Chiyu</dc:creator>
  <cp:keywords/>
  <dc:description/>
  <cp:lastModifiedBy>Han Chiyu</cp:lastModifiedBy>
  <cp:revision>122</cp:revision>
  <dcterms:created xsi:type="dcterms:W3CDTF">2023-05-20T01:57:00Z</dcterms:created>
  <dcterms:modified xsi:type="dcterms:W3CDTF">2023-05-20T08:44:00Z</dcterms:modified>
</cp:coreProperties>
</file>