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Приведём основные команды Unix, которые мы будем использовать в процессе выполнения лабораторной работы №6.</w:t>
      </w:r>
    </w:p>
    <w:p>
      <w:pPr>
        <w:pStyle w:val="BodyText"/>
      </w:pPr>
      <w:r>
        <w:t xml:space="preserve">В табл. tbl. 1 приведен краткий справочник по командам терминала Unix-систем.</w:t>
      </w:r>
    </w:p>
    <w:bookmarkStart w:id="22" w:name="tbl:std-dir"/>
    <w:p>
      <w:pPr>
        <w:pStyle w:val="TableCaption"/>
      </w:pPr>
      <w:r>
        <w:t xml:space="preserve">Таблица 1: Краткий справочник по командам терминала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Краткий справочник по командам терминала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команда 1 | команда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Конвейер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find путь [-опции]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Поиск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 строка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Фильтрация текста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df [-опции] [файловая_система]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Показывает размер каждого смонтированного раздела диска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 [-опции] [имя_файла...]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Показывает число килобайт, используемое каждым файлом или каталогом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kill %номер задачи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Завершение задачи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ps [-опции]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информации о процессах</w:t>
            </w:r>
          </w:p>
        </w:tc>
      </w:tr>
    </w:tbl>
    <w:bookmarkEnd w:id="22"/>
    <w:bookmarkEnd w:id="23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Запиcала в файл file.txt названия файлов, содержащихся в каталоге /etc, используя команду</w:t>
      </w:r>
      <w:r>
        <w:t xml:space="preserve"> </w:t>
      </w:r>
      <w:r>
        <w:rPr>
          <w:rStyle w:val="VerbatimChar"/>
        </w:rPr>
        <w:t xml:space="preserve">ls -lR /etc &gt; file.txt</w:t>
      </w:r>
      <w:r>
        <w:t xml:space="preserve">. В этот же файл добавила названия файлов, содержащихся в моем домашнем каталоге с помощью</w:t>
      </w:r>
      <w:r>
        <w:t xml:space="preserve"> </w:t>
      </w:r>
      <w:r>
        <w:rPr>
          <w:rStyle w:val="VerbatimChar"/>
        </w:rPr>
        <w:t xml:space="preserve">ls -lR &gt;&gt; file.txt</w:t>
      </w:r>
      <w:r>
        <w:t xml:space="preserve">. После с помощью команды</w:t>
      </w:r>
      <w:r>
        <w:t xml:space="preserve"> </w:t>
      </w:r>
      <w:r>
        <w:rPr>
          <w:rStyle w:val="VerbatimChar"/>
        </w:rPr>
        <w:t xml:space="preserve">cat file.txt</w:t>
      </w:r>
      <w:r>
        <w:t xml:space="preserve"> </w:t>
      </w:r>
      <w:r>
        <w:t xml:space="preserve">проверяю содержимое (рис. 1).</w:t>
      </w:r>
    </w:p>
    <w:p>
      <w:pPr>
        <w:pStyle w:val="CaptionedFigure"/>
      </w:pPr>
      <w:r>
        <w:drawing>
          <wp:inline>
            <wp:extent cx="5334000" cy="5390917"/>
            <wp:effectExtent b="0" l="0" r="0" t="0"/>
            <wp:docPr descr="Запись в файл названий других файлов" title="" id="25" name="Picture"/>
            <a:graphic>
              <a:graphicData uri="http://schemas.openxmlformats.org/drawingml/2006/picture">
                <pic:pic>
                  <pic:nvPicPr>
                    <pic:cNvPr descr="image/l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 названий других файлов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 имеющих расширение .conf, после чего записала их в новый текстовой файл conf.txt. Для этого ввела команду</w:t>
      </w:r>
      <w:r>
        <w:t xml:space="preserve"> </w:t>
      </w:r>
      <w:r>
        <w:rPr>
          <w:rStyle w:val="VerbatimChar"/>
        </w:rPr>
        <w:t xml:space="preserve">cat file.txt | grep .conf &gt; conf.txt</w:t>
      </w:r>
      <w:r>
        <w:t xml:space="preserve">(рис. 2).</w:t>
      </w:r>
    </w:p>
    <w:p>
      <w:pPr>
        <w:pStyle w:val="CaptionedFigure"/>
      </w:pPr>
      <w:r>
        <w:drawing>
          <wp:inline>
            <wp:extent cx="5334000" cy="5325781"/>
            <wp:effectExtent b="0" l="0" r="0" t="0"/>
            <wp:docPr descr="Вывод имен файлов, имеющих расширение .conf" title="" id="28" name="Picture"/>
            <a:graphic>
              <a:graphicData uri="http://schemas.openxmlformats.org/drawingml/2006/picture">
                <pic:pic>
                  <pic:nvPicPr>
                    <pic:cNvPr descr="image/l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имен файлов, имеющих расширение .conf</w:t>
      </w:r>
    </w:p>
    <w:p>
      <w:pPr>
        <w:numPr>
          <w:ilvl w:val="0"/>
          <w:numId w:val="1004"/>
        </w:numPr>
        <w:pStyle w:val="Compact"/>
      </w:pPr>
      <w:r>
        <w:t xml:space="preserve">Определяю, какие файлы в моем домашнем каталоге имеют имена, начинавшиеся с символа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Сначала использую вариант</w:t>
      </w:r>
      <w:r>
        <w:t xml:space="preserve"> </w:t>
      </w:r>
      <w:r>
        <w:rPr>
          <w:rStyle w:val="VerbatimChar"/>
        </w:rPr>
        <w:t xml:space="preserve">ls | grep c*</w:t>
      </w:r>
      <w:r>
        <w:t xml:space="preserve">, а потом нахожу с помощью</w:t>
      </w:r>
      <w:r>
        <w:t xml:space="preserve"> </w:t>
      </w:r>
      <w:r>
        <w:rPr>
          <w:rStyle w:val="VerbatimChar"/>
        </w:rPr>
        <w:t xml:space="preserve">find /etc -name "h*" -print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оиск файлов, начинающие с “с”, в домашнем каталоге" title="" id="31" name="Picture"/>
            <a:graphic>
              <a:graphicData uri="http://schemas.openxmlformats.org/drawingml/2006/picture">
                <pic:pic>
                  <pic:nvPicPr>
                    <pic:cNvPr descr="image/l6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файлов, начинающие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, в домашнем каталоге</w:t>
      </w:r>
    </w:p>
    <w:p>
      <w:pPr>
        <w:numPr>
          <w:ilvl w:val="0"/>
          <w:numId w:val="1005"/>
        </w:numPr>
        <w:pStyle w:val="Compact"/>
      </w:pPr>
      <w:r>
        <w:t xml:space="preserve">Вывожу на экран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find ~ -name "c*" -print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5334000" cy="5448886"/>
            <wp:effectExtent b="0" l="0" r="0" t="0"/>
            <wp:docPr descr="Поиск файлов, начинающие с “h”, в каталоге /etc" title="" id="34" name="Picture"/>
            <a:graphic>
              <a:graphicData uri="http://schemas.openxmlformats.org/drawingml/2006/picture">
                <pic:pic>
                  <pic:nvPicPr>
                    <pic:cNvPr descr="image/l6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файлов, начинающие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, в каталоге /etc</w:t>
      </w:r>
    </w:p>
    <w:p>
      <w:pPr>
        <w:numPr>
          <w:ilvl w:val="0"/>
          <w:numId w:val="1006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. Для этого использую</w:t>
      </w:r>
      <w:r>
        <w:t xml:space="preserve"> </w:t>
      </w:r>
      <w:r>
        <w:rPr>
          <w:rStyle w:val="VerbatimChar"/>
        </w:rPr>
        <w:t xml:space="preserve">find ~ -name "log*" -print &gt; logfile &amp;</w:t>
      </w:r>
      <w:r>
        <w:t xml:space="preserve">. (рис. 5).</w:t>
      </w:r>
    </w:p>
    <w:p>
      <w:pPr>
        <w:pStyle w:val="CaptionedFigure"/>
      </w:pPr>
      <w:r>
        <w:drawing>
          <wp:inline>
            <wp:extent cx="5334000" cy="2498514"/>
            <wp:effectExtent b="0" l="0" r="0" t="0"/>
            <wp:docPr descr="Запись в файлов имен, начинающие с “log”, в фоновом режиме" title="" id="37" name="Picture"/>
            <a:graphic>
              <a:graphicData uri="http://schemas.openxmlformats.org/drawingml/2006/picture">
                <pic:pic>
                  <pic:nvPicPr>
                    <pic:cNvPr descr="image/l6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Запись в файлов имен, начинающие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, в фоновом режиме</w:t>
      </w:r>
    </w:p>
    <w:p>
      <w:pPr>
        <w:numPr>
          <w:ilvl w:val="0"/>
          <w:numId w:val="1007"/>
        </w:numPr>
        <w:pStyle w:val="Compact"/>
      </w:pPr>
      <w:r>
        <w:t xml:space="preserve">Теперь удаляю файл ~/logfile, используя</w:t>
      </w:r>
      <w:r>
        <w:t xml:space="preserve"> </w:t>
      </w:r>
      <w:r>
        <w:rPr>
          <w:rStyle w:val="VerbatimChar"/>
        </w:rPr>
        <w:t xml:space="preserve">rm logfile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5334000" cy="1450258"/>
            <wp:effectExtent b="0" l="0" r="0" t="0"/>
            <wp:docPr descr="Удаление файла logfile" title="" id="40" name="Picture"/>
            <a:graphic>
              <a:graphicData uri="http://schemas.openxmlformats.org/drawingml/2006/picture">
                <pic:pic>
                  <pic:nvPicPr>
                    <pic:cNvPr descr="image/l6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файла logfile</w:t>
      </w:r>
    </w:p>
    <w:p>
      <w:pPr>
        <w:numPr>
          <w:ilvl w:val="0"/>
          <w:numId w:val="1008"/>
        </w:numPr>
        <w:pStyle w:val="Compact"/>
      </w:pPr>
      <w:r>
        <w:t xml:space="preserve">Запускаю из консоли в фоновом режиме редактор gedit с помощью команды</w:t>
      </w:r>
      <w:r>
        <w:t xml:space="preserve"> </w:t>
      </w:r>
      <w:r>
        <w:rPr>
          <w:rStyle w:val="VerbatimChar"/>
        </w:rPr>
        <w:t xml:space="preserve">gedit &amp;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4774130" cy="856648"/>
            <wp:effectExtent b="0" l="0" r="0" t="0"/>
            <wp:docPr descr="Запуск в фоновом режиме редактор gedit" title="" id="43" name="Picture"/>
            <a:graphic>
              <a:graphicData uri="http://schemas.openxmlformats.org/drawingml/2006/picture">
                <pic:pic>
                  <pic:nvPicPr>
                    <pic:cNvPr descr="image/l6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в фоновом режиме редактор gedit</w:t>
      </w:r>
    </w:p>
    <w:p>
      <w:pPr>
        <w:numPr>
          <w:ilvl w:val="0"/>
          <w:numId w:val="1009"/>
        </w:numPr>
        <w:pStyle w:val="Compact"/>
      </w:pPr>
      <w:r>
        <w:t xml:space="preserve">Определяю идентификатор процесса gedit, конвейер и фильтр grep. Можно использовать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чтобы вывести все процессы, а если хочу увидеть определенный процесс, то ввожу</w:t>
      </w:r>
      <w:r>
        <w:t xml:space="preserve"> </w:t>
      </w:r>
      <w:r>
        <w:rPr>
          <w:rStyle w:val="VerbatimChar"/>
        </w:rPr>
        <w:t xml:space="preserve">ps aux | grep gedit</w:t>
      </w:r>
      <w:r>
        <w:t xml:space="preserve">. В моем случае идентификатор процесса gedit равен 4462 (рис. 8).</w:t>
      </w:r>
    </w:p>
    <w:p>
      <w:pPr>
        <w:pStyle w:val="CaptionedFigure"/>
      </w:pPr>
      <w:r>
        <w:drawing>
          <wp:inline>
            <wp:extent cx="5334000" cy="1357745"/>
            <wp:effectExtent b="0" l="0" r="0" t="0"/>
            <wp:docPr descr="Определение идентификатора процесса" title="" id="46" name="Picture"/>
            <a:graphic>
              <a:graphicData uri="http://schemas.openxmlformats.org/drawingml/2006/picture">
                <pic:pic>
                  <pic:nvPicPr>
                    <pic:cNvPr descr="image/l6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Определение идентификатора процесса</w:t>
      </w:r>
    </w:p>
    <w:p>
      <w:pPr>
        <w:numPr>
          <w:ilvl w:val="0"/>
          <w:numId w:val="1010"/>
        </w:numPr>
        <w:pStyle w:val="Compact"/>
      </w:pPr>
      <w:r>
        <w:t xml:space="preserve">Читаю справку (man) команды kill, после чего использую её для завершения процесса gedit (рис. 9) (рис. 10).</w:t>
      </w:r>
    </w:p>
    <w:p>
      <w:pPr>
        <w:pStyle w:val="CaptionedFigure"/>
      </w:pPr>
      <w:r>
        <w:drawing>
          <wp:inline>
            <wp:extent cx="5334000" cy="5457281"/>
            <wp:effectExtent b="0" l="0" r="0" t="0"/>
            <wp:docPr descr="Справка команды kill" title="" id="49" name="Picture"/>
            <a:graphic>
              <a:graphicData uri="http://schemas.openxmlformats.org/drawingml/2006/picture">
                <pic:pic>
                  <pic:nvPicPr>
                    <pic:cNvPr descr="image/l6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команды kill</w:t>
      </w:r>
    </w:p>
    <w:p>
      <w:pPr>
        <w:pStyle w:val="CaptionedFigure"/>
      </w:pPr>
      <w:r>
        <w:drawing>
          <wp:inline>
            <wp:extent cx="5334000" cy="1164790"/>
            <wp:effectExtent b="0" l="0" r="0" t="0"/>
            <wp:docPr descr="Завершение процесса gedit" title="" id="52" name="Picture"/>
            <a:graphic>
              <a:graphicData uri="http://schemas.openxmlformats.org/drawingml/2006/picture">
                <pic:pic>
                  <pic:nvPicPr>
                    <pic:cNvPr descr="image/l6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процесса gedit</w:t>
      </w:r>
    </w:p>
    <w:p>
      <w:pPr>
        <w:numPr>
          <w:ilvl w:val="0"/>
          <w:numId w:val="1011"/>
        </w:numPr>
        <w:pStyle w:val="Compact"/>
      </w:pPr>
      <w:r>
        <w:t xml:space="preserve">Читаю более подробную информацию о командах df и du, с помощью команды man. Выполняю команды df и du.(рис. 11) (рис. 12).</w:t>
      </w:r>
    </w:p>
    <w:p>
      <w:pPr>
        <w:pStyle w:val="CaptionedFigure"/>
      </w:pPr>
      <w:r>
        <w:drawing>
          <wp:inline>
            <wp:extent cx="5334000" cy="5650423"/>
            <wp:effectExtent b="0" l="0" r="0" t="0"/>
            <wp:docPr descr="Описание команды df" title="" id="55" name="Picture"/>
            <a:graphic>
              <a:graphicData uri="http://schemas.openxmlformats.org/drawingml/2006/picture">
                <pic:pic>
                  <pic:nvPicPr>
                    <pic:cNvPr descr="image/l6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Описание команды df</w:t>
      </w:r>
    </w:p>
    <w:p>
      <w:pPr>
        <w:pStyle w:val="CaptionedFigure"/>
      </w:pPr>
      <w:r>
        <w:drawing>
          <wp:inline>
            <wp:extent cx="5334000" cy="5658364"/>
            <wp:effectExtent b="0" l="0" r="0" t="0"/>
            <wp:docPr descr="Описание команды du" title="" id="58" name="Picture"/>
            <a:graphic>
              <a:graphicData uri="http://schemas.openxmlformats.org/drawingml/2006/picture">
                <pic:pic>
                  <pic:nvPicPr>
                    <pic:cNvPr descr="image/l6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Описание команды du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df</w:t>
      </w:r>
      <w:r>
        <w:t xml:space="preserve"> </w:t>
      </w:r>
      <w:r>
        <w:t xml:space="preserve">используется для отображения информации о дисковом пространстве на файловых системах, включая общий объем, использованный объем, доступное пространство и место, занятое системными файлами.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bCs/>
          <w:b/>
        </w:rPr>
        <w:t xml:space="preserve">du</w:t>
      </w:r>
      <w:r>
        <w:t xml:space="preserve"> </w:t>
      </w:r>
      <w:r>
        <w:t xml:space="preserve">используется для оценки использования дискового пространства файлами и каталогами в Linux. По умолчанию du показывает использование дискового пространства для текущего каталога (рис. 13).</w:t>
      </w:r>
    </w:p>
    <w:p>
      <w:pPr>
        <w:pStyle w:val="CaptionedFigure"/>
      </w:pPr>
      <w:r>
        <w:drawing>
          <wp:inline>
            <wp:extent cx="5334000" cy="5800164"/>
            <wp:effectExtent b="0" l="0" r="0" t="0"/>
            <wp:docPr descr="Команды df и du" title="" id="61" name="Picture"/>
            <a:graphic>
              <a:graphicData uri="http://schemas.openxmlformats.org/drawingml/2006/picture">
                <pic:pic>
                  <pic:nvPicPr>
                    <pic:cNvPr descr="image/l6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Команды df и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вывожу имена всех директорий, имеющихся в моем домашнем каталоге, использовав команду</w:t>
      </w:r>
      <w:r>
        <w:t xml:space="preserve"> </w:t>
      </w:r>
      <w:r>
        <w:rPr>
          <w:rStyle w:val="VerbatimChar"/>
        </w:rPr>
        <w:t xml:space="preserve">find -type d</w:t>
      </w:r>
      <w:r>
        <w:t xml:space="preserve"> </w:t>
      </w:r>
      <w:r>
        <w:t xml:space="preserve">(рис. 14) (рис. 15).</w:t>
      </w:r>
    </w:p>
    <w:p>
      <w:pPr>
        <w:pStyle w:val="CaptionedFigure"/>
      </w:pPr>
      <w:r>
        <w:drawing>
          <wp:inline>
            <wp:extent cx="5334000" cy="5838567"/>
            <wp:effectExtent b="0" l="0" r="0" t="0"/>
            <wp:docPr descr="Описание команды find" title="" id="64" name="Picture"/>
            <a:graphic>
              <a:graphicData uri="http://schemas.openxmlformats.org/drawingml/2006/picture">
                <pic:pic>
                  <pic:nvPicPr>
                    <pic:cNvPr descr="image/l6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Описание команды find</w:t>
      </w:r>
    </w:p>
    <w:p>
      <w:pPr>
        <w:pStyle w:val="CaptionedFigure"/>
      </w:pPr>
      <w:r>
        <w:drawing>
          <wp:inline>
            <wp:extent cx="5334000" cy="5876440"/>
            <wp:effectExtent b="0" l="0" r="0" t="0"/>
            <wp:docPr descr="Вывод всех директорий в домашнем каталоге" title="" id="67" name="Picture"/>
            <a:graphic>
              <a:graphicData uri="http://schemas.openxmlformats.org/drawingml/2006/picture">
                <pic:pic>
                  <pic:nvPicPr>
                    <pic:cNvPr descr="image/l6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всех директорий в домашнем каталоге</w:t>
      </w:r>
    </w:p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Какие потоки ввода вывода вы знаете?</w:t>
      </w:r>
    </w:p>
    <w:p>
      <w:pPr>
        <w:pStyle w:val="FirstParagraph"/>
      </w:pPr>
      <w:r>
        <w:t xml:space="preserve">Существует несколько потоков ввода-вывода в UNIX-подобных операционных системах, таких как: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Стандартный ввод (stdin)</w:t>
      </w:r>
      <w:r>
        <w:t xml:space="preserve"> </w:t>
      </w:r>
      <w:r>
        <w:t xml:space="preserve">- поток, через который процесс принимает ввод.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Стандартный вывод (stdout)</w:t>
      </w:r>
      <w:r>
        <w:t xml:space="preserve"> </w:t>
      </w:r>
      <w:r>
        <w:t xml:space="preserve">- поток, через который процесс выводит результат.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Стандартный поток ошибок (stderr)</w:t>
      </w:r>
      <w:r>
        <w:t xml:space="preserve"> </w:t>
      </w:r>
      <w:r>
        <w:t xml:space="preserve">- поток, через который процесс выводит сообщения об ошибках.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Объясните разницу между операцией &gt; и &gt;&gt;.</w:t>
      </w:r>
    </w:p>
    <w:p>
      <w:pPr>
        <w:pStyle w:val="FirstParagraph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используется для перенаправления вывода команды в файл, при этом файл будет перезаписан, если уже существует. Операция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также перенаправляет вывод команды в файл, но добавляет вывод в конец файла, не перезаписывая его.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Что такое конвейер?</w:t>
      </w:r>
    </w:p>
    <w:p>
      <w:pPr>
        <w:pStyle w:val="FirstParagraph"/>
      </w:pPr>
      <w:r>
        <w:t xml:space="preserve">Конвейер (pipeline) - это механизм в UNIX, позволяющий объединить вывод одной команды с вводом другой команды без использования промежуточных файлов. Это позволяет создавать цепочки команд для выполнения сложных задач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исполняющаяся программа во время выполнения на компьютере. Процесс включает в себя код программы, данные, которые программа использует, а также ресурсы системы, необходимые для её выполнения, такие как память, файлы и устройства ввода-вывода.</w:t>
      </w:r>
    </w:p>
    <w:p>
      <w:pPr>
        <w:pStyle w:val="BodyText"/>
      </w:pPr>
      <w:r>
        <w:t xml:space="preserve">Программа, с другой стороны, это статический набор инструкций, написанный на языке программирования, который описывает алгоритм для выполнения определённой задачи. Программа становится процессом только во время выполнения, когда операционная система выделяет ей ресурсы и начинает исполнять её инструкции.</w:t>
      </w:r>
    </w:p>
    <w:p>
      <w:pPr>
        <w:pStyle w:val="BodyText"/>
      </w:pPr>
      <w:r>
        <w:t xml:space="preserve">Таким образом, основное различие между процессом и программой заключается в том, что программа представляет собой статический набор инструкций, тогда как процесс - это программа во время выполнения, которая активно использует ресурсы системы для выполнения своих задач.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Что такое PID и GID?</w:t>
      </w:r>
    </w:p>
    <w:p>
      <w:pPr>
        <w:pStyle w:val="FirstParagraph"/>
      </w:pPr>
      <w:r>
        <w:t xml:space="preserve">PID (Process ID) и GID (Group ID) - это два идентификатора, используемых в операционных системах для управления процессами и пользователями.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PID (Process ID)</w:t>
      </w:r>
      <w:r>
        <w:t xml:space="preserve"> </w:t>
      </w:r>
      <w:r>
        <w:t xml:space="preserve">- это уникальный идентификатор, который присваивается каждому процессу в операционной системе. PID используется для отслеживания, управления и завершения процессов. Когда процесс запускается, операционная система присваивает ему уникальный PID, который остается постоянным в течение жизненного цикла процесса.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GID (Group ID)</w:t>
      </w:r>
      <w:r>
        <w:t xml:space="preserve"> </w:t>
      </w:r>
      <w:r>
        <w:t xml:space="preserve">- это идентификатор, который присваивается группе пользователей в операционной системе. Группы пользователей используются для управления доступом к файлам, ресурсам и другим объектам в системе. Каждый пользователь может быть членом одной или нескольких групп, и GID используется для определения, к какой группе относится пользователь.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(jobs) - это процессы, запущенные в фоновом режиме в командной оболочке. Команда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используется для просмотра списка задач и управления ими.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Утилиты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предоставляют информацию о процессах, выполняемых в системе, и ресурсах, которые они используют.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- это стандартная утилита, а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представляет более удобный интерфейс для мониторинга процессов.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поиска файлов в UNIX-подобных системах -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 Она используется для поиска файлов и каталогов в указанном месте с заданными критериями. Пример использования:</w:t>
      </w:r>
      <w:r>
        <w:t xml:space="preserve"> </w:t>
      </w:r>
      <w:r>
        <w:rPr>
          <w:rStyle w:val="VerbatimChar"/>
        </w:rPr>
        <w:t xml:space="preserve">find /path/to/directory -name "*.txt"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можно найти файл по его содержанию с помощью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 Пример:</w:t>
      </w:r>
      <w:r>
        <w:t xml:space="preserve"> </w:t>
      </w:r>
      <w:r>
        <w:rPr>
          <w:rStyle w:val="VerbatimChar"/>
        </w:rPr>
        <w:t xml:space="preserve">grep "search_term" file.txt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Чтобы определить объем свободной памяти на жестком диске, можно использовать команду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Чтобы определить объем вашего домашнего каталога, можно воспользоваться командой</w:t>
      </w:r>
      <w:r>
        <w:t xml:space="preserve"> </w:t>
      </w:r>
      <w:r>
        <w:rPr>
          <w:rStyle w:val="VerbatimChar"/>
        </w:rPr>
        <w:t xml:space="preserve">du -sh ~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Как удалить зависший процесс?</w:t>
      </w:r>
    </w:p>
    <w:p>
      <w:pPr>
        <w:pStyle w:val="FirstParagraph"/>
      </w:pPr>
      <w:r>
        <w:t xml:space="preserve">Чтобы удалить зависший процесс, можно воспользоваться командой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, где PID - идентификатор процесса, который нужно завершить.</w:t>
      </w:r>
    </w:p>
    <w:bookmarkEnd w:id="70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ознакомились с инструментами поиска файлов и фильтрации текстовых данных. Приобрела практические навыки: по управлению процессами(и заданиями), по проверке использования диска и обслуживанию файловых систем.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1"/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№6:</dc:title>
  <dc:creator>Федорова Наталия Артемовна</dc:creator>
  <dc:language>ru-RU</dc:language>
  <cp:keywords/>
  <dcterms:created xsi:type="dcterms:W3CDTF">2024-06-03T20:20:50Z</dcterms:created>
  <dcterms:modified xsi:type="dcterms:W3CDTF">2024-06-03T20:20:50Z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