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How to implement</w:t>
      </w:r>
    </w:p>
    <w:p>
      <w:pPr>
        <w:pStyle w:val="TextBody"/>
        <w:rPr/>
      </w:pPr>
      <w:r>
        <w:rPr/>
      </w:r>
    </w:p>
    <w:p>
      <w:pPr>
        <w:pStyle w:val="TextBody"/>
        <w:jc w:val="center"/>
        <w:rPr/>
      </w:pPr>
      <w:r>
        <w:rPr/>
        <w:t>In c++, there are things called classes</w:t>
      </w:r>
    </w:p>
    <w:p>
      <w:pPr>
        <w:pStyle w:val="TextBody"/>
        <w:jc w:val="center"/>
        <w:rPr/>
      </w:pPr>
      <w:r>
        <w:rPr/>
        <w:t>a class is basically a blueprint of an object, or a description of what that object looks like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  <w:t>lets make a class for our monster object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  <w:t>example of class monster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  <w:t>Instantabullshit</w:t>
      </w:r>
    </w:p>
    <w:p>
      <w:pPr>
        <w:pStyle w:val="TextBody"/>
        <w:jc w:val="center"/>
        <w:rPr/>
      </w:pPr>
      <w:r>
        <w:rPr/>
        <w:t>making a class doesn't actually make an object, it is just telling c++ how to create one</w:t>
      </w:r>
    </w:p>
    <w:p>
      <w:pPr>
        <w:pStyle w:val="TextBody"/>
        <w:jc w:val="center"/>
        <w:rPr/>
      </w:pPr>
      <w:r>
        <w:rPr/>
        <w:t xml:space="preserve">make an object like this: </w:t>
      </w:r>
    </w:p>
    <w:p>
      <w:pPr>
        <w:pStyle w:val="TextBody"/>
        <w:jc w:val="center"/>
        <w:rPr/>
      </w:pPr>
      <w:r>
        <w:rPr/>
        <w:t>Monster monster1;</w:t>
      </w:r>
    </w:p>
    <w:p>
      <w:pPr>
        <w:pStyle w:val="TextBody"/>
        <w:jc w:val="center"/>
        <w:rPr/>
      </w:pPr>
      <w:r>
        <w:rPr/>
        <w:t>Type ::: name</w:t>
      </w:r>
    </w:p>
    <w:p>
      <w:pPr>
        <w:pStyle w:val="TextBody"/>
        <w:jc w:val="center"/>
        <w:rPr/>
      </w:pPr>
      <w:r>
        <w:rPr/>
        <w:t>can make more than one object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  <w:t>Monster monster1;</w:t>
      </w:r>
    </w:p>
    <w:p>
      <w:pPr>
        <w:pStyle w:val="TextBody"/>
        <w:jc w:val="center"/>
        <w:rPr/>
      </w:pPr>
      <w:r>
        <w:rPr/>
        <w:t>Monster monster2;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  <w:t>access variables like this: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  <w:t>monster1.attack;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  <w:t>Classes can also have functions inside of them</w:t>
      </w:r>
    </w:p>
    <w:p>
      <w:pPr>
        <w:pStyle w:val="TextBody"/>
        <w:jc w:val="center"/>
        <w:rPr/>
      </w:pPr>
      <w:r>
        <w:rPr/>
        <w:t>class Monster {</w:t>
      </w:r>
    </w:p>
    <w:p>
      <w:pPr>
        <w:pStyle w:val="TextBody"/>
        <w:jc w:val="center"/>
        <w:rPr/>
      </w:pPr>
      <w:r>
        <w:rPr/>
        <w:t>int attack;</w:t>
      </w:r>
    </w:p>
    <w:p>
      <w:pPr>
        <w:pStyle w:val="TextBody"/>
        <w:jc w:val="center"/>
        <w:rPr/>
      </w:pPr>
      <w:r>
        <w:rPr/>
        <w:t>double name;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  <w:t>double attack() {</w:t>
        <w:br/>
        <w:t>cout &lt;&lt; “I ATTACKING BRUH, BETTER HIDE YO KIDS, HID YO WIFE” &lt;&lt; endl;</w:t>
      </w:r>
    </w:p>
    <w:p>
      <w:pPr>
        <w:pStyle w:val="TextBody"/>
        <w:jc w:val="center"/>
        <w:rPr/>
      </w:pPr>
      <w:r>
        <w:rPr/>
        <w:t>}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  <w:t>call functions same as variables</w:t>
      </w:r>
    </w:p>
    <w:p>
      <w:pPr>
        <w:pStyle w:val="TextBody"/>
        <w:jc w:val="center"/>
        <w:rPr/>
      </w:pPr>
      <w:r>
        <w:rPr/>
        <w:t>monster1.attack();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  <w:t>This code doesn't work;</w:t>
      </w:r>
    </w:p>
    <w:p>
      <w:pPr>
        <w:pStyle w:val="TextBody"/>
        <w:jc w:val="center"/>
        <w:rPr/>
      </w:pPr>
      <w:r>
        <w:rPr/>
        <w:t>access specifiers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  <w:t>by default, all things in a class are 'private'</w:t>
      </w:r>
    </w:p>
    <w:p>
      <w:pPr>
        <w:pStyle w:val="TextBody"/>
        <w:jc w:val="center"/>
        <w:rPr/>
      </w:pPr>
      <w:r>
        <w:rPr/>
        <w:t>private things can only be access from within the class</w:t>
      </w:r>
    </w:p>
    <w:p>
      <w:pPr>
        <w:pStyle w:val="TextBody"/>
        <w:jc w:val="center"/>
        <w:rPr/>
      </w:pPr>
      <w:r>
        <w:rPr/>
        <w:t>to make the attack() method callable from other things, like main(), do the public thing</w:t>
      </w:r>
    </w:p>
    <w:p>
      <w:pPr>
        <w:pStyle w:val="TextBody"/>
        <w:jc w:val="center"/>
        <w:rPr/>
      </w:pPr>
      <w:r>
        <w:rPr/>
        <w:t>code example.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  <w:t>You can also specify that things are private explicitly, and you should do this, for clarity.</w:t>
      </w:r>
    </w:p>
    <w:p>
      <w:pPr>
        <w:pStyle w:val="TextBody"/>
        <w:spacing w:before="0" w:after="140"/>
        <w:jc w:val="center"/>
        <w:rPr/>
      </w:pPr>
      <w:r>
        <w:rPr/>
        <w:t>Yay!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Times New Roman" w:hAnsi="Times New Roman" w:eastAsia="DejaVu Sans" w:cs="DejaVu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677</TotalTime>
  <Application>LibreOffice/4.4.1.2$Linux_X86_64 LibreOffice_project/40m0$Build-2</Application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2015-03-09T10:58:15Z</dcterms:created>
  <dc:language>en-US</dc:language>
  <dcterms:modified xsi:type="dcterms:W3CDTF">2015-03-09T11:09:34Z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