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40" w:before="240" w:lineRule="auto"/>
        <w:jc w:val="both"/>
        <w:rPr/>
      </w:pPr>
      <w:bookmarkStart w:colFirst="0" w:colLast="0" w:name="_azz13p9drirs" w:id="0"/>
      <w:bookmarkEnd w:id="0"/>
      <w:r w:rsidDel="00000000" w:rsidR="00000000" w:rsidRPr="00000000">
        <w:rPr>
          <w:b w:val="1"/>
          <w:bCs w:val="1"/>
          <w:rtl w:val="0"/>
        </w:rPr>
        <w:t xml:space="preserve">6. Giao diện Tệp (Menu Navigation)</w:t>
      </w:r>
      <w:r w:rsidDel="00000000" w:rsidR="00000000" w:rsidRPr="00000000">
        <w:rPr>
          <w:rtl w:val="0"/>
        </w:rPr>
      </w:r>
    </w:p>
    <w:p w:rsidR="00000000" w:rsidDel="00000000" w:rsidP="00000000" w:rsidRDefault="00000000" w:rsidRPr="00000000" w14:paraId="00000002">
      <w:pPr>
        <w:jc w:val="both"/>
        <w:rPr>
          <w:b w:val="1"/>
          <w:bCs w:val="1"/>
          <w:sz w:val="26"/>
          <w:szCs w:val="26"/>
        </w:rPr>
      </w:pPr>
      <w:r w:rsidDel="00000000" w:rsidR="00000000" w:rsidRPr="00000000">
        <w:rPr>
          <w:b w:val="1"/>
          <w:bCs w:val="1"/>
          <w:sz w:val="26"/>
          <w:szCs w:val="26"/>
          <w:rtl w:val="0"/>
        </w:rPr>
        <w:t xml:space="preserve">6.1 Tải và lưu trữ tài liệu</w:t>
      </w:r>
    </w:p>
    <w:p w:rsidR="00000000" w:rsidDel="00000000" w:rsidP="00000000" w:rsidRDefault="00000000" w:rsidRPr="00000000" w14:paraId="00000003">
      <w:pPr>
        <w:pStyle w:val="Heading3"/>
        <w:keepNext w:val="0"/>
        <w:keepLines w:val="0"/>
        <w:spacing w:before="280" w:lineRule="auto"/>
        <w:jc w:val="both"/>
        <w:rPr>
          <w:b w:val="1"/>
          <w:bCs w:val="1"/>
          <w:color w:val="000000"/>
          <w:sz w:val="22"/>
          <w:szCs w:val="22"/>
        </w:rPr>
      </w:pPr>
      <w:bookmarkStart w:colFirst="0" w:colLast="0" w:name="_nnezf7rf706t" w:id="1"/>
      <w:bookmarkEnd w:id="1"/>
      <w:r w:rsidDel="00000000" w:rsidR="00000000" w:rsidRPr="00000000">
        <w:rPr>
          <w:b w:val="1"/>
          <w:bCs w:val="1"/>
          <w:color w:val="000000"/>
          <w:sz w:val="22"/>
          <w:szCs w:val="22"/>
          <w:rtl w:val="0"/>
        </w:rPr>
        <w:t xml:space="preserve">Description</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Tính năng Tải và Lưu trữ Tài liệu vào TNAI cho phép học sinh tải lên tài liệu học tập (văn bản) và lưu trữ trong hệ thống TNAI để sử dụng trong các phiên hỏi đáp, hỗ trợ cá nhân hóa học tập dựa trên dữ liệu. Ngoài ra, người dùng có thể tick vào chọn tài liệu và nhấn “Bắt đầu trò chuyện” để chuyển trực tiếp sang tính năng </w:t>
      </w:r>
      <w:r w:rsidDel="00000000" w:rsidR="00000000" w:rsidRPr="00000000">
        <w:rPr>
          <w:b w:val="1"/>
          <w:bCs w:val="1"/>
          <w:rtl w:val="0"/>
        </w:rPr>
        <w:t xml:space="preserve">Kho kiến thức</w:t>
      </w:r>
      <w:r w:rsidDel="00000000" w:rsidR="00000000" w:rsidRPr="00000000">
        <w:rPr>
          <w:rtl w:val="0"/>
        </w:rPr>
        <w:t xml:space="preserve"> sang giao diện khung hội thoại dựa trên các tài liệu </w:t>
      </w:r>
    </w:p>
    <w:p w:rsidR="00000000" w:rsidDel="00000000" w:rsidP="00000000" w:rsidRDefault="00000000" w:rsidRPr="00000000" w14:paraId="00000005">
      <w:pPr>
        <w:jc w:val="both"/>
        <w:rPr/>
      </w:pPr>
      <w:r w:rsidDel="00000000" w:rsidR="00000000" w:rsidRPr="00000000">
        <w:rPr/>
        <w:drawing>
          <wp:inline distB="114300" distT="114300" distL="114300" distR="114300">
            <wp:extent cx="5731200" cy="43307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jc w:val="both"/>
        <w:rPr>
          <w:b w:val="1"/>
          <w:bCs w:val="1"/>
          <w:color w:val="000000"/>
          <w:sz w:val="22"/>
          <w:szCs w:val="22"/>
        </w:rPr>
      </w:pPr>
      <w:bookmarkStart w:colFirst="0" w:colLast="0" w:name="_9oabbamsesb1" w:id="2"/>
      <w:bookmarkEnd w:id="2"/>
      <w:r w:rsidDel="00000000" w:rsidR="00000000" w:rsidRPr="00000000">
        <w:rPr>
          <w:b w:val="1"/>
          <w:bCs w:val="1"/>
          <w:color w:val="000000"/>
          <w:sz w:val="22"/>
          <w:szCs w:val="22"/>
          <w:rtl w:val="0"/>
        </w:rPr>
        <w:t xml:space="preserve">Trigger </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Đăng nhập tài khoản TNAI và chọn “Tệp” tại Menu Navigation </w:t>
      </w:r>
    </w:p>
    <w:p w:rsidR="00000000" w:rsidDel="00000000" w:rsidP="00000000" w:rsidRDefault="00000000" w:rsidRPr="00000000" w14:paraId="00000008">
      <w:pPr>
        <w:spacing w:after="240" w:before="240" w:lineRule="auto"/>
        <w:jc w:val="both"/>
        <w:rPr>
          <w:b w:val="1"/>
          <w:bCs w:val="1"/>
        </w:rPr>
      </w:pPr>
      <w:r w:rsidDel="00000000" w:rsidR="00000000" w:rsidRPr="00000000">
        <w:rPr>
          <w:b w:val="1"/>
          <w:bCs w:val="1"/>
          <w:rtl w:val="0"/>
        </w:rPr>
        <w:t xml:space="preserve">Business Rule</w:t>
      </w:r>
    </w:p>
    <w:p w:rsidR="00000000" w:rsidDel="00000000" w:rsidP="00000000" w:rsidRDefault="00000000" w:rsidRPr="00000000" w14:paraId="00000009">
      <w:pPr>
        <w:numPr>
          <w:ilvl w:val="0"/>
          <w:numId w:val="5"/>
        </w:numPr>
        <w:spacing w:after="0" w:afterAutospacing="0" w:before="240" w:lineRule="auto"/>
        <w:ind w:left="720" w:hanging="360"/>
        <w:jc w:val="both"/>
      </w:pPr>
      <w:r w:rsidDel="00000000" w:rsidR="00000000" w:rsidRPr="00000000">
        <w:rPr>
          <w:rtl w:val="0"/>
        </w:rPr>
        <w:t xml:space="preserve">Hỗ trợ định dạng tệp: PDF, DOC, DOCX , XLS, XLSX , TXT, kích thước tối đa 10MB.</w:t>
      </w:r>
    </w:p>
    <w:p w:rsidR="00000000" w:rsidDel="00000000" w:rsidP="00000000" w:rsidRDefault="00000000" w:rsidRPr="00000000" w14:paraId="0000000A">
      <w:pPr>
        <w:numPr>
          <w:ilvl w:val="0"/>
          <w:numId w:val="5"/>
        </w:numPr>
        <w:spacing w:after="0" w:afterAutospacing="0" w:before="0" w:beforeAutospacing="0" w:lineRule="auto"/>
        <w:ind w:left="720" w:hanging="360"/>
        <w:jc w:val="both"/>
      </w:pPr>
      <w:r w:rsidDel="00000000" w:rsidR="00000000" w:rsidRPr="00000000">
        <w:rPr>
          <w:rtl w:val="0"/>
        </w:rPr>
        <w:t xml:space="preserve">Tài liệu được lưu trong tài khoản TNAI của người dùng.</w:t>
      </w:r>
    </w:p>
    <w:p w:rsidR="00000000" w:rsidDel="00000000" w:rsidP="00000000" w:rsidRDefault="00000000" w:rsidRPr="00000000" w14:paraId="0000000B">
      <w:pPr>
        <w:numPr>
          <w:ilvl w:val="0"/>
          <w:numId w:val="5"/>
        </w:numPr>
        <w:spacing w:after="0" w:afterAutospacing="0" w:before="0" w:beforeAutospacing="0" w:lineRule="auto"/>
        <w:ind w:left="720" w:hanging="360"/>
        <w:jc w:val="both"/>
      </w:pPr>
      <w:r w:rsidDel="00000000" w:rsidR="00000000" w:rsidRPr="00000000">
        <w:rPr>
          <w:rtl w:val="0"/>
        </w:rPr>
        <w:t xml:space="preserve">Hiển thị danh sách tài liệu đã lưu </w:t>
      </w:r>
      <w:commentRangeStart w:id="0"/>
      <w:r w:rsidDel="00000000" w:rsidR="00000000" w:rsidRPr="00000000">
        <w:rPr>
          <w:rtl w:val="0"/>
        </w:rPr>
        <w:t xml:space="preserve">(tối đa 100 tệp)</w:t>
      </w:r>
      <w:commentRangeEnd w:id="0"/>
      <w:r w:rsidDel="00000000" w:rsidR="00000000" w:rsidRPr="00000000">
        <w:commentReference w:id="0"/>
      </w:r>
      <w:r w:rsidDel="00000000" w:rsidR="00000000" w:rsidRPr="00000000">
        <w:rPr>
          <w:rtl w:val="0"/>
        </w:rPr>
        <w:t xml:space="preserve"> với tùy chọn “Thêm vào kho kiến thức”, “Tải xuống” và “Xóa” .</w:t>
      </w:r>
    </w:p>
    <w:p w:rsidR="00000000" w:rsidDel="00000000" w:rsidP="00000000" w:rsidRDefault="00000000" w:rsidRPr="00000000" w14:paraId="0000000C">
      <w:pPr>
        <w:numPr>
          <w:ilvl w:val="0"/>
          <w:numId w:val="5"/>
        </w:numPr>
        <w:spacing w:after="0" w:afterAutospacing="0" w:before="0" w:beforeAutospacing="0" w:lineRule="auto"/>
        <w:ind w:left="720" w:hanging="360"/>
        <w:jc w:val="both"/>
        <w:rPr>
          <w:u w:val="none"/>
        </w:rPr>
      </w:pPr>
      <w:r w:rsidDel="00000000" w:rsidR="00000000" w:rsidRPr="00000000">
        <w:rPr>
          <w:rtl w:val="0"/>
        </w:rPr>
        <w:t xml:space="preserve">Người dùng chỉ thao tác được nút “Bắt đầu trò chuyện” khi đã tick chọn vào checkbox ít nhất 1 tài liệu </w:t>
      </w:r>
    </w:p>
    <w:p w:rsidR="00000000" w:rsidDel="00000000" w:rsidP="00000000" w:rsidRDefault="00000000" w:rsidRPr="00000000" w14:paraId="0000000D">
      <w:pPr>
        <w:numPr>
          <w:ilvl w:val="0"/>
          <w:numId w:val="5"/>
        </w:numPr>
        <w:spacing w:after="240" w:before="0" w:beforeAutospacing="0" w:lineRule="auto"/>
        <w:ind w:left="720" w:hanging="360"/>
        <w:jc w:val="both"/>
        <w:rPr>
          <w:u w:val="none"/>
        </w:rPr>
      </w:pPr>
      <w:r w:rsidDel="00000000" w:rsidR="00000000" w:rsidRPr="00000000">
        <w:rPr>
          <w:rtl w:val="0"/>
        </w:rPr>
        <w:t xml:space="preserve">Dữ liệu tải lên bao gồm thông tin tên tệp, dung lượng, thời gian </w:t>
      </w:r>
    </w:p>
    <w:p w:rsidR="00000000" w:rsidDel="00000000" w:rsidP="00000000" w:rsidRDefault="00000000" w:rsidRPr="00000000" w14:paraId="0000000E">
      <w:pPr>
        <w:pStyle w:val="Heading3"/>
        <w:keepNext w:val="0"/>
        <w:keepLines w:val="0"/>
        <w:spacing w:before="280" w:lineRule="auto"/>
        <w:jc w:val="both"/>
        <w:rPr>
          <w:b w:val="1"/>
          <w:bCs w:val="1"/>
          <w:color w:val="000000"/>
          <w:sz w:val="22"/>
          <w:szCs w:val="22"/>
        </w:rPr>
      </w:pPr>
      <w:bookmarkStart w:colFirst="0" w:colLast="0" w:name="_ecie958whuly" w:id="3"/>
      <w:bookmarkEnd w:id="3"/>
      <w:r w:rsidDel="00000000" w:rsidR="00000000" w:rsidRPr="00000000">
        <w:rPr>
          <w:b w:val="1"/>
          <w:bCs w:val="1"/>
          <w:color w:val="000000"/>
          <w:sz w:val="22"/>
          <w:szCs w:val="22"/>
          <w:rtl w:val="0"/>
        </w:rPr>
        <w:t xml:space="preserve">Main Flow</w:t>
      </w:r>
    </w:p>
    <w:p w:rsidR="00000000" w:rsidDel="00000000" w:rsidP="00000000" w:rsidRDefault="00000000" w:rsidRPr="00000000" w14:paraId="0000000F">
      <w:pPr>
        <w:numPr>
          <w:ilvl w:val="0"/>
          <w:numId w:val="7"/>
        </w:numPr>
        <w:spacing w:after="0" w:afterAutospacing="0" w:before="240" w:lineRule="auto"/>
        <w:ind w:left="720" w:hanging="360"/>
        <w:jc w:val="both"/>
        <w:rPr>
          <w:b w:val="1"/>
          <w:bCs w:val="1"/>
        </w:rPr>
      </w:pPr>
      <w:r w:rsidDel="00000000" w:rsidR="00000000" w:rsidRPr="00000000">
        <w:rPr>
          <w:rtl w:val="0"/>
        </w:rPr>
        <w:t xml:space="preserve">Người dùng đăng nhập tài khoản TNAI và chọn “Tệp” tại menu navigation</w:t>
      </w:r>
    </w:p>
    <w:p w:rsidR="00000000" w:rsidDel="00000000" w:rsidP="00000000" w:rsidRDefault="00000000" w:rsidRPr="00000000" w14:paraId="00000010">
      <w:pPr>
        <w:numPr>
          <w:ilvl w:val="0"/>
          <w:numId w:val="7"/>
        </w:numPr>
        <w:spacing w:after="0" w:afterAutospacing="0" w:before="0" w:beforeAutospacing="0" w:lineRule="auto"/>
        <w:ind w:left="720" w:hanging="360"/>
        <w:jc w:val="both"/>
        <w:rPr>
          <w:b w:val="1"/>
          <w:bCs w:val="1"/>
        </w:rPr>
      </w:pPr>
      <w:r w:rsidDel="00000000" w:rsidR="00000000" w:rsidRPr="00000000">
        <w:rPr>
          <w:rtl w:val="0"/>
        </w:rPr>
        <w:t xml:space="preserve">Nhấn chọn mục “Tài liệu”</w:t>
      </w:r>
    </w:p>
    <w:p w:rsidR="00000000" w:rsidDel="00000000" w:rsidP="00000000" w:rsidRDefault="00000000" w:rsidRPr="00000000" w14:paraId="00000011">
      <w:pPr>
        <w:numPr>
          <w:ilvl w:val="0"/>
          <w:numId w:val="7"/>
        </w:numPr>
        <w:spacing w:after="240" w:before="0" w:beforeAutospacing="0" w:lineRule="auto"/>
        <w:ind w:left="720" w:hanging="360"/>
        <w:jc w:val="both"/>
        <w:rPr>
          <w:b w:val="1"/>
          <w:bCs w:val="1"/>
        </w:rPr>
      </w:pPr>
      <w:r w:rsidDel="00000000" w:rsidR="00000000" w:rsidRPr="00000000">
        <w:rPr>
          <w:rtl w:val="0"/>
        </w:rPr>
        <w:t xml:space="preserve">Danh sách các “Tài liệu đã tải lên” với các thao tác tùy chọn:</w:t>
      </w:r>
    </w:p>
    <w:p w:rsidR="00000000" w:rsidDel="00000000" w:rsidP="00000000" w:rsidRDefault="00000000" w:rsidRPr="00000000" w14:paraId="00000012">
      <w:pPr>
        <w:spacing w:after="240" w:before="240" w:lineRule="auto"/>
        <w:ind w:left="720" w:firstLine="0"/>
        <w:jc w:val="both"/>
        <w:rPr/>
      </w:pPr>
      <w:r w:rsidDel="00000000" w:rsidR="00000000" w:rsidRPr="00000000">
        <w:rPr>
          <w:b w:val="1"/>
          <w:bCs w:val="1"/>
          <w:rtl w:val="0"/>
        </w:rPr>
        <w:t xml:space="preserve">3.1</w:t>
      </w:r>
      <w:r w:rsidDel="00000000" w:rsidR="00000000" w:rsidRPr="00000000">
        <w:rPr>
          <w:rtl w:val="0"/>
        </w:rPr>
        <w:t xml:space="preserve"> Thêm tài liệu vào kho kiến thức:</w:t>
      </w:r>
    </w:p>
    <w:p w:rsidR="00000000" w:rsidDel="00000000" w:rsidP="00000000" w:rsidRDefault="00000000" w:rsidRPr="00000000" w14:paraId="00000013">
      <w:pPr>
        <w:spacing w:after="240" w:before="240" w:lineRule="auto"/>
        <w:ind w:left="0" w:firstLine="720"/>
        <w:jc w:val="both"/>
        <w:rPr/>
      </w:pPr>
      <w:r w:rsidDel="00000000" w:rsidR="00000000" w:rsidRPr="00000000">
        <w:rPr>
          <w:b w:val="1"/>
          <w:bCs w:val="1"/>
          <w:rtl w:val="0"/>
        </w:rPr>
        <w:t xml:space="preserve">3.1.1</w:t>
      </w:r>
      <w:r w:rsidDel="00000000" w:rsidR="00000000" w:rsidRPr="00000000">
        <w:rPr>
          <w:rtl w:val="0"/>
        </w:rPr>
        <w:t xml:space="preserve"> Bấm chọn “Thêm tài liệu vào kho kiến thức” cùng icon </w:t>
      </w:r>
      <w:r w:rsidDel="00000000" w:rsidR="00000000" w:rsidRPr="00000000">
        <w:rPr/>
        <w:drawing>
          <wp:inline distB="114300" distT="114300" distL="114300" distR="114300">
            <wp:extent cx="342900" cy="32385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42900" cy="32385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ind w:left="0" w:firstLine="720"/>
        <w:jc w:val="both"/>
        <w:rPr/>
      </w:pPr>
      <w:r w:rsidDel="00000000" w:rsidR="00000000" w:rsidRPr="00000000">
        <w:rPr>
          <w:b w:val="1"/>
          <w:bCs w:val="1"/>
          <w:rtl w:val="0"/>
        </w:rPr>
        <w:t xml:space="preserve">3.1.2 </w:t>
      </w:r>
      <w:r w:rsidDel="00000000" w:rsidR="00000000" w:rsidRPr="00000000">
        <w:rPr>
          <w:rtl w:val="0"/>
        </w:rPr>
        <w:t xml:space="preserve">Popup giao diện danh sách kho kiến thức</w:t>
      </w:r>
    </w:p>
    <w:p w:rsidR="00000000" w:rsidDel="00000000" w:rsidP="00000000" w:rsidRDefault="00000000" w:rsidRPr="00000000" w14:paraId="00000015">
      <w:pPr>
        <w:spacing w:after="240" w:before="240" w:lineRule="auto"/>
        <w:ind w:left="0" w:firstLine="720"/>
        <w:jc w:val="both"/>
        <w:rPr/>
      </w:pPr>
      <w:r w:rsidDel="00000000" w:rsidR="00000000" w:rsidRPr="00000000">
        <w:rPr>
          <w:b w:val="1"/>
          <w:bCs w:val="1"/>
          <w:rtl w:val="0"/>
        </w:rPr>
        <w:t xml:space="preserve">3.1.3 </w:t>
      </w:r>
      <w:r w:rsidDel="00000000" w:rsidR="00000000" w:rsidRPr="00000000">
        <w:rPr>
          <w:rtl w:val="0"/>
        </w:rPr>
        <w:t xml:space="preserve">Chọn kho muốn thêm tài liệu vào</w:t>
      </w:r>
    </w:p>
    <w:p w:rsidR="00000000" w:rsidDel="00000000" w:rsidP="00000000" w:rsidRDefault="00000000" w:rsidRPr="00000000" w14:paraId="00000016">
      <w:pPr>
        <w:spacing w:after="240" w:before="240" w:lineRule="auto"/>
        <w:ind w:left="0" w:firstLine="720"/>
        <w:jc w:val="both"/>
        <w:rPr/>
      </w:pPr>
      <w:r w:rsidDel="00000000" w:rsidR="00000000" w:rsidRPr="00000000">
        <w:rPr>
          <w:b w:val="1"/>
          <w:bCs w:val="1"/>
          <w:rtl w:val="0"/>
        </w:rPr>
        <w:t xml:space="preserve">3.1.4 </w:t>
      </w:r>
      <w:r w:rsidDel="00000000" w:rsidR="00000000" w:rsidRPr="00000000">
        <w:rPr>
          <w:rtl w:val="0"/>
        </w:rPr>
        <w:t xml:space="preserve">Nhấn “Thêm vào kho” để xác nhận</w:t>
      </w:r>
    </w:p>
    <w:p w:rsidR="00000000" w:rsidDel="00000000" w:rsidP="00000000" w:rsidRDefault="00000000" w:rsidRPr="00000000" w14:paraId="00000017">
      <w:pPr>
        <w:jc w:val="both"/>
        <w:rPr/>
      </w:pPr>
      <w:r w:rsidDel="00000000" w:rsidR="00000000" w:rsidRPr="00000000">
        <w:rPr/>
        <w:drawing>
          <wp:inline distB="114300" distT="114300" distL="114300" distR="114300">
            <wp:extent cx="4138613" cy="2984418"/>
            <wp:effectExtent b="0" l="0" r="0" t="0"/>
            <wp:docPr id="12"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4138613" cy="2984418"/>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ind w:left="720" w:firstLine="0"/>
        <w:jc w:val="both"/>
        <w:rPr/>
      </w:pPr>
      <w:r w:rsidDel="00000000" w:rsidR="00000000" w:rsidRPr="00000000">
        <w:rPr>
          <w:b w:val="1"/>
          <w:bCs w:val="1"/>
          <w:rtl w:val="0"/>
        </w:rPr>
        <w:t xml:space="preserve">3.2</w:t>
      </w:r>
      <w:r w:rsidDel="00000000" w:rsidR="00000000" w:rsidRPr="00000000">
        <w:rPr>
          <w:rtl w:val="0"/>
        </w:rPr>
        <w:t xml:space="preserve"> “Tải xuống” để tải tài liệu về lại thiết bị với icon </w:t>
      </w:r>
      <w:r w:rsidDel="00000000" w:rsidR="00000000" w:rsidRPr="00000000">
        <w:rPr/>
        <w:drawing>
          <wp:inline distB="114300" distT="114300" distL="114300" distR="114300">
            <wp:extent cx="371475" cy="419100"/>
            <wp:effectExtent b="0" l="0" r="0" t="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71475"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ind w:left="720" w:firstLine="0"/>
        <w:jc w:val="both"/>
        <w:rPr/>
      </w:pPr>
      <w:r w:rsidDel="00000000" w:rsidR="00000000" w:rsidRPr="00000000">
        <w:rPr>
          <w:b w:val="1"/>
          <w:bCs w:val="1"/>
          <w:rtl w:val="0"/>
        </w:rPr>
        <w:t xml:space="preserve">3.3</w:t>
      </w:r>
      <w:r w:rsidDel="00000000" w:rsidR="00000000" w:rsidRPr="00000000">
        <w:rPr>
          <w:rtl w:val="0"/>
        </w:rPr>
        <w:t xml:space="preserve"> “Xóa” tài liệu khỏi TNAI với icon </w:t>
      </w:r>
      <w:r w:rsidDel="00000000" w:rsidR="00000000" w:rsidRPr="00000000">
        <w:rPr/>
        <w:drawing>
          <wp:inline distB="114300" distT="114300" distL="114300" distR="114300">
            <wp:extent cx="352425" cy="276225"/>
            <wp:effectExtent b="0" l="0" r="0" t="0"/>
            <wp:docPr id="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52425" cy="27622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ind w:firstLine="720"/>
        <w:jc w:val="both"/>
        <w:rPr/>
      </w:pPr>
      <w:r w:rsidDel="00000000" w:rsidR="00000000" w:rsidRPr="00000000">
        <w:rPr>
          <w:b w:val="1"/>
          <w:bCs w:val="1"/>
          <w:rtl w:val="0"/>
        </w:rPr>
        <w:t xml:space="preserve">3.4</w:t>
      </w:r>
      <w:r w:rsidDel="00000000" w:rsidR="00000000" w:rsidRPr="00000000">
        <w:rPr>
          <w:rtl w:val="0"/>
        </w:rPr>
        <w:t xml:space="preserve"> Người dùng bấm trực tiếp vào tài liệu để xem nội dung tài liệu.</w:t>
      </w:r>
    </w:p>
    <w:p w:rsidR="00000000" w:rsidDel="00000000" w:rsidP="00000000" w:rsidRDefault="00000000" w:rsidRPr="00000000" w14:paraId="0000001B">
      <w:pPr>
        <w:spacing w:after="240" w:before="240" w:lineRule="auto"/>
        <w:ind w:firstLine="720"/>
        <w:jc w:val="both"/>
        <w:rPr/>
      </w:pPr>
      <w:r w:rsidDel="00000000" w:rsidR="00000000" w:rsidRPr="00000000">
        <w:rPr>
          <w:rtl w:val="0"/>
        </w:rPr>
      </w:r>
    </w:p>
    <w:p w:rsidR="00000000" w:rsidDel="00000000" w:rsidP="00000000" w:rsidRDefault="00000000" w:rsidRPr="00000000" w14:paraId="0000001C">
      <w:pPr>
        <w:spacing w:after="240" w:before="240" w:lineRule="auto"/>
        <w:ind w:firstLine="720"/>
        <w:jc w:val="both"/>
        <w:rPr/>
      </w:pPr>
      <w:r w:rsidDel="00000000" w:rsidR="00000000" w:rsidRPr="00000000">
        <w:rPr>
          <w:rtl w:val="0"/>
        </w:rPr>
      </w:r>
    </w:p>
    <w:p w:rsidR="00000000" w:rsidDel="00000000" w:rsidP="00000000" w:rsidRDefault="00000000" w:rsidRPr="00000000" w14:paraId="0000001D">
      <w:pPr>
        <w:spacing w:after="240" w:before="240" w:lineRule="auto"/>
        <w:ind w:firstLine="720"/>
        <w:jc w:val="both"/>
        <w:rPr/>
      </w:pPr>
      <w:r w:rsidDel="00000000" w:rsidR="00000000" w:rsidRPr="00000000">
        <w:rPr>
          <w:rtl w:val="0"/>
        </w:rPr>
      </w:r>
    </w:p>
    <w:p w:rsidR="00000000" w:rsidDel="00000000" w:rsidP="00000000" w:rsidRDefault="00000000" w:rsidRPr="00000000" w14:paraId="0000001E">
      <w:pPr>
        <w:spacing w:after="240" w:before="240" w:lineRule="auto"/>
        <w:ind w:left="720" w:firstLine="0"/>
        <w:jc w:val="both"/>
        <w:rPr/>
      </w:pPr>
      <w:r w:rsidDel="00000000" w:rsidR="00000000" w:rsidRPr="00000000">
        <w:rPr>
          <w:b w:val="1"/>
          <w:bCs w:val="1"/>
          <w:rtl w:val="0"/>
        </w:rPr>
        <w:t xml:space="preserve">3.5 </w:t>
      </w:r>
      <w:r w:rsidDel="00000000" w:rsidR="00000000" w:rsidRPr="00000000">
        <w:rPr>
          <w:rtl w:val="0"/>
        </w:rPr>
        <w:t xml:space="preserve">Bấm chọn “Tải lên” để tải file từ thiết bị người dùng vào TNAI</w:t>
      </w:r>
    </w:p>
    <w:p w:rsidR="00000000" w:rsidDel="00000000" w:rsidP="00000000" w:rsidRDefault="00000000" w:rsidRPr="00000000" w14:paraId="0000001F">
      <w:pPr>
        <w:spacing w:after="240" w:before="240" w:lineRule="auto"/>
        <w:ind w:left="720" w:firstLine="0"/>
        <w:jc w:val="both"/>
        <w:rPr/>
      </w:pPr>
      <w:r w:rsidDel="00000000" w:rsidR="00000000" w:rsidRPr="00000000">
        <w:rPr/>
        <w:drawing>
          <wp:inline distB="114300" distT="114300" distL="114300" distR="114300">
            <wp:extent cx="5731200" cy="647700"/>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ind w:left="1440" w:firstLine="0"/>
        <w:jc w:val="both"/>
        <w:rPr/>
      </w:pPr>
      <w:r w:rsidDel="00000000" w:rsidR="00000000" w:rsidRPr="00000000">
        <w:rPr>
          <w:b w:val="1"/>
          <w:bCs w:val="1"/>
          <w:rtl w:val="0"/>
        </w:rPr>
        <w:t xml:space="preserve">3.5.1</w:t>
      </w:r>
      <w:r w:rsidDel="00000000" w:rsidR="00000000" w:rsidRPr="00000000">
        <w:rPr>
          <w:rtl w:val="0"/>
        </w:rPr>
        <w:t xml:space="preserve"> Popup khung để tải tệp lên (Nhấn “Chọn file” để tải từ thiết bị người dùng hoặc Kéo thả tài liệu”</w:t>
      </w:r>
      <w:r w:rsidDel="00000000" w:rsidR="00000000" w:rsidRPr="00000000">
        <w:drawing>
          <wp:anchor allowOverlap="1" behindDoc="0" distB="114300" distT="114300" distL="114300" distR="114300" hidden="0" layoutInCell="1" locked="0" relativeHeight="0" simplePos="0">
            <wp:simplePos x="0" y="0"/>
            <wp:positionH relativeFrom="column">
              <wp:posOffset>600075</wp:posOffset>
            </wp:positionH>
            <wp:positionV relativeFrom="paragraph">
              <wp:posOffset>466725</wp:posOffset>
            </wp:positionV>
            <wp:extent cx="4776788" cy="3118401"/>
            <wp:effectExtent b="0" l="0" r="0" t="0"/>
            <wp:wrapTopAndBottom distB="114300" distT="114300"/>
            <wp:docPr id="4"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4776788" cy="3118401"/>
                    </a:xfrm>
                    <a:prstGeom prst="rect"/>
                    <a:ln/>
                  </pic:spPr>
                </pic:pic>
              </a:graphicData>
            </a:graphic>
          </wp:anchor>
        </w:drawing>
      </w:r>
    </w:p>
    <w:p w:rsidR="00000000" w:rsidDel="00000000" w:rsidP="00000000" w:rsidRDefault="00000000" w:rsidRPr="00000000" w14:paraId="00000021">
      <w:pPr>
        <w:spacing w:after="240" w:before="240" w:lineRule="auto"/>
        <w:ind w:left="1440" w:firstLine="0"/>
        <w:jc w:val="both"/>
        <w:rPr/>
      </w:pPr>
      <w:r w:rsidDel="00000000" w:rsidR="00000000" w:rsidRPr="00000000">
        <w:rPr>
          <w:b w:val="1"/>
          <w:bCs w:val="1"/>
          <w:rtl w:val="0"/>
        </w:rPr>
        <w:t xml:space="preserve">3.5.2</w:t>
      </w:r>
      <w:r w:rsidDel="00000000" w:rsidR="00000000" w:rsidRPr="00000000">
        <w:rPr>
          <w:rtl w:val="0"/>
        </w:rPr>
        <w:t xml:space="preserve"> Sau khi tải thành công, TNAI lưu tài liệu vào dữ liệu người dùng.</w:t>
      </w:r>
    </w:p>
    <w:p w:rsidR="00000000" w:rsidDel="00000000" w:rsidP="00000000" w:rsidRDefault="00000000" w:rsidRPr="00000000" w14:paraId="00000022">
      <w:pPr>
        <w:spacing w:after="240" w:before="240" w:lineRule="auto"/>
        <w:ind w:left="0" w:firstLine="0"/>
        <w:jc w:val="both"/>
        <w:rPr/>
      </w:pPr>
      <w:r w:rsidDel="00000000" w:rsidR="00000000" w:rsidRPr="00000000">
        <w:rPr>
          <w:b w:val="1"/>
          <w:bCs w:val="1"/>
          <w:rtl w:val="0"/>
        </w:rPr>
        <w:t xml:space="preserve">3.6</w:t>
      </w:r>
      <w:r w:rsidDel="00000000" w:rsidR="00000000" w:rsidRPr="00000000">
        <w:rPr>
          <w:rtl w:val="0"/>
        </w:rPr>
        <w:t xml:space="preserve"> Chọn tài liệu và tùy chọn điều hướng trực tiếp sang hội thoại TNAI:</w:t>
      </w:r>
    </w:p>
    <w:p w:rsidR="00000000" w:rsidDel="00000000" w:rsidP="00000000" w:rsidRDefault="00000000" w:rsidRPr="00000000" w14:paraId="00000023">
      <w:pPr>
        <w:spacing w:after="240" w:before="240" w:lineRule="auto"/>
        <w:ind w:left="720" w:firstLine="0"/>
        <w:jc w:val="both"/>
        <w:rPr/>
      </w:pPr>
      <w:r w:rsidDel="00000000" w:rsidR="00000000" w:rsidRPr="00000000">
        <w:rPr>
          <w:b w:val="1"/>
          <w:bCs w:val="1"/>
          <w:rtl w:val="0"/>
        </w:rPr>
        <w:t xml:space="preserve">3.6.1 </w:t>
      </w:r>
      <w:r w:rsidDel="00000000" w:rsidR="00000000" w:rsidRPr="00000000">
        <w:rPr>
          <w:rtl w:val="0"/>
        </w:rPr>
        <w:t xml:space="preserve">Tick chọn ô checkbox các tài liệu cần cho cuộc đối thoại</w:t>
      </w:r>
    </w:p>
    <w:p w:rsidR="00000000" w:rsidDel="00000000" w:rsidP="00000000" w:rsidRDefault="00000000" w:rsidRPr="00000000" w14:paraId="00000024">
      <w:pPr>
        <w:spacing w:after="240" w:before="240" w:lineRule="auto"/>
        <w:ind w:left="720" w:firstLine="0"/>
        <w:jc w:val="both"/>
        <w:rPr/>
      </w:pPr>
      <w:r w:rsidDel="00000000" w:rsidR="00000000" w:rsidRPr="00000000">
        <w:rPr/>
        <w:drawing>
          <wp:inline distB="114300" distT="114300" distL="114300" distR="114300">
            <wp:extent cx="5731200" cy="1473200"/>
            <wp:effectExtent b="0" l="0" r="0" t="0"/>
            <wp:docPr id="6"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ind w:left="720" w:firstLine="0"/>
        <w:jc w:val="both"/>
        <w:rPr/>
      </w:pPr>
      <w:r w:rsidDel="00000000" w:rsidR="00000000" w:rsidRPr="00000000">
        <w:rPr>
          <w:b w:val="1"/>
          <w:bCs w:val="1"/>
          <w:rtl w:val="0"/>
        </w:rPr>
        <w:t xml:space="preserve">3.6.2 </w:t>
      </w:r>
      <w:r w:rsidDel="00000000" w:rsidR="00000000" w:rsidRPr="00000000">
        <w:rPr>
          <w:rtl w:val="0"/>
        </w:rPr>
        <w:t xml:space="preserve">Nhấn chọn nút “Bắt đầu trò chuyện”</w:t>
      </w:r>
    </w:p>
    <w:p w:rsidR="00000000" w:rsidDel="00000000" w:rsidP="00000000" w:rsidRDefault="00000000" w:rsidRPr="00000000" w14:paraId="00000026">
      <w:pPr>
        <w:spacing w:after="240" w:before="240" w:lineRule="auto"/>
        <w:ind w:left="720" w:firstLine="0"/>
        <w:jc w:val="both"/>
        <w:rPr/>
      </w:pPr>
      <w:r w:rsidDel="00000000" w:rsidR="00000000" w:rsidRPr="00000000">
        <w:rPr>
          <w:b w:val="1"/>
          <w:bCs w:val="1"/>
          <w:rtl w:val="0"/>
        </w:rPr>
        <w:t xml:space="preserve">3.6.3</w:t>
      </w:r>
      <w:r w:rsidDel="00000000" w:rsidR="00000000" w:rsidRPr="00000000">
        <w:rPr>
          <w:rtl w:val="0"/>
        </w:rPr>
        <w:t xml:space="preserve"> Điều hướng sang màn hình giao diện đối thoại của người dùng và TNAI với các tài liệu đã chọn ở bước 3.6.1. </w:t>
      </w:r>
    </w:p>
    <w:p w:rsidR="00000000" w:rsidDel="00000000" w:rsidP="00000000" w:rsidRDefault="00000000" w:rsidRPr="00000000" w14:paraId="00000027">
      <w:pPr>
        <w:spacing w:after="240" w:before="240" w:lineRule="auto"/>
        <w:ind w:left="720" w:firstLine="0"/>
        <w:jc w:val="both"/>
        <w:rPr/>
      </w:pPr>
      <w:r w:rsidDel="00000000" w:rsidR="00000000" w:rsidRPr="00000000">
        <w:rPr>
          <w:b w:val="1"/>
          <w:bCs w:val="1"/>
          <w:rtl w:val="0"/>
        </w:rPr>
        <w:t xml:space="preserve">3.6.4 </w:t>
      </w:r>
      <w:r w:rsidDel="00000000" w:rsidR="00000000" w:rsidRPr="00000000">
        <w:rPr>
          <w:rtl w:val="0"/>
        </w:rPr>
        <w:t xml:space="preserve">Phiên chat được cập nhật với danh sách các tài liệu đã chọn ở bước 3.6.1 ở mục </w:t>
      </w:r>
      <w:r w:rsidDel="00000000" w:rsidR="00000000" w:rsidRPr="00000000">
        <w:rPr>
          <w:b w:val="1"/>
          <w:bCs w:val="1"/>
          <w:rtl w:val="0"/>
        </w:rPr>
        <w:t xml:space="preserve">“Kho kiến thức”</w:t>
      </w:r>
      <w:r w:rsidDel="00000000" w:rsidR="00000000" w:rsidRPr="00000000">
        <w:rPr>
          <w:rtl w:val="0"/>
        </w:rPr>
        <w:t xml:space="preserve"> và được sử dụng hỏi đáp cho phiên </w:t>
      </w:r>
    </w:p>
    <w:p w:rsidR="00000000" w:rsidDel="00000000" w:rsidP="00000000" w:rsidRDefault="00000000" w:rsidRPr="00000000" w14:paraId="00000028">
      <w:pPr>
        <w:spacing w:after="240" w:before="240" w:lineRule="auto"/>
        <w:jc w:val="both"/>
        <w:rPr/>
      </w:pPr>
      <w:r w:rsidDel="00000000" w:rsidR="00000000" w:rsidRPr="00000000">
        <w:rPr/>
        <w:drawing>
          <wp:inline distB="114300" distT="114300" distL="114300" distR="114300">
            <wp:extent cx="5731200" cy="990600"/>
            <wp:effectExtent b="0" l="0" r="0" t="0"/>
            <wp:docPr id="9"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1200" cy="9906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447675</wp:posOffset>
            </wp:positionH>
            <wp:positionV relativeFrom="paragraph">
              <wp:posOffset>581025</wp:posOffset>
            </wp:positionV>
            <wp:extent cx="333375" cy="257175"/>
            <wp:effectExtent b="0" l="0" r="0" t="0"/>
            <wp:wrapNone/>
            <wp:docPr id="8"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333375" cy="257175"/>
                    </a:xfrm>
                    <a:prstGeom prst="rect"/>
                    <a:ln/>
                  </pic:spPr>
                </pic:pic>
              </a:graphicData>
            </a:graphic>
          </wp:anchor>
        </w:drawing>
      </w:r>
    </w:p>
    <w:p w:rsidR="00000000" w:rsidDel="00000000" w:rsidP="00000000" w:rsidRDefault="00000000" w:rsidRPr="00000000" w14:paraId="00000029">
      <w:pPr>
        <w:numPr>
          <w:ilvl w:val="0"/>
          <w:numId w:val="7"/>
        </w:numPr>
        <w:spacing w:after="240" w:before="240" w:lineRule="auto"/>
        <w:ind w:left="720" w:hanging="360"/>
        <w:jc w:val="both"/>
        <w:rPr>
          <w:b w:val="1"/>
          <w:bCs w:val="1"/>
        </w:rPr>
      </w:pPr>
      <w:r w:rsidDel="00000000" w:rsidR="00000000" w:rsidRPr="00000000">
        <w:rPr>
          <w:rtl w:val="0"/>
        </w:rPr>
        <w:t xml:space="preserve">Danh sách tài liệu được cập nhật.</w:t>
      </w:r>
    </w:p>
    <w:p w:rsidR="00000000" w:rsidDel="00000000" w:rsidP="00000000" w:rsidRDefault="00000000" w:rsidRPr="00000000" w14:paraId="0000002A">
      <w:pPr>
        <w:pStyle w:val="Heading3"/>
        <w:keepNext w:val="0"/>
        <w:keepLines w:val="0"/>
        <w:spacing w:before="280" w:lineRule="auto"/>
        <w:jc w:val="both"/>
        <w:rPr>
          <w:b w:val="1"/>
          <w:bCs w:val="1"/>
          <w:color w:val="000000"/>
          <w:sz w:val="22"/>
          <w:szCs w:val="22"/>
        </w:rPr>
      </w:pPr>
      <w:bookmarkStart w:colFirst="0" w:colLast="0" w:name="_zd2jq77bl9pq" w:id="4"/>
      <w:bookmarkEnd w:id="4"/>
      <w:r w:rsidDel="00000000" w:rsidR="00000000" w:rsidRPr="00000000">
        <w:rPr>
          <w:b w:val="1"/>
          <w:bCs w:val="1"/>
          <w:color w:val="000000"/>
          <w:sz w:val="22"/>
          <w:szCs w:val="22"/>
          <w:rtl w:val="0"/>
        </w:rPr>
        <w:t xml:space="preserve">Alternative Flow</w:t>
      </w:r>
    </w:p>
    <w:p w:rsidR="00000000" w:rsidDel="00000000" w:rsidP="00000000" w:rsidRDefault="00000000" w:rsidRPr="00000000" w14:paraId="0000002B">
      <w:pPr>
        <w:spacing w:after="240" w:before="240" w:lineRule="auto"/>
        <w:jc w:val="both"/>
        <w:rPr>
          <w:b w:val="1"/>
          <w:bCs w:val="1"/>
        </w:rPr>
      </w:pPr>
      <w:r w:rsidDel="00000000" w:rsidR="00000000" w:rsidRPr="00000000">
        <w:rPr>
          <w:b w:val="1"/>
          <w:bCs w:val="1"/>
          <w:rtl w:val="0"/>
        </w:rPr>
        <w:t xml:space="preserve">AF1: Tải Nhiều Tệp</w:t>
      </w:r>
    </w:p>
    <w:p w:rsidR="00000000" w:rsidDel="00000000" w:rsidP="00000000" w:rsidRDefault="00000000" w:rsidRPr="00000000" w14:paraId="0000002C">
      <w:pPr>
        <w:numPr>
          <w:ilvl w:val="0"/>
          <w:numId w:val="3"/>
        </w:numPr>
        <w:spacing w:after="240" w:before="240" w:lineRule="auto"/>
        <w:ind w:left="720" w:hanging="360"/>
        <w:jc w:val="both"/>
      </w:pPr>
      <w:r w:rsidDel="00000000" w:rsidR="00000000" w:rsidRPr="00000000">
        <w:rPr>
          <w:rtl w:val="0"/>
        </w:rPr>
        <w:t xml:space="preserve">Ở bước 3.5, người dùng chọn tối đa 2 tệp cùng lúc (dưới 10MB/tệp), TNAI xử lý tuần tự, hiển thị tiến trình cho từng tệp, luồng tiếp tục.</w: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jc w:val="both"/>
        <w:rPr>
          <w:b w:val="1"/>
          <w:bCs w:val="1"/>
          <w:color w:val="000000"/>
          <w:sz w:val="22"/>
          <w:szCs w:val="22"/>
        </w:rPr>
      </w:pPr>
      <w:bookmarkStart w:colFirst="0" w:colLast="0" w:name="_uistv1trbu85" w:id="5"/>
      <w:bookmarkEnd w:id="5"/>
      <w:r w:rsidDel="00000000" w:rsidR="00000000" w:rsidRPr="00000000">
        <w:rPr>
          <w:b w:val="1"/>
          <w:bCs w:val="1"/>
          <w:color w:val="000000"/>
          <w:sz w:val="22"/>
          <w:szCs w:val="22"/>
          <w:rtl w:val="0"/>
        </w:rPr>
        <w:t xml:space="preserve">Exception Flow</w:t>
      </w:r>
    </w:p>
    <w:p w:rsidR="00000000" w:rsidDel="00000000" w:rsidP="00000000" w:rsidRDefault="00000000" w:rsidRPr="00000000" w14:paraId="0000002E">
      <w:pPr>
        <w:spacing w:after="240" w:before="240" w:lineRule="auto"/>
        <w:jc w:val="both"/>
        <w:rPr>
          <w:b w:val="1"/>
          <w:bCs w:val="1"/>
        </w:rPr>
      </w:pPr>
      <w:r w:rsidDel="00000000" w:rsidR="00000000" w:rsidRPr="00000000">
        <w:rPr>
          <w:b w:val="1"/>
          <w:bCs w:val="1"/>
          <w:rtl w:val="0"/>
        </w:rPr>
        <w:t xml:space="preserve">EF1: Tệp Vượt Kích thước Cho phép</w:t>
      </w:r>
    </w:p>
    <w:p w:rsidR="00000000" w:rsidDel="00000000" w:rsidP="00000000" w:rsidRDefault="00000000" w:rsidRPr="00000000" w14:paraId="0000002F">
      <w:pPr>
        <w:numPr>
          <w:ilvl w:val="0"/>
          <w:numId w:val="1"/>
        </w:numPr>
        <w:spacing w:after="240" w:before="240" w:lineRule="auto"/>
        <w:ind w:left="720" w:hanging="360"/>
        <w:jc w:val="both"/>
      </w:pPr>
      <w:r w:rsidDel="00000000" w:rsidR="00000000" w:rsidRPr="00000000">
        <w:rPr>
          <w:rtl w:val="0"/>
        </w:rPr>
        <w:t xml:space="preserve">Ở bước 3.5, nếu tệp &gt; 10MB, TNAI hiển thị: “Tệp quá lớn. Vui lòng chọn dưới 10MB.”</w:t>
      </w:r>
    </w:p>
    <w:p w:rsidR="00000000" w:rsidDel="00000000" w:rsidP="00000000" w:rsidRDefault="00000000" w:rsidRPr="00000000" w14:paraId="00000030">
      <w:pPr>
        <w:spacing w:after="240" w:before="240" w:lineRule="auto"/>
        <w:jc w:val="both"/>
        <w:rPr>
          <w:b w:val="1"/>
          <w:bCs w:val="1"/>
        </w:rPr>
      </w:pPr>
      <w:r w:rsidDel="00000000" w:rsidR="00000000" w:rsidRPr="00000000">
        <w:rPr>
          <w:b w:val="1"/>
          <w:bCs w:val="1"/>
          <w:rtl w:val="0"/>
        </w:rPr>
        <w:t xml:space="preserve">EF2: Định dạng Tệp Không Hỗ trợ</w:t>
      </w:r>
    </w:p>
    <w:p w:rsidR="00000000" w:rsidDel="00000000" w:rsidP="00000000" w:rsidRDefault="00000000" w:rsidRPr="00000000" w14:paraId="00000031">
      <w:pPr>
        <w:numPr>
          <w:ilvl w:val="0"/>
          <w:numId w:val="1"/>
        </w:numPr>
        <w:spacing w:after="240" w:before="240" w:lineRule="auto"/>
        <w:ind w:left="720" w:hanging="360"/>
        <w:jc w:val="both"/>
      </w:pPr>
      <w:r w:rsidDel="00000000" w:rsidR="00000000" w:rsidRPr="00000000">
        <w:rPr>
          <w:rtl w:val="0"/>
        </w:rPr>
        <w:t xml:space="preserve">Ở bước 3.5, nếu định dạng không hợp lệ (ví dụ: MP4), TNAI hiển thị: “Định dạng không hỗ trợ. Vui lòng chọn văn bản định dạng PDF, DOC,DOCX , XLS, XLSX , TXT” luồng quay lại bước 2.</w:t>
      </w:r>
    </w:p>
    <w:p w:rsidR="00000000" w:rsidDel="00000000" w:rsidP="00000000" w:rsidRDefault="00000000" w:rsidRPr="00000000" w14:paraId="00000032">
      <w:pPr>
        <w:spacing w:after="240" w:before="240" w:lineRule="auto"/>
        <w:jc w:val="both"/>
        <w:rPr>
          <w:b w:val="1"/>
          <w:bCs w:val="1"/>
        </w:rPr>
      </w:pPr>
      <w:r w:rsidDel="00000000" w:rsidR="00000000" w:rsidRPr="00000000">
        <w:rPr>
          <w:b w:val="1"/>
          <w:bCs w:val="1"/>
          <w:rtl w:val="0"/>
        </w:rPr>
        <w:t xml:space="preserve">EF3: Lỗi Lưu vào “Kho kiến thức”</w:t>
      </w:r>
    </w:p>
    <w:p w:rsidR="00000000" w:rsidDel="00000000" w:rsidP="00000000" w:rsidRDefault="00000000" w:rsidRPr="00000000" w14:paraId="00000033">
      <w:pPr>
        <w:numPr>
          <w:ilvl w:val="0"/>
          <w:numId w:val="1"/>
        </w:numPr>
        <w:spacing w:after="240" w:before="240" w:lineRule="auto"/>
        <w:ind w:left="720" w:hanging="360"/>
        <w:jc w:val="both"/>
      </w:pPr>
      <w:r w:rsidDel="00000000" w:rsidR="00000000" w:rsidRPr="00000000">
        <w:rPr>
          <w:rtl w:val="0"/>
        </w:rPr>
        <w:t xml:space="preserve">Ở bước 3.1, nếu lỗi hệ thống khi lưu, TNAI hiển thị: “Lỗi lưu tài liệu. Vui lòng thử lại.” luồng quay lại bước 2</w:t>
      </w:r>
    </w:p>
    <w:p w:rsidR="00000000" w:rsidDel="00000000" w:rsidP="00000000" w:rsidRDefault="00000000" w:rsidRPr="00000000" w14:paraId="00000034">
      <w:pPr>
        <w:spacing w:after="240" w:before="240" w:lineRule="auto"/>
        <w:jc w:val="both"/>
        <w:rPr>
          <w:b w:val="1"/>
          <w:bCs w:val="1"/>
        </w:rPr>
      </w:pPr>
      <w:r w:rsidDel="00000000" w:rsidR="00000000" w:rsidRPr="00000000">
        <w:rPr>
          <w:b w:val="1"/>
          <w:bCs w:val="1"/>
          <w:rtl w:val="0"/>
        </w:rPr>
        <w:t xml:space="preserve">EF5: Trùng lặp Tên Tệp</w:t>
      </w:r>
    </w:p>
    <w:p w:rsidR="00000000" w:rsidDel="00000000" w:rsidP="00000000" w:rsidRDefault="00000000" w:rsidRPr="00000000" w14:paraId="00000035">
      <w:pPr>
        <w:numPr>
          <w:ilvl w:val="0"/>
          <w:numId w:val="6"/>
        </w:numPr>
        <w:spacing w:after="240" w:before="240" w:lineRule="auto"/>
        <w:ind w:left="720" w:hanging="360"/>
        <w:jc w:val="both"/>
      </w:pPr>
      <w:r w:rsidDel="00000000" w:rsidR="00000000" w:rsidRPr="00000000">
        <w:rPr>
          <w:rtl w:val="0"/>
        </w:rPr>
        <w:t xml:space="preserve">Ở bước 3.5, nếu tên tệp trùng, TNAI hiển thị: “Tài liệu này đã tồn tại”</w:t>
      </w:r>
    </w:p>
    <w:p w:rsidR="00000000" w:rsidDel="00000000" w:rsidP="00000000" w:rsidRDefault="00000000" w:rsidRPr="00000000" w14:paraId="00000036">
      <w:pPr>
        <w:pStyle w:val="Heading2"/>
        <w:keepNext w:val="0"/>
        <w:keepLines w:val="0"/>
        <w:spacing w:after="80" w:lineRule="auto"/>
        <w:jc w:val="both"/>
        <w:rPr>
          <w:b w:val="1"/>
          <w:bCs w:val="1"/>
          <w:sz w:val="26"/>
          <w:szCs w:val="26"/>
        </w:rPr>
      </w:pPr>
      <w:bookmarkStart w:colFirst="0" w:colLast="0" w:name="_jb2of92ffv6a" w:id="6"/>
      <w:bookmarkEnd w:id="6"/>
      <w:r w:rsidDel="00000000" w:rsidR="00000000" w:rsidRPr="00000000">
        <w:rPr>
          <w:b w:val="1"/>
          <w:bCs w:val="1"/>
          <w:sz w:val="26"/>
          <w:szCs w:val="26"/>
          <w:rtl w:val="0"/>
        </w:rPr>
        <w:t xml:space="preserve">6.1 Kho tài liệu </w:t>
      </w:r>
    </w:p>
    <w:p w:rsidR="00000000" w:rsidDel="00000000" w:rsidP="00000000" w:rsidRDefault="00000000" w:rsidRPr="00000000" w14:paraId="00000037">
      <w:pPr>
        <w:pStyle w:val="Heading3"/>
        <w:keepNext w:val="0"/>
        <w:keepLines w:val="0"/>
        <w:spacing w:before="280" w:lineRule="auto"/>
        <w:jc w:val="both"/>
        <w:rPr>
          <w:b w:val="1"/>
          <w:bCs w:val="1"/>
          <w:color w:val="000000"/>
          <w:sz w:val="26"/>
          <w:szCs w:val="26"/>
        </w:rPr>
      </w:pPr>
      <w:bookmarkStart w:colFirst="0" w:colLast="0" w:name="_e0u1asibu1xk" w:id="7"/>
      <w:bookmarkEnd w:id="7"/>
      <w:r w:rsidDel="00000000" w:rsidR="00000000" w:rsidRPr="00000000">
        <w:rPr>
          <w:b w:val="1"/>
          <w:bCs w:val="1"/>
          <w:color w:val="000000"/>
          <w:sz w:val="26"/>
          <w:szCs w:val="26"/>
          <w:rtl w:val="0"/>
        </w:rPr>
        <w:t xml:space="preserve">Description</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Tính năng "Kho tài liệu" giúp học sinh gộp các tài liệu đã tải vào trong các kho và lưu trữ trong TNAI để hỏi đáp trong phiên trò chuyện hiện tại, tăng độ chính xác của câu trả lời dựa trên dữ liệu cá nhân hóa. Ngoài ra, người dùng có thể tick vào chọn kho tài liệu và nhấn “Bắt đầu trò chuyện” để chuyển trực tiếp sang tính năng </w:t>
      </w:r>
      <w:r w:rsidDel="00000000" w:rsidR="00000000" w:rsidRPr="00000000">
        <w:rPr>
          <w:b w:val="1"/>
          <w:bCs w:val="1"/>
          <w:rtl w:val="0"/>
        </w:rPr>
        <w:t xml:space="preserve">Kho kiến thức</w:t>
      </w:r>
      <w:r w:rsidDel="00000000" w:rsidR="00000000" w:rsidRPr="00000000">
        <w:rPr>
          <w:rtl w:val="0"/>
        </w:rPr>
        <w:t xml:space="preserve"> sang giao diện khung hội thoại dựa trên các tài liệu </w:t>
      </w:r>
    </w:p>
    <w:p w:rsidR="00000000" w:rsidDel="00000000" w:rsidP="00000000" w:rsidRDefault="00000000" w:rsidRPr="00000000" w14:paraId="00000039">
      <w:pPr>
        <w:spacing w:after="240" w:before="240" w:lineRule="auto"/>
        <w:jc w:val="both"/>
        <w:rPr/>
      </w:pP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jc w:val="both"/>
        <w:rPr>
          <w:b w:val="1"/>
          <w:bCs w:val="1"/>
          <w:color w:val="000000"/>
          <w:sz w:val="26"/>
          <w:szCs w:val="26"/>
        </w:rPr>
      </w:pPr>
      <w:bookmarkStart w:colFirst="0" w:colLast="0" w:name="_sjj4uwmdv5db" w:id="8"/>
      <w:bookmarkEnd w:id="8"/>
      <w:r w:rsidDel="00000000" w:rsidR="00000000" w:rsidRPr="00000000">
        <w:rPr>
          <w:b w:val="1"/>
          <w:bCs w:val="1"/>
          <w:color w:val="000000"/>
          <w:sz w:val="26"/>
          <w:szCs w:val="26"/>
          <w:rtl w:val="0"/>
        </w:rPr>
        <w:t xml:space="preserve">Trigger</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Nhấn chọn “Tệp” trong menu navigation và chọn mục "Kho kiến thức" sau khi đăng nhập.</w:t>
      </w:r>
    </w:p>
    <w:p w:rsidR="00000000" w:rsidDel="00000000" w:rsidP="00000000" w:rsidRDefault="00000000" w:rsidRPr="00000000" w14:paraId="0000003C">
      <w:pPr>
        <w:pStyle w:val="Heading3"/>
        <w:keepNext w:val="0"/>
        <w:keepLines w:val="0"/>
        <w:spacing w:before="280" w:lineRule="auto"/>
        <w:jc w:val="both"/>
        <w:rPr>
          <w:b w:val="1"/>
          <w:bCs w:val="1"/>
          <w:color w:val="000000"/>
          <w:sz w:val="26"/>
          <w:szCs w:val="26"/>
        </w:rPr>
      </w:pPr>
      <w:bookmarkStart w:colFirst="0" w:colLast="0" w:name="_r7wyf7zgz8gw" w:id="9"/>
      <w:bookmarkEnd w:id="9"/>
      <w:r w:rsidDel="00000000" w:rsidR="00000000" w:rsidRPr="00000000">
        <w:rPr>
          <w:b w:val="1"/>
          <w:bCs w:val="1"/>
          <w:color w:val="000000"/>
          <w:sz w:val="26"/>
          <w:szCs w:val="26"/>
          <w:rtl w:val="0"/>
        </w:rPr>
        <w:t xml:space="preserve">Business Rule</w:t>
      </w:r>
    </w:p>
    <w:p w:rsidR="00000000" w:rsidDel="00000000" w:rsidP="00000000" w:rsidRDefault="00000000" w:rsidRPr="00000000" w14:paraId="0000003D">
      <w:pPr>
        <w:numPr>
          <w:ilvl w:val="0"/>
          <w:numId w:val="8"/>
        </w:numPr>
        <w:spacing w:after="240" w:before="240" w:lineRule="auto"/>
        <w:ind w:left="720" w:hanging="360"/>
        <w:jc w:val="both"/>
      </w:pPr>
      <w:r w:rsidDel="00000000" w:rsidR="00000000" w:rsidRPr="00000000">
        <w:rPr>
          <w:rtl w:val="0"/>
        </w:rPr>
        <w:t xml:space="preserve">Hiển thị danh sách các kho tài liệu (</w:t>
      </w:r>
      <w:commentRangeStart w:id="1"/>
      <w:r w:rsidDel="00000000" w:rsidR="00000000" w:rsidRPr="00000000">
        <w:rPr>
          <w:rtl w:val="0"/>
        </w:rPr>
        <w:t xml:space="preserve">Tối đa 50 kho</w:t>
      </w:r>
      <w:commentRangeEnd w:id="1"/>
      <w:r w:rsidDel="00000000" w:rsidR="00000000" w:rsidRPr="00000000">
        <w:commentReference w:id="1"/>
      </w:r>
      <w:r w:rsidDel="00000000" w:rsidR="00000000" w:rsidRPr="00000000">
        <w:rPr>
          <w:rtl w:val="0"/>
        </w:rPr>
        <w:t xml:space="preserve">) hiện có bao gồm tên; mô tả kho;  số lượng tài liệu trong mỗi kho;  ngày tạo (Ví dụ, Toán học THPT;  Kiến thức toán từ lớp 10-12;  5 tài liệu; Ngày tạo dd/mm/yyyy)</w:t>
      </w:r>
    </w:p>
    <w:p w:rsidR="00000000" w:rsidDel="00000000" w:rsidP="00000000" w:rsidRDefault="00000000" w:rsidRPr="00000000" w14:paraId="0000003E">
      <w:pPr>
        <w:pStyle w:val="Heading3"/>
        <w:keepNext w:val="0"/>
        <w:keepLines w:val="0"/>
        <w:spacing w:before="280" w:lineRule="auto"/>
        <w:jc w:val="both"/>
        <w:rPr>
          <w:b w:val="1"/>
          <w:bCs w:val="1"/>
          <w:color w:val="000000"/>
          <w:sz w:val="26"/>
          <w:szCs w:val="26"/>
        </w:rPr>
      </w:pPr>
      <w:bookmarkStart w:colFirst="0" w:colLast="0" w:name="_jk6ehxfyqtsm" w:id="10"/>
      <w:bookmarkEnd w:id="10"/>
      <w:r w:rsidDel="00000000" w:rsidR="00000000" w:rsidRPr="00000000">
        <w:rPr>
          <w:b w:val="1"/>
          <w:bCs w:val="1"/>
          <w:color w:val="000000"/>
          <w:sz w:val="26"/>
          <w:szCs w:val="26"/>
          <w:rtl w:val="0"/>
        </w:rPr>
        <w:t xml:space="preserve">Main Flow</w:t>
      </w:r>
    </w:p>
    <w:p w:rsidR="00000000" w:rsidDel="00000000" w:rsidP="00000000" w:rsidRDefault="00000000" w:rsidRPr="00000000" w14:paraId="0000003F">
      <w:pPr>
        <w:numPr>
          <w:ilvl w:val="0"/>
          <w:numId w:val="4"/>
        </w:numPr>
        <w:spacing w:after="0" w:afterAutospacing="0" w:before="240" w:lineRule="auto"/>
        <w:ind w:left="720" w:hanging="360"/>
        <w:jc w:val="both"/>
        <w:rPr>
          <w:b w:val="1"/>
          <w:bCs w:val="1"/>
        </w:rPr>
      </w:pPr>
      <w:r w:rsidDel="00000000" w:rsidR="00000000" w:rsidRPr="00000000">
        <w:rPr>
          <w:rtl w:val="0"/>
        </w:rPr>
        <w:t xml:space="preserve">Người dùng đăng nhập tài khoản TNAI và chọn “Tệp” tại menu navigation</w:t>
      </w:r>
    </w:p>
    <w:p w:rsidR="00000000" w:rsidDel="00000000" w:rsidP="00000000" w:rsidRDefault="00000000" w:rsidRPr="00000000" w14:paraId="00000040">
      <w:pPr>
        <w:numPr>
          <w:ilvl w:val="0"/>
          <w:numId w:val="4"/>
        </w:numPr>
        <w:spacing w:after="0" w:afterAutospacing="0" w:before="0" w:beforeAutospacing="0" w:lineRule="auto"/>
        <w:ind w:left="720" w:hanging="360"/>
        <w:jc w:val="both"/>
        <w:rPr>
          <w:b w:val="1"/>
          <w:bCs w:val="1"/>
        </w:rPr>
      </w:pPr>
      <w:r w:rsidDel="00000000" w:rsidR="00000000" w:rsidRPr="00000000">
        <w:rPr>
          <w:rtl w:val="0"/>
        </w:rPr>
        <w:t xml:space="preserve">Nhấn chọn mục “Kho tài liệu”</w:t>
      </w:r>
    </w:p>
    <w:p w:rsidR="00000000" w:rsidDel="00000000" w:rsidP="00000000" w:rsidRDefault="00000000" w:rsidRPr="00000000" w14:paraId="00000041">
      <w:pPr>
        <w:numPr>
          <w:ilvl w:val="0"/>
          <w:numId w:val="4"/>
        </w:numPr>
        <w:spacing w:after="240" w:before="0" w:beforeAutospacing="0" w:lineRule="auto"/>
        <w:ind w:left="720" w:hanging="360"/>
        <w:jc w:val="both"/>
        <w:rPr>
          <w:b w:val="1"/>
          <w:bCs w:val="1"/>
        </w:rPr>
      </w:pPr>
      <w:r w:rsidDel="00000000" w:rsidR="00000000" w:rsidRPr="00000000">
        <w:rPr>
          <w:rtl w:val="0"/>
        </w:rPr>
        <w:t xml:space="preserve">Popup giao diện Kho tài liệu với danh sách các kho tài liệu hiện có (có thể scroll down) cùng các thao tác tùy chọn:</w:t>
      </w:r>
    </w:p>
    <w:p w:rsidR="00000000" w:rsidDel="00000000" w:rsidP="00000000" w:rsidRDefault="00000000" w:rsidRPr="00000000" w14:paraId="00000042">
      <w:pPr>
        <w:spacing w:after="240" w:before="240" w:lineRule="auto"/>
        <w:ind w:left="720" w:firstLine="0"/>
        <w:jc w:val="both"/>
        <w:rPr/>
      </w:pPr>
      <w:r w:rsidDel="00000000" w:rsidR="00000000" w:rsidRPr="00000000">
        <w:rPr>
          <w:b w:val="1"/>
          <w:bCs w:val="1"/>
          <w:rtl w:val="0"/>
        </w:rPr>
        <w:t xml:space="preserve">3.1</w:t>
      </w:r>
      <w:r w:rsidDel="00000000" w:rsidR="00000000" w:rsidRPr="00000000">
        <w:rPr>
          <w:rtl w:val="0"/>
        </w:rPr>
        <w:t xml:space="preserve"> Chỉnh sửa với icon </w:t>
      </w:r>
      <w:r w:rsidDel="00000000" w:rsidR="00000000" w:rsidRPr="00000000">
        <w:rPr/>
        <w:drawing>
          <wp:inline distB="114300" distT="114300" distL="114300" distR="114300">
            <wp:extent cx="266700" cy="257175"/>
            <wp:effectExtent b="0" l="0" r="0" t="0"/>
            <wp:docPr id="11"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266700" cy="257175"/>
                    </a:xfrm>
                    <a:prstGeom prst="rect"/>
                    <a:ln/>
                  </pic:spPr>
                </pic:pic>
              </a:graphicData>
            </a:graphic>
          </wp:inline>
        </w:drawing>
      </w:r>
      <w:r w:rsidDel="00000000" w:rsidR="00000000" w:rsidRPr="00000000">
        <w:rPr>
          <w:rtl w:val="0"/>
        </w:rPr>
        <w:t xml:space="preserve">: Người dùng có thể xem các tài liệu đã thêm vào kho và xóa tài liệu, thay đổi tên kho và mô tả kho.</w:t>
      </w:r>
    </w:p>
    <w:p w:rsidR="00000000" w:rsidDel="00000000" w:rsidP="00000000" w:rsidRDefault="00000000" w:rsidRPr="00000000" w14:paraId="00000043">
      <w:pPr>
        <w:jc w:val="both"/>
        <w:rPr/>
      </w:pPr>
      <w:r w:rsidDel="00000000" w:rsidR="00000000" w:rsidRPr="00000000">
        <w:rPr/>
        <w:drawing>
          <wp:inline distB="114300" distT="114300" distL="114300" distR="114300">
            <wp:extent cx="5731200" cy="2527300"/>
            <wp:effectExtent b="0" l="0" r="0" t="0"/>
            <wp:docPr id="10"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both"/>
        <w:rPr/>
      </w:pPr>
      <w:commentRangeStart w:id="2"/>
      <w:r w:rsidDel="00000000" w:rsidR="00000000" w:rsidRPr="00000000">
        <w:rPr/>
        <w:drawing>
          <wp:inline distB="114300" distT="114300" distL="114300" distR="114300">
            <wp:extent cx="5731200" cy="2882900"/>
            <wp:effectExtent b="0" l="0" r="0" t="0"/>
            <wp:docPr id="16"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731200" cy="2882900"/>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45">
      <w:pPr>
        <w:spacing w:after="240" w:before="240" w:lineRule="auto"/>
        <w:ind w:firstLine="720"/>
        <w:jc w:val="both"/>
        <w:rPr/>
      </w:pPr>
      <w:r w:rsidDel="00000000" w:rsidR="00000000" w:rsidRPr="00000000">
        <w:rPr>
          <w:b w:val="1"/>
          <w:bCs w:val="1"/>
          <w:rtl w:val="0"/>
        </w:rPr>
        <w:t xml:space="preserve">3.2 </w:t>
      </w:r>
      <w:r w:rsidDel="00000000" w:rsidR="00000000" w:rsidRPr="00000000">
        <w:rPr>
          <w:rtl w:val="0"/>
        </w:rPr>
        <w:t xml:space="preserve">Xóa kho với icon </w:t>
      </w:r>
      <w:r w:rsidDel="00000000" w:rsidR="00000000" w:rsidRPr="00000000">
        <w:rPr/>
        <w:drawing>
          <wp:inline distB="114300" distT="114300" distL="114300" distR="114300">
            <wp:extent cx="352425" cy="276225"/>
            <wp:effectExtent b="0" l="0" r="0" t="0"/>
            <wp:docPr id="1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52425" cy="27622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Rule="auto"/>
        <w:ind w:firstLine="720"/>
        <w:jc w:val="both"/>
        <w:rPr/>
      </w:pPr>
      <w:r w:rsidDel="00000000" w:rsidR="00000000" w:rsidRPr="00000000">
        <w:rPr>
          <w:b w:val="1"/>
          <w:bCs w:val="1"/>
          <w:rtl w:val="0"/>
        </w:rPr>
        <w:t xml:space="preserve">3.3</w:t>
      </w:r>
      <w:r w:rsidDel="00000000" w:rsidR="00000000" w:rsidRPr="00000000">
        <w:rPr>
          <w:rtl w:val="0"/>
        </w:rPr>
        <w:t xml:space="preserve"> Tạo kho tài liệu mới</w:t>
      </w:r>
    </w:p>
    <w:p w:rsidR="00000000" w:rsidDel="00000000" w:rsidP="00000000" w:rsidRDefault="00000000" w:rsidRPr="00000000" w14:paraId="00000047">
      <w:pPr>
        <w:spacing w:after="240" w:before="240" w:lineRule="auto"/>
        <w:ind w:left="720" w:firstLine="720"/>
        <w:jc w:val="both"/>
        <w:rPr/>
      </w:pPr>
      <w:r w:rsidDel="00000000" w:rsidR="00000000" w:rsidRPr="00000000">
        <w:rPr>
          <w:b w:val="1"/>
          <w:bCs w:val="1"/>
          <w:rtl w:val="0"/>
        </w:rPr>
        <w:t xml:space="preserve">3.3.1</w:t>
      </w:r>
      <w:r w:rsidDel="00000000" w:rsidR="00000000" w:rsidRPr="00000000">
        <w:rPr>
          <w:rtl w:val="0"/>
        </w:rPr>
        <w:t xml:space="preserve"> Nhấn chọn nút “Tạo kho tài liệu” </w:t>
      </w:r>
    </w:p>
    <w:p w:rsidR="00000000" w:rsidDel="00000000" w:rsidP="00000000" w:rsidRDefault="00000000" w:rsidRPr="00000000" w14:paraId="00000048">
      <w:pPr>
        <w:spacing w:after="240" w:before="240" w:lineRule="auto"/>
        <w:ind w:left="1440" w:firstLine="0"/>
        <w:jc w:val="both"/>
        <w:rPr/>
      </w:pPr>
      <w:r w:rsidDel="00000000" w:rsidR="00000000" w:rsidRPr="00000000">
        <w:rPr>
          <w:b w:val="1"/>
          <w:bCs w:val="1"/>
          <w:rtl w:val="0"/>
        </w:rPr>
        <w:t xml:space="preserve">3.3.2</w:t>
      </w:r>
      <w:r w:rsidDel="00000000" w:rsidR="00000000" w:rsidRPr="00000000">
        <w:rPr>
          <w:rtl w:val="0"/>
        </w:rPr>
        <w:t xml:space="preserve"> Popup màn hình nhập thông tin tạo kho gồm: Tên kho tài liệu (Ví dụ, Toán học THPT) và Mô tả kho tài liệu (tùy chọn)</w:t>
      </w:r>
    </w:p>
    <w:p w:rsidR="00000000" w:rsidDel="00000000" w:rsidP="00000000" w:rsidRDefault="00000000" w:rsidRPr="00000000" w14:paraId="00000049">
      <w:pPr>
        <w:spacing w:after="240" w:before="240" w:lineRule="auto"/>
        <w:ind w:left="720" w:firstLine="720"/>
        <w:jc w:val="both"/>
        <w:rPr/>
      </w:pPr>
      <w:r w:rsidDel="00000000" w:rsidR="00000000" w:rsidRPr="00000000">
        <w:rPr>
          <w:b w:val="1"/>
          <w:bCs w:val="1"/>
          <w:rtl w:val="0"/>
        </w:rPr>
        <w:t xml:space="preserve">3.3.3</w:t>
      </w:r>
      <w:r w:rsidDel="00000000" w:rsidR="00000000" w:rsidRPr="00000000">
        <w:rPr>
          <w:rtl w:val="0"/>
        </w:rPr>
        <w:t xml:space="preserve"> Người dùng bấm "Tạo mới" để lưu kho hoặc nhấn “Hủy”</w:t>
      </w:r>
    </w:p>
    <w:p w:rsidR="00000000" w:rsidDel="00000000" w:rsidP="00000000" w:rsidRDefault="00000000" w:rsidRPr="00000000" w14:paraId="0000004A">
      <w:pPr>
        <w:jc w:val="both"/>
        <w:rPr/>
      </w:pPr>
      <w:r w:rsidDel="00000000" w:rsidR="00000000" w:rsidRPr="00000000">
        <w:rPr/>
        <w:drawing>
          <wp:inline distB="114300" distT="114300" distL="114300" distR="114300">
            <wp:extent cx="5731200" cy="3530600"/>
            <wp:effectExtent b="0" l="0" r="0" t="0"/>
            <wp:docPr id="15"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jc w:val="both"/>
        <w:rPr/>
      </w:pPr>
      <w:r w:rsidDel="00000000" w:rsidR="00000000" w:rsidRPr="00000000">
        <w:rPr>
          <w:rtl w:val="0"/>
        </w:rPr>
      </w:r>
    </w:p>
    <w:p w:rsidR="00000000" w:rsidDel="00000000" w:rsidP="00000000" w:rsidRDefault="00000000" w:rsidRPr="00000000" w14:paraId="0000004C">
      <w:pPr>
        <w:spacing w:after="240" w:before="240" w:lineRule="auto"/>
        <w:ind w:firstLine="720"/>
        <w:jc w:val="both"/>
        <w:rPr/>
      </w:pPr>
      <w:r w:rsidDel="00000000" w:rsidR="00000000" w:rsidRPr="00000000">
        <w:rPr>
          <w:b w:val="1"/>
          <w:bCs w:val="1"/>
          <w:rtl w:val="0"/>
        </w:rPr>
        <w:t xml:space="preserve">3.4</w:t>
      </w:r>
      <w:r w:rsidDel="00000000" w:rsidR="00000000" w:rsidRPr="00000000">
        <w:rPr>
          <w:rtl w:val="0"/>
        </w:rPr>
        <w:t xml:space="preserve"> Chọn kho tài liệu và tùy chọn điều hướng trực tiếp sang hội thoại TNAI:</w:t>
      </w:r>
    </w:p>
    <w:p w:rsidR="00000000" w:rsidDel="00000000" w:rsidP="00000000" w:rsidRDefault="00000000" w:rsidRPr="00000000" w14:paraId="0000004D">
      <w:pPr>
        <w:spacing w:after="240" w:before="240" w:lineRule="auto"/>
        <w:ind w:left="720" w:firstLine="0"/>
        <w:jc w:val="both"/>
        <w:rPr/>
      </w:pPr>
      <w:r w:rsidDel="00000000" w:rsidR="00000000" w:rsidRPr="00000000">
        <w:rPr>
          <w:b w:val="1"/>
          <w:bCs w:val="1"/>
          <w:rtl w:val="0"/>
        </w:rPr>
        <w:t xml:space="preserve">3.4.1</w:t>
      </w:r>
      <w:r w:rsidDel="00000000" w:rsidR="00000000" w:rsidRPr="00000000">
        <w:rPr>
          <w:rtl w:val="0"/>
        </w:rPr>
        <w:t xml:space="preserve"> Tick chọn ô checkbox các kho tài liệu cần cho cuộc đối thoại</w:t>
      </w:r>
    </w:p>
    <w:p w:rsidR="00000000" w:rsidDel="00000000" w:rsidP="00000000" w:rsidRDefault="00000000" w:rsidRPr="00000000" w14:paraId="0000004E">
      <w:pPr>
        <w:spacing w:after="240" w:before="240" w:lineRule="auto"/>
        <w:ind w:left="720" w:firstLine="0"/>
        <w:jc w:val="both"/>
        <w:rPr/>
      </w:pPr>
      <w:r w:rsidDel="00000000" w:rsidR="00000000" w:rsidRPr="00000000">
        <w:rPr/>
        <w:drawing>
          <wp:inline distB="114300" distT="114300" distL="114300" distR="114300">
            <wp:extent cx="5731200" cy="2971800"/>
            <wp:effectExtent b="0" l="0" r="0" t="0"/>
            <wp:docPr id="14"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ind w:left="720" w:firstLine="0"/>
        <w:jc w:val="both"/>
        <w:rPr/>
      </w:pPr>
      <w:r w:rsidDel="00000000" w:rsidR="00000000" w:rsidRPr="00000000">
        <w:rPr>
          <w:b w:val="1"/>
          <w:bCs w:val="1"/>
          <w:rtl w:val="0"/>
        </w:rPr>
        <w:t xml:space="preserve">3.4.2</w:t>
      </w:r>
      <w:r w:rsidDel="00000000" w:rsidR="00000000" w:rsidRPr="00000000">
        <w:rPr>
          <w:rtl w:val="0"/>
        </w:rPr>
        <w:t xml:space="preserve"> Nhấn chọn nút “Bắt đầu trò chuyện”</w:t>
      </w:r>
    </w:p>
    <w:p w:rsidR="00000000" w:rsidDel="00000000" w:rsidP="00000000" w:rsidRDefault="00000000" w:rsidRPr="00000000" w14:paraId="00000050">
      <w:pPr>
        <w:spacing w:after="240" w:before="240" w:lineRule="auto"/>
        <w:ind w:left="720" w:firstLine="0"/>
        <w:jc w:val="both"/>
        <w:rPr/>
      </w:pPr>
      <w:r w:rsidDel="00000000" w:rsidR="00000000" w:rsidRPr="00000000">
        <w:rPr>
          <w:b w:val="1"/>
          <w:bCs w:val="1"/>
          <w:rtl w:val="0"/>
        </w:rPr>
        <w:t xml:space="preserve">3.4.3</w:t>
      </w:r>
      <w:r w:rsidDel="00000000" w:rsidR="00000000" w:rsidRPr="00000000">
        <w:rPr>
          <w:rtl w:val="0"/>
        </w:rPr>
        <w:t xml:space="preserve"> Điều hướng sang màn hình giao diện đối thoại của người dùng và TNAI với các kho tài liệu đã chọn ở bước 3. 4.1. </w:t>
      </w:r>
    </w:p>
    <w:p w:rsidR="00000000" w:rsidDel="00000000" w:rsidP="00000000" w:rsidRDefault="00000000" w:rsidRPr="00000000" w14:paraId="00000051">
      <w:pPr>
        <w:spacing w:after="240" w:before="240" w:lineRule="auto"/>
        <w:ind w:left="720" w:firstLine="0"/>
        <w:jc w:val="both"/>
        <w:rPr/>
      </w:pPr>
      <w:r w:rsidDel="00000000" w:rsidR="00000000" w:rsidRPr="00000000">
        <w:rPr>
          <w:b w:val="1"/>
          <w:bCs w:val="1"/>
          <w:rtl w:val="0"/>
        </w:rPr>
        <w:t xml:space="preserve">3.4.4</w:t>
      </w:r>
      <w:r w:rsidDel="00000000" w:rsidR="00000000" w:rsidRPr="00000000">
        <w:rPr>
          <w:rtl w:val="0"/>
        </w:rPr>
        <w:t xml:space="preserve"> Phiên chat được cập nhật với danh sách các tài liệu đã chọn ở bước 3.4.1 ở mục </w:t>
      </w:r>
      <w:r w:rsidDel="00000000" w:rsidR="00000000" w:rsidRPr="00000000">
        <w:rPr>
          <w:b w:val="1"/>
          <w:bCs w:val="1"/>
          <w:rtl w:val="0"/>
        </w:rPr>
        <w:t xml:space="preserve">“Kho kiến thức”</w:t>
      </w:r>
      <w:r w:rsidDel="00000000" w:rsidR="00000000" w:rsidRPr="00000000">
        <w:rPr>
          <w:rtl w:val="0"/>
        </w:rPr>
        <w:t xml:space="preserve"> và được sử dụng hỏi đáp cho phiên chat</w:t>
      </w:r>
    </w:p>
    <w:p w:rsidR="00000000" w:rsidDel="00000000" w:rsidP="00000000" w:rsidRDefault="00000000" w:rsidRPr="00000000" w14:paraId="00000052">
      <w:pPr>
        <w:pStyle w:val="Heading3"/>
        <w:keepNext w:val="0"/>
        <w:keepLines w:val="0"/>
        <w:spacing w:before="280" w:lineRule="auto"/>
        <w:jc w:val="both"/>
        <w:rPr/>
      </w:pPr>
      <w:bookmarkStart w:colFirst="0" w:colLast="0" w:name="_fctluhca99hb" w:id="11"/>
      <w:bookmarkEnd w:id="11"/>
      <w:r w:rsidDel="00000000" w:rsidR="00000000" w:rsidRPr="00000000">
        <w:rPr>
          <w:b w:val="1"/>
          <w:bCs w:val="1"/>
          <w:color w:val="000000"/>
          <w:sz w:val="26"/>
          <w:szCs w:val="26"/>
          <w:rtl w:val="0"/>
        </w:rPr>
        <w:t xml:space="preserve">Alternative Flow</w:t>
      </w:r>
      <w:r w:rsidDel="00000000" w:rsidR="00000000" w:rsidRPr="00000000">
        <w:rPr>
          <w:rtl w:val="0"/>
        </w:rPr>
      </w:r>
    </w:p>
    <w:p w:rsidR="00000000" w:rsidDel="00000000" w:rsidP="00000000" w:rsidRDefault="00000000" w:rsidRPr="00000000" w14:paraId="00000053">
      <w:pPr>
        <w:spacing w:after="240" w:before="240" w:lineRule="auto"/>
        <w:jc w:val="both"/>
        <w:rPr>
          <w:b w:val="1"/>
          <w:bCs w:val="1"/>
        </w:rPr>
      </w:pPr>
      <w:r w:rsidDel="00000000" w:rsidR="00000000" w:rsidRPr="00000000">
        <w:rPr>
          <w:b w:val="1"/>
          <w:bCs w:val="1"/>
          <w:rtl w:val="0"/>
        </w:rPr>
        <w:t xml:space="preserve">AF1: Thêm kho Mới Khi Đã Đầy</w:t>
      </w:r>
    </w:p>
    <w:p w:rsidR="00000000" w:rsidDel="00000000" w:rsidP="00000000" w:rsidRDefault="00000000" w:rsidRPr="00000000" w14:paraId="00000054">
      <w:pPr>
        <w:numPr>
          <w:ilvl w:val="0"/>
          <w:numId w:val="9"/>
        </w:numPr>
        <w:spacing w:after="0" w:afterAutospacing="0" w:before="240" w:lineRule="auto"/>
        <w:ind w:left="720" w:hanging="360"/>
        <w:jc w:val="both"/>
      </w:pPr>
      <w:r w:rsidDel="00000000" w:rsidR="00000000" w:rsidRPr="00000000">
        <w:rPr>
          <w:rtl w:val="0"/>
        </w:rPr>
        <w:t xml:space="preserve">Ở bước 3.3, nếu kho đã đạt mức tối đa, TNAI hiển thị: “Danh sách đầy. Xóa để thêm mới?” </w:t>
      </w:r>
    </w:p>
    <w:p w:rsidR="00000000" w:rsidDel="00000000" w:rsidP="00000000" w:rsidRDefault="00000000" w:rsidRPr="00000000" w14:paraId="00000055">
      <w:pPr>
        <w:numPr>
          <w:ilvl w:val="0"/>
          <w:numId w:val="9"/>
        </w:numPr>
        <w:spacing w:after="240" w:before="0" w:beforeAutospacing="0" w:lineRule="auto"/>
        <w:ind w:left="720" w:hanging="360"/>
        <w:jc w:val="both"/>
      </w:pPr>
      <w:r w:rsidDel="00000000" w:rsidR="00000000" w:rsidRPr="00000000">
        <w:rPr>
          <w:rtl w:val="0"/>
        </w:rPr>
        <w:t xml:space="preserve">Người dùng xóa một tệp, thêm tệp mới</w:t>
      </w:r>
    </w:p>
    <w:p w:rsidR="00000000" w:rsidDel="00000000" w:rsidP="00000000" w:rsidRDefault="00000000" w:rsidRPr="00000000" w14:paraId="00000056">
      <w:pPr>
        <w:pStyle w:val="Heading3"/>
        <w:keepNext w:val="0"/>
        <w:keepLines w:val="0"/>
        <w:spacing w:before="280" w:lineRule="auto"/>
        <w:jc w:val="both"/>
        <w:rPr/>
      </w:pPr>
      <w:bookmarkStart w:colFirst="0" w:colLast="0" w:name="_rcxqdujf24h9" w:id="12"/>
      <w:bookmarkEnd w:id="12"/>
      <w:r w:rsidDel="00000000" w:rsidR="00000000" w:rsidRPr="00000000">
        <w:rPr>
          <w:b w:val="1"/>
          <w:bCs w:val="1"/>
          <w:color w:val="000000"/>
          <w:sz w:val="26"/>
          <w:szCs w:val="26"/>
          <w:rtl w:val="0"/>
        </w:rPr>
        <w:t xml:space="preserve">Exception Flow</w:t>
      </w:r>
      <w:r w:rsidDel="00000000" w:rsidR="00000000" w:rsidRPr="00000000">
        <w:rPr>
          <w:rtl w:val="0"/>
        </w:rPr>
      </w:r>
    </w:p>
    <w:p w:rsidR="00000000" w:rsidDel="00000000" w:rsidP="00000000" w:rsidRDefault="00000000" w:rsidRPr="00000000" w14:paraId="00000057">
      <w:pPr>
        <w:spacing w:after="240" w:before="240" w:lineRule="auto"/>
        <w:jc w:val="both"/>
        <w:rPr>
          <w:b w:val="1"/>
          <w:bCs w:val="1"/>
        </w:rPr>
      </w:pPr>
      <w:r w:rsidDel="00000000" w:rsidR="00000000" w:rsidRPr="00000000">
        <w:rPr>
          <w:b w:val="1"/>
          <w:bCs w:val="1"/>
          <w:rtl w:val="0"/>
        </w:rPr>
        <w:t xml:space="preserve">EF1: Lỗi không nhập tên kho khi tạo</w:t>
      </w:r>
    </w:p>
    <w:p w:rsidR="00000000" w:rsidDel="00000000" w:rsidP="00000000" w:rsidRDefault="00000000" w:rsidRPr="00000000" w14:paraId="00000058">
      <w:pPr>
        <w:numPr>
          <w:ilvl w:val="0"/>
          <w:numId w:val="2"/>
        </w:numPr>
        <w:spacing w:after="240" w:before="240" w:lineRule="auto"/>
        <w:ind w:left="720" w:hanging="360"/>
        <w:jc w:val="both"/>
      </w:pPr>
      <w:r w:rsidDel="00000000" w:rsidR="00000000" w:rsidRPr="00000000">
        <w:rPr>
          <w:rtl w:val="0"/>
        </w:rPr>
        <w:t xml:space="preserve">TNAI hiển thị: “Vui lòng nhập Tên kho tài liệu để tạo”</w:t>
      </w:r>
    </w:p>
    <w:p w:rsidR="00000000" w:rsidDel="00000000" w:rsidP="00000000" w:rsidRDefault="00000000" w:rsidRPr="00000000" w14:paraId="00000059">
      <w:pPr>
        <w:spacing w:after="240" w:before="240" w:lineRule="auto"/>
        <w:ind w:left="0" w:firstLine="0"/>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ỹ Dinh Từ" w:id="1" w:date="2025-08-14T11:09:36Z">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Anh Triệu sẽ đánh giá và chốt dung lượng kho sau</w:t>
      </w:r>
    </w:p>
  </w:comment>
  <w:comment w:author="Mỹ Dinh Từ" w:id="2" w:date="2025-08-14T11:16:59Z">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Đổi "Chỉnh sửa kho kiến thức" thành "Chỉnh sửa kho tài liệu"</w:t>
      </w:r>
    </w:p>
  </w:comment>
  <w:comment w:author="Mỹ Dinh Từ" w:id="0" w:date="2025-08-11T10:36:25Z">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anh Triệu sẽ đánh giá và thay đổi dung lượng lưu trữ sau</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8.png"/><Relationship Id="rId10" Type="http://schemas.openxmlformats.org/officeDocument/2006/relationships/image" Target="media/image6.png"/><Relationship Id="rId21" Type="http://schemas.openxmlformats.org/officeDocument/2006/relationships/image" Target="media/image12.png"/><Relationship Id="rId13" Type="http://schemas.openxmlformats.org/officeDocument/2006/relationships/image" Target="media/image15.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3.png"/><Relationship Id="rId15" Type="http://schemas.openxmlformats.org/officeDocument/2006/relationships/image" Target="media/image5.png"/><Relationship Id="rId14" Type="http://schemas.openxmlformats.org/officeDocument/2006/relationships/image" Target="media/image7.png"/><Relationship Id="rId17" Type="http://schemas.openxmlformats.org/officeDocument/2006/relationships/image" Target="media/image10.png"/><Relationship Id="rId16" Type="http://schemas.openxmlformats.org/officeDocument/2006/relationships/image" Target="media/image11.png"/><Relationship Id="rId5" Type="http://schemas.openxmlformats.org/officeDocument/2006/relationships/numbering" Target="numbering.xml"/><Relationship Id="rId19" Type="http://schemas.openxmlformats.org/officeDocument/2006/relationships/image" Target="media/image9.png"/><Relationship Id="rId6" Type="http://schemas.openxmlformats.org/officeDocument/2006/relationships/styles" Target="styles.xml"/><Relationship Id="rId18" Type="http://schemas.openxmlformats.org/officeDocument/2006/relationships/image" Target="media/image14.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