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 xml:space="preserve">CITS5505 Project 2 </w:t>
      </w:r>
    </w:p>
    <w:p>
      <w:pPr>
        <w:pStyle w:val="1"/>
        <w:spacing w:before="380" w:after="140" w:line="288" w:lineRule="auto"/>
        <w:ind w:left="0"/>
        <w:jc w:val="left"/>
        <w:outlineLvl w:val="0"/>
      </w:pPr>
      <w:bookmarkStart w:name="heading_0" w:id="0"/>
      <w:r>
        <w:rPr>
          <w:rFonts w:eastAsia="等线" w:ascii="Arial" w:cs="Arial" w:hAnsi="Arial"/>
          <w:b w:val="true"/>
          <w:sz w:val="36"/>
        </w:rPr>
        <w:t>Brief</w:t>
      </w:r>
      <w:bookmarkEnd w:id="0"/>
    </w:p>
    <w:p>
      <w:pPr>
        <w:spacing w:before="120" w:after="120" w:line="288" w:lineRule="auto"/>
        <w:ind w:left="0"/>
        <w:jc w:val="left"/>
      </w:pPr>
      <w:r>
        <w:rPr>
          <w:rFonts w:eastAsia="等线" w:ascii="Arial" w:cs="Arial" w:hAnsi="Arial"/>
          <w:sz w:val="22"/>
        </w:rPr>
        <w:t>For this project, you are required to</w:t>
      </w:r>
      <w:r>
        <w:rPr>
          <w:rFonts w:eastAsia="等线" w:ascii="Arial" w:cs="Arial" w:hAnsi="Arial"/>
          <w:sz w:val="22"/>
          <w:shd w:fill="fff67a"/>
        </w:rPr>
        <w:t xml:space="preserve"> build a request forum application</w:t>
      </w:r>
      <w:r>
        <w:rPr>
          <w:rFonts w:eastAsia="等线" w:ascii="Arial" w:cs="Arial" w:hAnsi="Arial"/>
          <w:sz w:val="22"/>
        </w:rPr>
        <w:t>, which allows users to</w:t>
      </w:r>
      <w:r>
        <w:rPr>
          <w:rFonts w:eastAsia="等线" w:ascii="Arial" w:cs="Arial" w:hAnsi="Arial"/>
          <w:sz w:val="22"/>
          <w:shd w:fill="fff67a"/>
        </w:rPr>
        <w:t xml:space="preserve"> create accounts, post their own requests</w:t>
      </w:r>
      <w:r>
        <w:rPr>
          <w:rFonts w:eastAsia="等线" w:ascii="Arial" w:cs="Arial" w:hAnsi="Arial"/>
          <w:sz w:val="22"/>
        </w:rPr>
        <w:t xml:space="preserve"> and </w:t>
      </w:r>
      <w:r>
        <w:rPr>
          <w:rFonts w:eastAsia="等线" w:ascii="Arial" w:cs="Arial" w:hAnsi="Arial"/>
          <w:sz w:val="22"/>
          <w:shd w:fill="fff67a"/>
        </w:rPr>
        <w:t>answer other people's requests.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The web application should be styled to be interesting and engaging for a user in the selected context. It should offer several views including:</w:t>
      </w:r>
    </w:p>
    <w:p>
      <w:pPr>
        <w:numPr>
          <w:numId w:val="1"/>
        </w:numPr>
        <w:spacing w:before="120" w:after="120" w:line="288" w:lineRule="auto"/>
        <w:ind w:left="0"/>
        <w:jc w:val="left"/>
      </w:pPr>
      <w:r>
        <w:rPr>
          <w:rFonts w:eastAsia="等线" w:ascii="Arial" w:cs="Arial" w:hAnsi="Arial"/>
          <w:sz w:val="22"/>
          <w:shd w:fill="fff67a"/>
        </w:rPr>
        <w:t>An "introductory" view,</w:t>
      </w:r>
      <w:r>
        <w:rPr>
          <w:rFonts w:eastAsia="等线" w:ascii="Arial" w:cs="Arial" w:hAnsi="Arial"/>
          <w:sz w:val="22"/>
        </w:rPr>
        <w:t xml:space="preserve"> describing the context and purpose of the application, and allowing the user to create an account or log in.</w:t>
      </w:r>
    </w:p>
    <w:p>
      <w:pPr>
        <w:numPr>
          <w:numId w:val="2"/>
        </w:numPr>
        <w:spacing w:before="120" w:after="120" w:line="288" w:lineRule="auto"/>
        <w:ind w:left="0"/>
        <w:jc w:val="left"/>
      </w:pPr>
      <w:r>
        <w:rPr>
          <w:rFonts w:eastAsia="等线" w:ascii="Arial" w:cs="Arial" w:hAnsi="Arial"/>
          <w:sz w:val="22"/>
          <w:shd w:fill="fff67a"/>
        </w:rPr>
        <w:t>A "find requests" view</w:t>
      </w:r>
      <w:r>
        <w:rPr>
          <w:rFonts w:eastAsia="等线" w:ascii="Arial" w:cs="Arial" w:hAnsi="Arial"/>
          <w:sz w:val="22"/>
        </w:rPr>
        <w:t>, allowing the user to search for and accept requests.</w:t>
      </w:r>
    </w:p>
    <w:p>
      <w:pPr>
        <w:numPr>
          <w:numId w:val="3"/>
        </w:numPr>
        <w:spacing w:before="120" w:after="120" w:line="288" w:lineRule="auto"/>
        <w:ind w:left="0"/>
        <w:jc w:val="left"/>
      </w:pPr>
      <w:r>
        <w:rPr>
          <w:rFonts w:eastAsia="等线" w:ascii="Arial" w:cs="Arial" w:hAnsi="Arial"/>
          <w:sz w:val="22"/>
          <w:shd w:fill="fff67a"/>
        </w:rPr>
        <w:t>A "create requests" view,</w:t>
      </w:r>
      <w:r>
        <w:rPr>
          <w:rFonts w:eastAsia="等线" w:ascii="Arial" w:cs="Arial" w:hAnsi="Arial"/>
          <w:sz w:val="22"/>
        </w:rPr>
        <w:t xml:space="preserve"> allowing the user to create requests for other people to answer.</w:t>
      </w:r>
    </w:p>
    <w:p>
      <w:pPr>
        <w:spacing w:before="120" w:after="120" w:line="288" w:lineRule="auto"/>
        <w:ind w:left="0"/>
        <w:jc w:val="left"/>
      </w:pPr>
      <w:r>
        <w:rPr>
          <w:rFonts w:eastAsia="等线" w:ascii="Arial" w:cs="Arial" w:hAnsi="Arial"/>
          <w:color w:val="8f959e"/>
          <w:sz w:val="22"/>
        </w:rPr>
        <w:t>The application should be written using HTML, CSS, Flask, AJAX/Websockets, JQuery, Bootstrap, SQLite. Any additional technologies or frameworks require special approval by the unit coordinator, and will only be approved if you can provide a convincing reason why the proposed project cannot be completed without them.</w:t>
      </w:r>
    </w:p>
    <w:p>
      <w:pPr>
        <w:spacing w:before="120" w:after="120" w:line="288" w:lineRule="auto"/>
        <w:ind w:left="0"/>
        <w:jc w:val="left"/>
      </w:pPr>
      <w:r>
        <w:rPr>
          <w:rFonts w:eastAsia="等线" w:ascii="Arial" w:cs="Arial" w:hAnsi="Arial"/>
          <w:sz w:val="22"/>
        </w:rPr>
        <w:t xml:space="preserve">The creation of the web application should be </w:t>
      </w:r>
      <w:r>
        <w:rPr>
          <w:rFonts w:eastAsia="等线" w:ascii="Arial" w:cs="Arial" w:hAnsi="Arial"/>
          <w:sz w:val="22"/>
          <w:shd w:fill="fff67a"/>
        </w:rPr>
        <w:t xml:space="preserve">done in a private GitHub repository that includes a README </w:t>
      </w:r>
      <w:r>
        <w:rPr>
          <w:rFonts w:eastAsia="等线" w:ascii="Arial" w:cs="Arial" w:hAnsi="Arial"/>
          <w:sz w:val="22"/>
        </w:rPr>
        <w:t>containing:</w:t>
      </w:r>
    </w:p>
    <w:p>
      <w:pPr>
        <w:numPr>
          <w:numId w:val="4"/>
        </w:numPr>
        <w:spacing w:before="120" w:after="120" w:line="288" w:lineRule="auto"/>
        <w:ind w:left="0"/>
        <w:jc w:val="left"/>
      </w:pPr>
      <w:r>
        <w:rPr>
          <w:rFonts w:eastAsia="等线" w:ascii="Arial" w:cs="Arial" w:hAnsi="Arial"/>
          <w:sz w:val="22"/>
          <w:shd w:fill="fff67a"/>
        </w:rPr>
        <w:t xml:space="preserve">a description of the </w:t>
      </w:r>
      <w:r>
        <w:rPr>
          <w:rFonts w:eastAsia="等线" w:ascii="Arial" w:cs="Arial" w:hAnsi="Arial"/>
          <w:sz w:val="22"/>
        </w:rPr>
        <w:t>purpose of the application, explaining the its design and use.</w:t>
      </w:r>
    </w:p>
    <w:p>
      <w:pPr>
        <w:numPr>
          <w:numId w:val="5"/>
        </w:numPr>
        <w:spacing w:before="120" w:after="120" w:line="288" w:lineRule="auto"/>
        <w:ind w:left="0"/>
        <w:jc w:val="left"/>
      </w:pPr>
      <w:r>
        <w:rPr>
          <w:rFonts w:eastAsia="等线" w:ascii="Arial" w:cs="Arial" w:hAnsi="Arial"/>
          <w:sz w:val="22"/>
          <w:shd w:fill="fff67a"/>
        </w:rPr>
        <w:t>a table with each row</w:t>
      </w:r>
      <w:r>
        <w:rPr>
          <w:rFonts w:eastAsia="等线" w:ascii="Arial" w:cs="Arial" w:hAnsi="Arial"/>
          <w:sz w:val="22"/>
        </w:rPr>
        <w:t xml:space="preserve"> containing the i) UWA ID ii) name and iii) Github user name of the group members.</w:t>
      </w:r>
    </w:p>
    <w:p>
      <w:pPr>
        <w:numPr>
          <w:numId w:val="6"/>
        </w:numPr>
        <w:spacing w:before="120" w:after="120" w:line="288" w:lineRule="auto"/>
        <w:ind w:left="0"/>
        <w:jc w:val="left"/>
      </w:pPr>
      <w:r>
        <w:rPr>
          <w:rFonts w:eastAsia="等线" w:ascii="Arial" w:cs="Arial" w:hAnsi="Arial"/>
          <w:sz w:val="22"/>
          <w:shd w:fill="fff67a"/>
        </w:rPr>
        <w:t xml:space="preserve">a brief summary </w:t>
      </w:r>
      <w:r>
        <w:rPr>
          <w:rFonts w:eastAsia="等线" w:ascii="Arial" w:cs="Arial" w:hAnsi="Arial"/>
          <w:sz w:val="22"/>
        </w:rPr>
        <w:t>of the architecture of the application.</w:t>
      </w:r>
    </w:p>
    <w:p>
      <w:pPr>
        <w:numPr>
          <w:numId w:val="7"/>
        </w:numPr>
        <w:spacing w:before="120" w:after="120" w:line="288" w:lineRule="auto"/>
        <w:ind w:left="0"/>
        <w:jc w:val="left"/>
      </w:pPr>
      <w:r>
        <w:rPr>
          <w:rFonts w:eastAsia="等线" w:ascii="Arial" w:cs="Arial" w:hAnsi="Arial"/>
          <w:sz w:val="22"/>
          <w:shd w:fill="fff67a"/>
        </w:rPr>
        <w:t xml:space="preserve">instructions </w:t>
      </w:r>
      <w:r>
        <w:rPr>
          <w:rFonts w:eastAsia="等线" w:ascii="Arial" w:cs="Arial" w:hAnsi="Arial"/>
          <w:sz w:val="22"/>
        </w:rPr>
        <w:t>for how to launch the application.</w:t>
      </w:r>
    </w:p>
    <w:p>
      <w:pPr>
        <w:numPr>
          <w:numId w:val="8"/>
        </w:numPr>
        <w:spacing w:before="120" w:after="120" w:line="288" w:lineRule="auto"/>
        <w:ind w:left="0"/>
        <w:jc w:val="left"/>
      </w:pPr>
      <w:r>
        <w:rPr>
          <w:rFonts w:eastAsia="等线" w:ascii="Arial" w:cs="Arial" w:hAnsi="Arial"/>
          <w:sz w:val="22"/>
          <w:shd w:fill="fff67a"/>
        </w:rPr>
        <w:t>instructions</w:t>
      </w:r>
      <w:r>
        <w:rPr>
          <w:rFonts w:eastAsia="等线" w:ascii="Arial" w:cs="Arial" w:hAnsi="Arial"/>
          <w:sz w:val="22"/>
        </w:rPr>
        <w:t xml:space="preserve"> for how to run the tests for the application.</w:t>
      </w:r>
    </w:p>
    <w:p>
      <w:pPr>
        <w:numPr>
          <w:numId w:val="9"/>
        </w:numPr>
        <w:spacing w:before="120" w:after="120" w:line="288" w:lineRule="auto"/>
        <w:ind w:left="0"/>
        <w:jc w:val="left"/>
      </w:pPr>
      <w:r>
        <w:rPr>
          <w:rFonts w:eastAsia="等线" w:ascii="Arial" w:cs="Arial" w:hAnsi="Arial"/>
          <w:sz w:val="22"/>
        </w:rPr>
        <w:t xml:space="preserve">The repository should also include a </w:t>
      </w:r>
      <w:r>
        <w:rPr>
          <w:rFonts w:eastAsia="等线" w:ascii="Arial" w:cs="Arial" w:hAnsi="Arial"/>
          <w:sz w:val="22"/>
          <w:shd w:fill="fff67a"/>
        </w:rPr>
        <w:t>folder called "deliverables</w:t>
      </w:r>
      <w:r>
        <w:rPr>
          <w:rFonts w:eastAsia="等线" w:ascii="Arial" w:cs="Arial" w:hAnsi="Arial"/>
          <w:sz w:val="22"/>
        </w:rPr>
        <w:t>". Within the folder there should be 3 short screen-capture</w:t>
      </w:r>
      <w:r>
        <w:rPr>
          <w:rFonts w:eastAsia="等线" w:ascii="Arial" w:cs="Arial" w:hAnsi="Arial"/>
          <w:sz w:val="22"/>
          <w:shd w:fill="fff67a"/>
        </w:rPr>
        <w:t xml:space="preserve"> videos (.mp4) or image files </w:t>
      </w:r>
      <w:r>
        <w:rPr>
          <w:rFonts w:eastAsia="等线" w:ascii="Arial" w:cs="Arial" w:hAnsi="Arial"/>
          <w:sz w:val="22"/>
        </w:rPr>
        <w:t>(.jpeg, .png).</w:t>
      </w:r>
    </w:p>
    <w:p>
      <w:pPr>
        <w:numPr>
          <w:numId w:val="10"/>
        </w:numPr>
        <w:spacing w:before="120" w:after="120" w:line="288" w:lineRule="auto"/>
        <w:ind w:left="0"/>
        <w:jc w:val="left"/>
      </w:pPr>
      <w:r>
        <w:rPr>
          <w:rFonts w:eastAsia="等线" w:ascii="Arial" w:cs="Arial" w:hAnsi="Arial"/>
          <w:sz w:val="22"/>
        </w:rPr>
        <w:t>These files should be added as the project progresses and each should:</w:t>
      </w:r>
    </w:p>
    <w:p>
      <w:pPr>
        <w:numPr>
          <w:numId w:val="11"/>
        </w:numPr>
        <w:spacing w:before="120" w:after="120" w:line="288" w:lineRule="auto"/>
        <w:ind w:left="453"/>
        <w:jc w:val="left"/>
      </w:pPr>
      <w:r>
        <w:rPr>
          <w:rFonts w:eastAsia="等线" w:ascii="Arial" w:cs="Arial" w:hAnsi="Arial"/>
          <w:sz w:val="22"/>
          <w:shd w:fill="fff67a"/>
        </w:rPr>
        <w:t xml:space="preserve">show off the completion of a suitable intermediate deliverable as per the Agile methodology. </w:t>
      </w:r>
      <w:r>
        <w:rPr>
          <w:rFonts w:eastAsia="等线" w:ascii="Arial" w:cs="Arial" w:hAnsi="Arial"/>
          <w:sz w:val="22"/>
        </w:rPr>
        <w:t>The video or image should show the feature being demonstrated (audio on videos is allowed, but not required - unless audio is an important part of the feature).</w:t>
      </w:r>
    </w:p>
    <w:p>
      <w:pPr>
        <w:numPr>
          <w:numId w:val="12"/>
        </w:numPr>
        <w:spacing w:before="120" w:after="120" w:line="288" w:lineRule="auto"/>
        <w:ind w:left="453"/>
        <w:jc w:val="left"/>
      </w:pPr>
      <w:r>
        <w:rPr>
          <w:rFonts w:eastAsia="等线" w:ascii="Arial" w:cs="Arial" w:hAnsi="Arial"/>
          <w:sz w:val="22"/>
          <w:shd w:fill="fff67a"/>
        </w:rPr>
        <w:t>be named the same as a Git tag in the project</w:t>
      </w:r>
      <w:r>
        <w:rPr>
          <w:rFonts w:eastAsia="等线" w:ascii="Arial" w:cs="Arial" w:hAnsi="Arial"/>
          <w:sz w:val="22"/>
        </w:rPr>
        <w:t>. That tag should point to the commit where the video/image was made.</w:t>
      </w:r>
    </w:p>
    <w:p>
      <w:pPr>
        <w:spacing w:before="120" w:after="120" w:line="288" w:lineRule="auto"/>
        <w:ind w:left="0"/>
        <w:jc w:val="left"/>
      </w:pPr>
    </w:p>
    <w:p>
      <w:pPr>
        <w:spacing w:before="120" w:after="120" w:line="288" w:lineRule="auto"/>
        <w:ind w:left="0"/>
        <w:jc w:val="left"/>
      </w:pPr>
      <w:r>
        <w:rPr>
          <w:rFonts w:eastAsia="等线" w:ascii="Arial" w:cs="Arial" w:hAnsi="Arial"/>
          <w:sz w:val="22"/>
        </w:rPr>
        <w:t>Any decisions made about future work should be entered as new Issues for documentation purposes.</w:t>
      </w:r>
    </w:p>
    <w:p>
      <w:pPr>
        <w:spacing w:before="120" w:after="120" w:line="288" w:lineRule="auto"/>
        <w:ind w:left="0"/>
        <w:jc w:val="left"/>
      </w:pPr>
      <w:r>
        <w:rPr>
          <w:rFonts w:eastAsia="等线" w:ascii="Arial" w:cs="Arial" w:hAnsi="Arial"/>
          <w:sz w:val="22"/>
        </w:rPr>
        <w:t>Some marks will be assigned individually, looking at evidence from GitHub.  There will also be an opportunity during the demonstrations to discuss who did what, and what the challenges were, and marks among the group may be split accordingly.</w:t>
      </w:r>
    </w:p>
    <w:p>
      <w:pPr>
        <w:spacing w:before="120" w:after="120" w:line="288" w:lineRule="auto"/>
        <w:ind w:left="0"/>
        <w:jc w:val="left"/>
      </w:pPr>
      <w:r>
        <w:rPr>
          <w:rFonts w:eastAsia="等线" w:ascii="Arial" w:cs="Arial" w:hAnsi="Arial"/>
          <w:sz w:val="22"/>
        </w:rPr>
        <w:t>You are acting as both developers and users so no opportunity to get iterative feedback.</w:t>
      </w:r>
    </w:p>
    <w:p>
      <w:pPr>
        <w:spacing w:before="120" w:after="120" w:line="288" w:lineRule="auto"/>
        <w:ind w:left="0"/>
        <w:jc w:val="left"/>
      </w:pPr>
      <w:r>
        <w:rPr>
          <w:rFonts w:eastAsia="等线" w:ascii="Arial" w:cs="Arial" w:hAnsi="Arial"/>
          <w:sz w:val="22"/>
        </w:rPr>
        <w:t>The only requirement is that deliverables should showcase some major new pieces of functionality that a hypothetical user could give feedback on.</w:t>
      </w:r>
    </w:p>
    <w:p>
      <w:pPr>
        <w:spacing w:before="120" w:after="120" w:line="288" w:lineRule="auto"/>
        <w:ind w:left="0"/>
        <w:jc w:val="left"/>
      </w:pPr>
      <w:r>
        <w:rPr>
          <w:rFonts w:eastAsia="等线" w:ascii="Arial" w:cs="Arial" w:hAnsi="Arial"/>
          <w:sz w:val="22"/>
        </w:rPr>
        <w:t>Given the structure of the course, a sensible first deliverable would be static HTML and CSS mock-ups of your main pages for your website.</w:t>
      </w:r>
    </w:p>
    <w:p>
      <w:pPr>
        <w:spacing w:before="120" w:after="120" w:line="288" w:lineRule="auto"/>
        <w:ind w:left="0"/>
        <w:jc w:val="left"/>
      </w:pPr>
      <w:r>
        <w:rPr>
          <w:rFonts w:eastAsia="等线" w:ascii="Arial" w:cs="Arial" w:hAnsi="Arial"/>
          <w:sz w:val="22"/>
        </w:rPr>
        <w:t>However, it's ultimately up to you to decide what are suitable intermediate deliverables for your project!</w:t>
      </w: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Submission</w:t>
      </w:r>
      <w:bookmarkEnd w:id="1"/>
    </w:p>
    <w:p>
      <w:pPr>
        <w:spacing w:before="120" w:after="120" w:line="288" w:lineRule="auto"/>
        <w:ind w:left="0"/>
        <w:jc w:val="left"/>
      </w:pPr>
      <w:r>
        <w:rPr>
          <w:rFonts w:eastAsia="等线" w:ascii="Arial" w:cs="Arial" w:hAnsi="Arial"/>
          <w:sz w:val="22"/>
        </w:rPr>
        <w:t>To submit your group project:</w:t>
      </w:r>
    </w:p>
    <w:p>
      <w:pPr>
        <w:numPr>
          <w:numId w:val="13"/>
        </w:numPr>
        <w:spacing w:before="120" w:after="120" w:line="288" w:lineRule="auto"/>
        <w:ind w:left="0"/>
        <w:jc w:val="left"/>
      </w:pPr>
      <w:r>
        <w:rPr>
          <w:rFonts w:eastAsia="等线" w:ascii="Arial" w:cs="Arial" w:hAnsi="Arial"/>
          <w:sz w:val="22"/>
        </w:rPr>
        <w:t xml:space="preserve">Make your repository public on GitHub so that the markers can see it and so that the </w:t>
      </w:r>
      <w:r>
        <w:rPr>
          <w:rFonts w:eastAsia="Consolas" w:ascii="Consolas" w:cs="Consolas" w:hAnsi="Consolas"/>
          <w:sz w:val="22"/>
          <w:shd w:fill="EFF0F1"/>
        </w:rPr>
        <w:t>Insights</w:t>
      </w:r>
      <w:r>
        <w:rPr>
          <w:rFonts w:eastAsia="等线" w:ascii="Arial" w:cs="Arial" w:hAnsi="Arial"/>
          <w:sz w:val="22"/>
        </w:rPr>
        <w:t xml:space="preserve"> tab is enabled.</w:t>
      </w:r>
    </w:p>
    <w:p>
      <w:pPr>
        <w:numPr>
          <w:numId w:val="14"/>
        </w:numPr>
        <w:spacing w:before="120" w:after="120" w:line="288" w:lineRule="auto"/>
        <w:ind w:left="0"/>
        <w:jc w:val="left"/>
      </w:pPr>
      <w:r>
        <w:rPr>
          <w:rFonts w:eastAsia="等线" w:ascii="Arial" w:cs="Arial" w:hAnsi="Arial"/>
          <w:sz w:val="22"/>
        </w:rPr>
        <w:t xml:space="preserve">Create a </w:t>
      </w:r>
      <w:r>
        <w:rPr>
          <w:rFonts w:eastAsia="等线" w:ascii="Arial" w:cs="Arial" w:hAnsi="Arial"/>
          <w:sz w:val="22"/>
          <w:shd w:fill="fff67a"/>
        </w:rPr>
        <w:t xml:space="preserve">zip file </w:t>
      </w:r>
      <w:r>
        <w:rPr>
          <w:rFonts w:eastAsia="等线" w:ascii="Arial" w:cs="Arial" w:hAnsi="Arial"/>
          <w:sz w:val="22"/>
        </w:rPr>
        <w:t>of your complete Flask application:</w:t>
      </w:r>
    </w:p>
    <w:p>
      <w:pPr>
        <w:numPr>
          <w:numId w:val="15"/>
        </w:numPr>
        <w:spacing w:before="120" w:after="120" w:line="288" w:lineRule="auto"/>
        <w:ind w:left="453"/>
        <w:jc w:val="left"/>
      </w:pPr>
      <w:r>
        <w:rPr>
          <w:rFonts w:eastAsia="等线" w:ascii="Arial" w:cs="Arial" w:hAnsi="Arial"/>
          <w:sz w:val="22"/>
        </w:rPr>
        <w:t>All source code, with comments and attributions for any external libraries, including your tests directory</w:t>
      </w:r>
    </w:p>
    <w:p>
      <w:pPr>
        <w:numPr>
          <w:numId w:val="16"/>
        </w:numPr>
        <w:spacing w:before="120" w:after="120" w:line="288" w:lineRule="auto"/>
        <w:ind w:left="453"/>
        <w:jc w:val="left"/>
      </w:pPr>
      <w:r>
        <w:rPr>
          <w:rFonts w:eastAsia="等线" w:ascii="Arial" w:cs="Arial" w:hAnsi="Arial"/>
          <w:sz w:val="22"/>
        </w:rPr>
        <w:t>A `</w:t>
      </w:r>
      <w:r>
        <w:rPr>
          <w:rFonts w:eastAsia="Consolas" w:ascii="Consolas" w:cs="Consolas" w:hAnsi="Consolas"/>
          <w:sz w:val="22"/>
          <w:shd w:fill="EFF0F1"/>
        </w:rPr>
        <w:t>requirements.txt</w:t>
      </w:r>
      <w:r>
        <w:rPr>
          <w:rFonts w:eastAsia="等线" w:ascii="Arial" w:cs="Arial" w:hAnsi="Arial"/>
          <w:sz w:val="22"/>
        </w:rPr>
        <w:t xml:space="preserve">` file, listing all packages used. To build the requirements.txt file for your virtual environment, use the command: </w:t>
      </w:r>
      <w:r>
        <w:rPr>
          <w:rFonts w:eastAsia="Consolas" w:ascii="Consolas" w:cs="Consolas" w:hAnsi="Consolas"/>
          <w:sz w:val="22"/>
          <w:shd w:fill="EFF0F1"/>
        </w:rPr>
        <w:t>pip freeze &gt; requirements.txt</w:t>
      </w:r>
      <w:r>
        <w:rPr>
          <w:rFonts w:eastAsia="等线" w:ascii="Arial" w:cs="Arial" w:hAnsi="Arial"/>
          <w:sz w:val="22"/>
        </w:rPr>
        <w:t xml:space="preserve"> while your virtual environment is active.</w:t>
      </w:r>
    </w:p>
    <w:p>
      <w:pPr>
        <w:numPr>
          <w:numId w:val="17"/>
        </w:numPr>
        <w:spacing w:before="120" w:after="120" w:line="288" w:lineRule="auto"/>
        <w:ind w:left="453"/>
        <w:jc w:val="left"/>
      </w:pPr>
      <w:r>
        <w:rPr>
          <w:rFonts w:eastAsia="等线" w:ascii="Arial" w:cs="Arial" w:hAnsi="Arial"/>
          <w:sz w:val="22"/>
        </w:rPr>
        <w:t>The `README.md` file</w:t>
      </w:r>
    </w:p>
    <w:p>
      <w:pPr>
        <w:numPr>
          <w:numId w:val="18"/>
        </w:numPr>
        <w:spacing w:before="120" w:after="120" w:line="288" w:lineRule="auto"/>
        <w:ind w:left="453"/>
        <w:jc w:val="left"/>
      </w:pPr>
      <w:r>
        <w:rPr>
          <w:rFonts w:eastAsia="等线" w:ascii="Arial" w:cs="Arial" w:hAnsi="Arial"/>
          <w:sz w:val="22"/>
        </w:rPr>
        <w:t>The `deliverables` folder.</w:t>
      </w:r>
    </w:p>
    <w:p>
      <w:pPr>
        <w:numPr>
          <w:numId w:val="19"/>
        </w:numPr>
        <w:spacing w:before="120" w:after="120" w:line="288" w:lineRule="auto"/>
        <w:ind w:left="453"/>
        <w:jc w:val="left"/>
      </w:pPr>
      <w:r>
        <w:rPr>
          <w:rFonts w:eastAsia="等线" w:ascii="Arial" w:cs="Arial" w:hAnsi="Arial"/>
          <w:sz w:val="22"/>
        </w:rPr>
        <w:t>You may include a small database for testing purposes</w:t>
      </w:r>
    </w:p>
    <w:p>
      <w:pPr>
        <w:numPr>
          <w:numId w:val="20"/>
        </w:numPr>
        <w:spacing w:before="120" w:after="120" w:line="288" w:lineRule="auto"/>
        <w:ind w:left="0"/>
        <w:jc w:val="left"/>
      </w:pPr>
      <w:r>
        <w:rPr>
          <w:rFonts w:eastAsia="等线" w:ascii="Arial" w:cs="Arial" w:hAnsi="Arial"/>
          <w:sz w:val="22"/>
        </w:rPr>
        <w:t>Click on the word "Submission" above and upload the zip file.</w:t>
      </w:r>
    </w:p>
    <w:p>
      <w:pPr>
        <w:spacing w:before="120" w:after="120" w:line="288" w:lineRule="auto"/>
        <w:ind w:left="0"/>
        <w:jc w:val="left"/>
      </w:pPr>
      <w:r>
        <w:rPr>
          <w:rFonts w:eastAsia="等线" w:ascii="Arial" w:cs="Arial" w:hAnsi="Arial"/>
          <w:sz w:val="22"/>
        </w:rPr>
        <w:t>The project should be runnable by 1) downloading the code, 2) installing the packages in the requirements.txt file in a new virtual environment, 3) following the instructions in the README.</w:t>
      </w:r>
    </w:p>
    <w:p>
      <w:pPr>
        <w:spacing w:before="120" w:after="120" w:line="288" w:lineRule="auto"/>
        <w:ind w:left="0"/>
        <w:jc w:val="left"/>
      </w:pPr>
      <w:r>
        <w:rPr>
          <w:rFonts w:eastAsia="等线" w:ascii="Arial" w:cs="Arial" w:hAnsi="Arial"/>
          <w:sz w:val="22"/>
        </w:rPr>
        <w:t>Do not submit the virtual environment directory, or the .git directory. These are overly large, not required and will result in a penalty if they are submitted.</w:t>
      </w:r>
    </w:p>
    <w:p>
      <w:pPr>
        <w:spacing w:before="120" w:after="120" w:line="288" w:lineRule="auto"/>
        <w:ind w:left="0"/>
        <w:jc w:val="left"/>
      </w:pPr>
      <w:r>
        <w:rPr>
          <w:rFonts w:eastAsia="等线" w:ascii="Arial" w:cs="Arial" w:hAnsi="Arial"/>
          <w:sz w:val="22"/>
        </w:rPr>
        <w:t>Submit your zipped file by clicking on the title of the item in the LMS and attaching the file. Only one person per group needs to make this submission.</w:t>
      </w:r>
    </w:p>
    <w:p>
      <w:pPr>
        <w:pStyle w:val="1"/>
        <w:spacing w:before="380" w:after="140" w:line="288" w:lineRule="auto"/>
        <w:ind w:left="0"/>
        <w:jc w:val="left"/>
        <w:outlineLvl w:val="0"/>
      </w:pPr>
      <w:bookmarkStart w:name="heading_2" w:id="2"/>
      <w:r>
        <w:rPr>
          <w:rFonts w:eastAsia="等线" w:ascii="Arial" w:cs="Arial" w:hAnsi="Arial"/>
          <w:b w:val="true"/>
          <w:sz w:val="36"/>
        </w:rPr>
        <w:t>Assessment</w:t>
      </w:r>
      <w:bookmarkEnd w:id="2"/>
    </w:p>
    <w:p>
      <w:pPr>
        <w:spacing w:before="120" w:after="120" w:line="288" w:lineRule="auto"/>
        <w:ind w:left="0"/>
        <w:jc w:val="left"/>
      </w:pPr>
      <w:r>
        <w:rPr>
          <w:rFonts w:eastAsia="等线" w:ascii="Arial" w:cs="Arial" w:hAnsi="Arial"/>
          <w:b w:val="true"/>
          <w:sz w:val="22"/>
        </w:rPr>
        <w:t>Front-end (35%)</w:t>
      </w:r>
    </w:p>
    <w:p>
      <w:pPr>
        <w:spacing w:before="120" w:after="120" w:line="288" w:lineRule="auto"/>
        <w:ind w:left="0"/>
        <w:jc w:val="left"/>
      </w:pPr>
      <w:r>
        <w:rPr>
          <w:rFonts w:eastAsia="等线" w:ascii="Arial" w:cs="Arial" w:hAnsi="Arial"/>
          <w:sz w:val="22"/>
        </w:rPr>
        <w:t>The first part of the project assessment will evaluate the front-end functionality of the application:</w:t>
      </w:r>
    </w:p>
    <w:p>
      <w:pPr>
        <w:numPr>
          <w:numId w:val="21"/>
        </w:numPr>
        <w:spacing w:before="120" w:after="120" w:line="288" w:lineRule="auto"/>
        <w:ind w:left="0"/>
        <w:jc w:val="left"/>
      </w:pPr>
      <w:r>
        <w:rPr>
          <w:rFonts w:eastAsia="等线" w:ascii="Arial" w:cs="Arial" w:hAnsi="Arial"/>
          <w:sz w:val="22"/>
        </w:rPr>
        <w:t>The frontend must be functional so that the user can easily use the application as intended.</w:t>
      </w:r>
    </w:p>
    <w:p>
      <w:pPr>
        <w:numPr>
          <w:numId w:val="22"/>
        </w:numPr>
        <w:spacing w:before="120" w:after="120" w:line="288" w:lineRule="auto"/>
        <w:ind w:left="0"/>
        <w:jc w:val="left"/>
      </w:pPr>
      <w:r>
        <w:rPr>
          <w:rFonts w:eastAsia="等线" w:ascii="Arial" w:cs="Arial" w:hAnsi="Arial"/>
          <w:sz w:val="22"/>
        </w:rPr>
        <w:t>The frontend must be implemented using HTML, CSS and Javascript.</w:t>
      </w:r>
    </w:p>
    <w:p>
      <w:pPr>
        <w:numPr>
          <w:numId w:val="23"/>
        </w:numPr>
        <w:spacing w:before="120" w:after="120" w:line="288" w:lineRule="auto"/>
        <w:ind w:left="0"/>
        <w:jc w:val="left"/>
      </w:pPr>
      <w:r>
        <w:rPr>
          <w:rFonts w:eastAsia="等线" w:ascii="Arial" w:cs="Arial" w:hAnsi="Arial"/>
          <w:sz w:val="22"/>
        </w:rPr>
        <w:t>All external resources used (including pictures, JavaScript libraries, CSS) must be fully referenced.</w:t>
      </w:r>
    </w:p>
    <w:p>
      <w:pPr>
        <w:numPr>
          <w:numId w:val="24"/>
        </w:numPr>
        <w:spacing w:before="120" w:after="120" w:line="288" w:lineRule="auto"/>
        <w:ind w:left="0"/>
        <w:jc w:val="left"/>
      </w:pPr>
      <w:r>
        <w:rPr>
          <w:rFonts w:eastAsia="等线" w:ascii="Arial" w:cs="Arial" w:hAnsi="Arial"/>
          <w:sz w:val="22"/>
        </w:rPr>
        <w:t xml:space="preserve">The HTML and CSS must pass the validators: </w:t>
      </w:r>
      <w:hyperlink r:id="rId5">
        <w:r>
          <w:rPr>
            <w:rFonts w:eastAsia="等线" w:ascii="Arial" w:cs="Arial" w:hAnsi="Arial"/>
            <w:color w:val="3370ff"/>
            <w:sz w:val="22"/>
          </w:rPr>
          <w:t>https://validator.w3.org/</w:t>
        </w:r>
      </w:hyperlink>
      <w:r>
        <w:rPr>
          <w:rFonts w:eastAsia="等线" w:ascii="Arial" w:cs="Arial" w:hAnsi="Arial"/>
          <w:sz w:val="22"/>
        </w:rPr>
        <w:t xml:space="preserve"> and </w:t>
      </w:r>
      <w:hyperlink r:id="rId6">
        <w:r>
          <w:rPr>
            <w:rFonts w:eastAsia="等线" w:ascii="Arial" w:cs="Arial" w:hAnsi="Arial"/>
            <w:color w:val="3370ff"/>
            <w:sz w:val="22"/>
          </w:rPr>
          <w:t>https://jigsaw.w3.org/css-validator/.</w:t>
        </w:r>
      </w:hyperlink>
    </w:p>
    <w:p>
      <w:pPr>
        <w:numPr>
          <w:numId w:val="25"/>
        </w:numPr>
        <w:spacing w:before="120" w:after="120" w:line="288" w:lineRule="auto"/>
        <w:ind w:left="0"/>
        <w:jc w:val="left"/>
      </w:pPr>
      <w:r>
        <w:rPr>
          <w:rFonts w:eastAsia="等线" w:ascii="Arial" w:cs="Arial" w:hAnsi="Arial"/>
          <w:sz w:val="22"/>
        </w:rPr>
        <w:t xml:space="preserve">The website must work on Chrome, Firefox and Microsoft Edge, </w:t>
      </w:r>
      <w:r>
        <w:rPr>
          <w:rFonts w:eastAsia="等线" w:ascii="Arial" w:cs="Arial" w:hAnsi="Arial"/>
          <w:sz w:val="22"/>
          <w:shd w:fill="fff67a"/>
        </w:rPr>
        <w:t>and render well on mobile devices.</w:t>
      </w:r>
    </w:p>
    <w:p>
      <w:pPr>
        <w:numPr>
          <w:numId w:val="26"/>
        </w:numPr>
        <w:spacing w:before="120" w:after="120" w:line="288" w:lineRule="auto"/>
        <w:ind w:left="0"/>
        <w:jc w:val="left"/>
      </w:pPr>
      <w:r>
        <w:rPr>
          <w:rFonts w:eastAsia="等线" w:ascii="Arial" w:cs="Arial" w:hAnsi="Arial"/>
          <w:sz w:val="22"/>
        </w:rPr>
        <w:t>There must be a consistent style (via CSS file) for all pages, yet each page should be easily identifiable.</w:t>
      </w:r>
    </w:p>
    <w:p>
      <w:pPr>
        <w:spacing w:before="120" w:after="120" w:line="288" w:lineRule="auto"/>
        <w:ind w:left="0"/>
        <w:jc w:val="left"/>
      </w:pPr>
      <w:r>
        <w:rPr>
          <w:rFonts w:eastAsia="等线" w:ascii="Arial" w:cs="Arial" w:hAnsi="Arial"/>
          <w:b w:val="true"/>
          <w:sz w:val="22"/>
        </w:rPr>
        <w:t>Back-end (40%)</w:t>
      </w:r>
    </w:p>
    <w:p>
      <w:pPr>
        <w:spacing w:before="120" w:after="120" w:line="288" w:lineRule="auto"/>
        <w:ind w:left="0"/>
        <w:jc w:val="left"/>
      </w:pPr>
      <w:r>
        <w:rPr>
          <w:rFonts w:eastAsia="等线" w:ascii="Arial" w:cs="Arial" w:hAnsi="Arial"/>
          <w:sz w:val="22"/>
        </w:rPr>
        <w:t>The second part of the project assessment evaluates the back-end functionality of the application. At least the following functionality should be provided:</w:t>
      </w:r>
    </w:p>
    <w:p>
      <w:pPr>
        <w:numPr>
          <w:numId w:val="27"/>
        </w:numPr>
        <w:spacing w:before="120" w:after="120" w:line="288" w:lineRule="auto"/>
        <w:ind w:left="0"/>
        <w:jc w:val="left"/>
      </w:pPr>
      <w:r>
        <w:rPr>
          <w:rFonts w:eastAsia="等线" w:ascii="Arial" w:cs="Arial" w:hAnsi="Arial"/>
          <w:sz w:val="22"/>
        </w:rPr>
        <w:t>User accounts.</w:t>
      </w:r>
    </w:p>
    <w:p>
      <w:pPr>
        <w:numPr>
          <w:numId w:val="28"/>
        </w:numPr>
        <w:spacing w:before="120" w:after="120" w:line="288" w:lineRule="auto"/>
        <w:ind w:left="0"/>
        <w:jc w:val="left"/>
      </w:pPr>
      <w:r>
        <w:rPr>
          <w:rFonts w:eastAsia="等线" w:ascii="Arial" w:cs="Arial" w:hAnsi="Arial"/>
          <w:sz w:val="22"/>
        </w:rPr>
        <w:t>The ability to store user interactions and the results of those interactions.</w:t>
      </w:r>
    </w:p>
    <w:p>
      <w:pPr>
        <w:numPr>
          <w:numId w:val="29"/>
        </w:numPr>
        <w:spacing w:before="120" w:after="120" w:line="288" w:lineRule="auto"/>
        <w:ind w:left="0"/>
        <w:jc w:val="left"/>
      </w:pPr>
      <w:r>
        <w:rPr>
          <w:rFonts w:eastAsia="等线" w:ascii="Arial" w:cs="Arial" w:hAnsi="Arial"/>
          <w:sz w:val="22"/>
        </w:rPr>
        <w:t>The ability to search for previous user interactions.</w:t>
      </w:r>
    </w:p>
    <w:p>
      <w:pPr>
        <w:spacing w:before="120" w:after="120" w:line="288" w:lineRule="auto"/>
        <w:ind w:left="0"/>
        <w:jc w:val="left"/>
      </w:pPr>
      <w:r>
        <w:rPr>
          <w:rFonts w:eastAsia="等线" w:ascii="Arial" w:cs="Arial" w:hAnsi="Arial"/>
          <w:b w:val="true"/>
          <w:sz w:val="22"/>
        </w:rPr>
        <w:t>Agile processes (25%)</w:t>
      </w:r>
    </w:p>
    <w:p>
      <w:pPr>
        <w:spacing w:before="120" w:after="120" w:line="288" w:lineRule="auto"/>
        <w:ind w:left="0"/>
        <w:jc w:val="left"/>
      </w:pPr>
      <w:r>
        <w:rPr>
          <w:rFonts w:eastAsia="等线" w:ascii="Arial" w:cs="Arial" w:hAnsi="Arial"/>
          <w:sz w:val="22"/>
        </w:rPr>
        <w:t>The third part of the project assessment will evaluate the Agile process used to create the application. Marks will be given for evidence of Agile development practices, i.e.</w:t>
      </w:r>
    </w:p>
    <w:p>
      <w:pPr>
        <w:numPr>
          <w:numId w:val="30"/>
        </w:numPr>
        <w:spacing w:before="120" w:after="120" w:line="288" w:lineRule="auto"/>
        <w:ind w:left="0"/>
        <w:jc w:val="left"/>
      </w:pPr>
      <w:r>
        <w:rPr>
          <w:rFonts w:eastAsia="等线" w:ascii="Arial" w:cs="Arial" w:hAnsi="Arial"/>
          <w:sz w:val="22"/>
        </w:rPr>
        <w:t xml:space="preserve">appropriately sized </w:t>
      </w:r>
      <w:r>
        <w:rPr>
          <w:rFonts w:eastAsia="等线" w:ascii="Arial" w:cs="Arial" w:hAnsi="Arial"/>
          <w:sz w:val="22"/>
          <w:shd w:fill="fff67a"/>
        </w:rPr>
        <w:t xml:space="preserve">commits </w:t>
      </w:r>
      <w:r>
        <w:rPr>
          <w:rFonts w:eastAsia="等线" w:ascii="Arial" w:cs="Arial" w:hAnsi="Arial"/>
          <w:sz w:val="22"/>
        </w:rPr>
        <w:t>with meaningful messages.</w:t>
      </w:r>
    </w:p>
    <w:p>
      <w:pPr>
        <w:numPr>
          <w:numId w:val="31"/>
        </w:numPr>
        <w:spacing w:before="120" w:after="120" w:line="288" w:lineRule="auto"/>
        <w:ind w:left="0"/>
        <w:jc w:val="left"/>
      </w:pPr>
      <w:r>
        <w:rPr>
          <w:rFonts w:eastAsia="等线" w:ascii="Arial" w:cs="Arial" w:hAnsi="Arial"/>
          <w:sz w:val="22"/>
        </w:rPr>
        <w:t>planning of short-term goals via the</w:t>
      </w:r>
      <w:r>
        <w:rPr>
          <w:rFonts w:eastAsia="等线" w:ascii="Arial" w:cs="Arial" w:hAnsi="Arial"/>
          <w:sz w:val="22"/>
          <w:shd w:fill="fff67a"/>
        </w:rPr>
        <w:t xml:space="preserve"> Issues tab</w:t>
      </w:r>
      <w:r>
        <w:rPr>
          <w:rFonts w:eastAsia="等线" w:ascii="Arial" w:cs="Arial" w:hAnsi="Arial"/>
          <w:sz w:val="22"/>
        </w:rPr>
        <w:t>.</w:t>
      </w:r>
    </w:p>
    <w:p>
      <w:pPr>
        <w:numPr>
          <w:numId w:val="32"/>
        </w:numPr>
        <w:spacing w:before="120" w:after="120" w:line="288" w:lineRule="auto"/>
        <w:ind w:left="0"/>
        <w:jc w:val="left"/>
      </w:pPr>
      <w:r>
        <w:rPr>
          <w:rFonts w:eastAsia="等线" w:ascii="Arial" w:cs="Arial" w:hAnsi="Arial"/>
          <w:sz w:val="22"/>
        </w:rPr>
        <w:t xml:space="preserve">reproducible bug reports via the </w:t>
      </w:r>
      <w:r>
        <w:rPr>
          <w:rFonts w:eastAsia="等线" w:ascii="Arial" w:cs="Arial" w:hAnsi="Arial"/>
          <w:sz w:val="22"/>
          <w:shd w:fill="fff67a"/>
        </w:rPr>
        <w:t>Issues tab</w:t>
      </w:r>
      <w:r>
        <w:rPr>
          <w:rFonts w:eastAsia="等线" w:ascii="Arial" w:cs="Arial" w:hAnsi="Arial"/>
          <w:sz w:val="22"/>
        </w:rPr>
        <w:t>.</w:t>
      </w:r>
    </w:p>
    <w:p>
      <w:pPr>
        <w:numPr>
          <w:numId w:val="33"/>
        </w:numPr>
        <w:spacing w:before="120" w:after="120" w:line="288" w:lineRule="auto"/>
        <w:ind w:left="0"/>
        <w:jc w:val="left"/>
      </w:pPr>
      <w:r>
        <w:rPr>
          <w:rFonts w:eastAsia="等线" w:ascii="Arial" w:cs="Arial" w:hAnsi="Arial"/>
          <w:sz w:val="22"/>
        </w:rPr>
        <w:t xml:space="preserve">use pull requests to merge into new features via the </w:t>
      </w:r>
      <w:r>
        <w:rPr>
          <w:rFonts w:eastAsia="等线" w:ascii="Arial" w:cs="Arial" w:hAnsi="Arial"/>
          <w:sz w:val="22"/>
          <w:shd w:fill="fff67a"/>
        </w:rPr>
        <w:t>Pull Requests tab</w:t>
      </w:r>
      <w:r>
        <w:rPr>
          <w:rFonts w:eastAsia="等线" w:ascii="Arial" w:cs="Arial" w:hAnsi="Arial"/>
          <w:sz w:val="22"/>
        </w:rPr>
        <w:t>.</w:t>
      </w:r>
    </w:p>
    <w:p>
      <w:pPr>
        <w:numPr>
          <w:numId w:val="34"/>
        </w:numPr>
        <w:spacing w:before="120" w:after="120" w:line="288" w:lineRule="auto"/>
        <w:ind w:left="0"/>
        <w:jc w:val="left"/>
      </w:pPr>
      <w:r>
        <w:rPr>
          <w:rFonts w:eastAsia="等线" w:ascii="Arial" w:cs="Arial" w:hAnsi="Arial"/>
          <w:sz w:val="22"/>
        </w:rPr>
        <w:t xml:space="preserve">exhibiting teamwork by contributing to discussions on the </w:t>
      </w:r>
      <w:r>
        <w:rPr>
          <w:rFonts w:eastAsia="等线" w:ascii="Arial" w:cs="Arial" w:hAnsi="Arial"/>
          <w:sz w:val="22"/>
          <w:shd w:fill="fff67a"/>
        </w:rPr>
        <w:t>Issues</w:t>
      </w:r>
      <w:r>
        <w:rPr>
          <w:rFonts w:eastAsia="等线" w:ascii="Arial" w:cs="Arial" w:hAnsi="Arial"/>
          <w:sz w:val="22"/>
        </w:rPr>
        <w:t xml:space="preserve"> </w:t>
      </w:r>
    </w:p>
    <w:p>
      <w:pPr>
        <w:numPr>
          <w:numId w:val="35"/>
        </w:numPr>
        <w:spacing w:before="120" w:after="120" w:line="288" w:lineRule="auto"/>
        <w:ind w:left="0"/>
        <w:jc w:val="left"/>
      </w:pPr>
      <w:r>
        <w:rPr>
          <w:rFonts w:eastAsia="等线" w:ascii="Arial" w:cs="Arial" w:hAnsi="Arial"/>
          <w:sz w:val="22"/>
        </w:rPr>
        <w:t xml:space="preserve">exhibiting teamwork by adding code reviews to other people's </w:t>
      </w:r>
      <w:r>
        <w:rPr>
          <w:rFonts w:eastAsia="等线" w:ascii="Arial" w:cs="Arial" w:hAnsi="Arial"/>
          <w:sz w:val="22"/>
          <w:shd w:fill="fff67a"/>
        </w:rPr>
        <w:t>Pull Requests.</w:t>
      </w:r>
    </w:p>
    <w:p>
      <w:pPr>
        <w:numPr>
          <w:numId w:val="36"/>
        </w:numPr>
        <w:spacing w:before="120" w:after="120" w:line="288" w:lineRule="auto"/>
        <w:ind w:left="0"/>
        <w:jc w:val="left"/>
      </w:pPr>
      <w:r>
        <w:rPr>
          <w:rFonts w:eastAsia="等线" w:ascii="Arial" w:cs="Arial" w:hAnsi="Arial"/>
          <w:sz w:val="22"/>
        </w:rPr>
        <w:t>intermediate deliverables, pinpointed with</w:t>
      </w:r>
      <w:r>
        <w:rPr>
          <w:rFonts w:eastAsia="等线" w:ascii="Arial" w:cs="Arial" w:hAnsi="Arial"/>
          <w:sz w:val="22"/>
          <w:shd w:fill="fff67a"/>
        </w:rPr>
        <w:t xml:space="preserve"> Git tags.</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66272">
    <w:lvl>
      <w:numFmt w:val="bullet"/>
      <w:suff w:val="space"/>
      <w:lvlText w:val="□"/>
    </w:lvl>
  </w:abstractNum>
  <w:abstractNum w:abstractNumId="166273">
    <w:lvl>
      <w:numFmt w:val="bullet"/>
      <w:suff w:val="space"/>
      <w:lvlText w:val="□"/>
    </w:lvl>
  </w:abstractNum>
  <w:abstractNum w:abstractNumId="166274">
    <w:lvl>
      <w:numFmt w:val="bullet"/>
      <w:suff w:val="space"/>
      <w:lvlText w:val="□"/>
    </w:lvl>
  </w:abstractNum>
  <w:abstractNum w:abstractNumId="166275">
    <w:lvl>
      <w:start w:val="1"/>
      <w:numFmt w:val="decimal"/>
      <w:suff w:val="tab"/>
      <w:lvlText w:val="%1."/>
      <w:rPr>
        <w:color w:val="3370ff"/>
      </w:rPr>
    </w:lvl>
  </w:abstractNum>
  <w:abstractNum w:abstractNumId="166276">
    <w:lvl>
      <w:start w:val="2"/>
      <w:numFmt w:val="decimal"/>
      <w:suff w:val="tab"/>
      <w:lvlText w:val="%1."/>
      <w:rPr>
        <w:color w:val="3370ff"/>
      </w:rPr>
    </w:lvl>
  </w:abstractNum>
  <w:abstractNum w:abstractNumId="166277">
    <w:lvl>
      <w:start w:val="3"/>
      <w:numFmt w:val="decimal"/>
      <w:suff w:val="tab"/>
      <w:lvlText w:val="%1."/>
      <w:rPr>
        <w:color w:val="3370ff"/>
      </w:rPr>
    </w:lvl>
  </w:abstractNum>
  <w:abstractNum w:abstractNumId="166278">
    <w:lvl>
      <w:start w:val="4"/>
      <w:numFmt w:val="decimal"/>
      <w:suff w:val="tab"/>
      <w:lvlText w:val="%1."/>
      <w:rPr>
        <w:color w:val="3370ff"/>
      </w:rPr>
    </w:lvl>
  </w:abstractNum>
  <w:abstractNum w:abstractNumId="166279">
    <w:lvl>
      <w:start w:val="5"/>
      <w:numFmt w:val="decimal"/>
      <w:suff w:val="tab"/>
      <w:lvlText w:val="%1."/>
      <w:rPr>
        <w:color w:val="3370ff"/>
      </w:rPr>
    </w:lvl>
  </w:abstractNum>
  <w:abstractNum w:abstractNumId="166280">
    <w:lvl>
      <w:start w:val="6"/>
      <w:numFmt w:val="decimal"/>
      <w:suff w:val="tab"/>
      <w:lvlText w:val="%1."/>
      <w:rPr>
        <w:color w:val="3370ff"/>
      </w:rPr>
    </w:lvl>
  </w:abstractNum>
  <w:abstractNum w:abstractNumId="166281">
    <w:lvl>
      <w:start w:val="7"/>
      <w:numFmt w:val="decimal"/>
      <w:suff w:val="tab"/>
      <w:lvlText w:val="%1."/>
      <w:rPr>
        <w:color w:val="3370ff"/>
      </w:rPr>
    </w:lvl>
  </w:abstractNum>
  <w:abstractNum w:abstractNumId="166282">
    <w:lvl>
      <w:start w:val="1"/>
      <w:numFmt w:val="lowerLetter"/>
      <w:suff w:val="tab"/>
      <w:lvlText w:val="%1."/>
      <w:rPr>
        <w:color w:val="3370ff"/>
      </w:rPr>
    </w:lvl>
  </w:abstractNum>
  <w:abstractNum w:abstractNumId="166283">
    <w:lvl>
      <w:start w:val="2"/>
      <w:numFmt w:val="lowerLetter"/>
      <w:suff w:val="tab"/>
      <w:lvlText w:val="%1."/>
      <w:rPr>
        <w:color w:val="3370ff"/>
      </w:rPr>
    </w:lvl>
  </w:abstractNum>
  <w:abstractNum w:abstractNumId="166284">
    <w:lvl>
      <w:start w:val="1"/>
      <w:numFmt w:val="decimal"/>
      <w:suff w:val="tab"/>
      <w:lvlText w:val="%1."/>
      <w:rPr>
        <w:color w:val="3370ff"/>
      </w:rPr>
    </w:lvl>
  </w:abstractNum>
  <w:abstractNum w:abstractNumId="166285">
    <w:lvl>
      <w:start w:val="2"/>
      <w:numFmt w:val="decimal"/>
      <w:suff w:val="tab"/>
      <w:lvlText w:val="%1."/>
      <w:rPr>
        <w:color w:val="3370ff"/>
      </w:rPr>
    </w:lvl>
  </w:abstractNum>
  <w:abstractNum w:abstractNumId="166286">
    <w:lvl>
      <w:start w:val="1"/>
      <w:numFmt w:val="lowerLetter"/>
      <w:suff w:val="tab"/>
      <w:lvlText w:val="%1."/>
      <w:rPr>
        <w:color w:val="3370ff"/>
      </w:rPr>
    </w:lvl>
  </w:abstractNum>
  <w:abstractNum w:abstractNumId="166287">
    <w:lvl>
      <w:start w:val="2"/>
      <w:numFmt w:val="lowerLetter"/>
      <w:suff w:val="tab"/>
      <w:lvlText w:val="%1."/>
      <w:rPr>
        <w:color w:val="3370ff"/>
      </w:rPr>
    </w:lvl>
  </w:abstractNum>
  <w:abstractNum w:abstractNumId="166288">
    <w:lvl>
      <w:start w:val="3"/>
      <w:numFmt w:val="lowerLetter"/>
      <w:suff w:val="tab"/>
      <w:lvlText w:val="%1."/>
      <w:rPr>
        <w:color w:val="3370ff"/>
      </w:rPr>
    </w:lvl>
  </w:abstractNum>
  <w:abstractNum w:abstractNumId="166289">
    <w:lvl>
      <w:start w:val="4"/>
      <w:numFmt w:val="lowerLetter"/>
      <w:suff w:val="tab"/>
      <w:lvlText w:val="%1."/>
      <w:rPr>
        <w:color w:val="3370ff"/>
      </w:rPr>
    </w:lvl>
  </w:abstractNum>
  <w:abstractNum w:abstractNumId="166290">
    <w:lvl>
      <w:start w:val="5"/>
      <w:numFmt w:val="lowerLetter"/>
      <w:suff w:val="tab"/>
      <w:lvlText w:val="%1."/>
      <w:rPr>
        <w:color w:val="3370ff"/>
      </w:rPr>
    </w:lvl>
  </w:abstractNum>
  <w:abstractNum w:abstractNumId="166291">
    <w:lvl>
      <w:start w:val="3"/>
      <w:numFmt w:val="decimal"/>
      <w:suff w:val="tab"/>
      <w:lvlText w:val="%1."/>
      <w:rPr>
        <w:color w:val="3370ff"/>
      </w:rPr>
    </w:lvl>
  </w:abstractNum>
  <w:abstractNum w:abstractNumId="166292">
    <w:lvl>
      <w:start w:val="1"/>
      <w:numFmt w:val="decimal"/>
      <w:suff w:val="tab"/>
      <w:lvlText w:val="%1."/>
      <w:rPr>
        <w:color w:val="3370ff"/>
      </w:rPr>
    </w:lvl>
  </w:abstractNum>
  <w:abstractNum w:abstractNumId="166293">
    <w:lvl>
      <w:start w:val="2"/>
      <w:numFmt w:val="decimal"/>
      <w:suff w:val="tab"/>
      <w:lvlText w:val="%1."/>
      <w:rPr>
        <w:color w:val="3370ff"/>
      </w:rPr>
    </w:lvl>
  </w:abstractNum>
  <w:abstractNum w:abstractNumId="166294">
    <w:lvl>
      <w:start w:val="3"/>
      <w:numFmt w:val="decimal"/>
      <w:suff w:val="tab"/>
      <w:lvlText w:val="%1."/>
      <w:rPr>
        <w:color w:val="3370ff"/>
      </w:rPr>
    </w:lvl>
  </w:abstractNum>
  <w:abstractNum w:abstractNumId="166295">
    <w:lvl>
      <w:start w:val="4"/>
      <w:numFmt w:val="decimal"/>
      <w:suff w:val="tab"/>
      <w:lvlText w:val="%1."/>
      <w:rPr>
        <w:color w:val="3370ff"/>
      </w:rPr>
    </w:lvl>
  </w:abstractNum>
  <w:abstractNum w:abstractNumId="166296">
    <w:lvl>
      <w:start w:val="5"/>
      <w:numFmt w:val="decimal"/>
      <w:suff w:val="tab"/>
      <w:lvlText w:val="%1."/>
      <w:rPr>
        <w:color w:val="3370ff"/>
      </w:rPr>
    </w:lvl>
  </w:abstractNum>
  <w:abstractNum w:abstractNumId="166297">
    <w:lvl>
      <w:start w:val="6"/>
      <w:numFmt w:val="decimal"/>
      <w:suff w:val="tab"/>
      <w:lvlText w:val="%1."/>
      <w:rPr>
        <w:color w:val="3370ff"/>
      </w:rPr>
    </w:lvl>
  </w:abstractNum>
  <w:abstractNum w:abstractNumId="166298">
    <w:lvl>
      <w:start w:val="1"/>
      <w:numFmt w:val="decimal"/>
      <w:suff w:val="tab"/>
      <w:lvlText w:val="%1."/>
      <w:rPr>
        <w:color w:val="3370ff"/>
      </w:rPr>
    </w:lvl>
  </w:abstractNum>
  <w:abstractNum w:abstractNumId="166299">
    <w:lvl>
      <w:start w:val="2"/>
      <w:numFmt w:val="decimal"/>
      <w:suff w:val="tab"/>
      <w:lvlText w:val="%1."/>
      <w:rPr>
        <w:color w:val="3370ff"/>
      </w:rPr>
    </w:lvl>
  </w:abstractNum>
  <w:abstractNum w:abstractNumId="166300">
    <w:lvl>
      <w:start w:val="3"/>
      <w:numFmt w:val="decimal"/>
      <w:suff w:val="tab"/>
      <w:lvlText w:val="%1."/>
      <w:rPr>
        <w:color w:val="3370ff"/>
      </w:rPr>
    </w:lvl>
  </w:abstractNum>
  <w:abstractNum w:abstractNumId="166301">
    <w:lvl>
      <w:start w:val="1"/>
      <w:numFmt w:val="decimal"/>
      <w:suff w:val="tab"/>
      <w:lvlText w:val="%1."/>
      <w:rPr>
        <w:color w:val="3370ff"/>
      </w:rPr>
    </w:lvl>
  </w:abstractNum>
  <w:abstractNum w:abstractNumId="166302">
    <w:lvl>
      <w:start w:val="2"/>
      <w:numFmt w:val="decimal"/>
      <w:suff w:val="tab"/>
      <w:lvlText w:val="%1."/>
      <w:rPr>
        <w:color w:val="3370ff"/>
      </w:rPr>
    </w:lvl>
  </w:abstractNum>
  <w:abstractNum w:abstractNumId="166303">
    <w:lvl>
      <w:start w:val="3"/>
      <w:numFmt w:val="decimal"/>
      <w:suff w:val="tab"/>
      <w:lvlText w:val="%1."/>
      <w:rPr>
        <w:color w:val="3370ff"/>
      </w:rPr>
    </w:lvl>
  </w:abstractNum>
  <w:abstractNum w:abstractNumId="166304">
    <w:lvl>
      <w:start w:val="4"/>
      <w:numFmt w:val="decimal"/>
      <w:suff w:val="tab"/>
      <w:lvlText w:val="%1."/>
      <w:rPr>
        <w:color w:val="3370ff"/>
      </w:rPr>
    </w:lvl>
  </w:abstractNum>
  <w:abstractNum w:abstractNumId="166305">
    <w:lvl>
      <w:start w:val="5"/>
      <w:numFmt w:val="decimal"/>
      <w:suff w:val="tab"/>
      <w:lvlText w:val="%1."/>
      <w:rPr>
        <w:color w:val="3370ff"/>
      </w:rPr>
    </w:lvl>
  </w:abstractNum>
  <w:abstractNum w:abstractNumId="166306">
    <w:lvl>
      <w:start w:val="6"/>
      <w:numFmt w:val="decimal"/>
      <w:suff w:val="tab"/>
      <w:lvlText w:val="%1."/>
      <w:rPr>
        <w:color w:val="3370ff"/>
      </w:rPr>
    </w:lvl>
  </w:abstractNum>
  <w:abstractNum w:abstractNumId="166307">
    <w:lvl>
      <w:start w:val="7"/>
      <w:numFmt w:val="decimal"/>
      <w:suff w:val="tab"/>
      <w:lvlText w:val="%1."/>
      <w:rPr>
        <w:color w:val="3370ff"/>
      </w:rPr>
    </w:lvl>
  </w:abstractNum>
  <w:num w:numId="1">
    <w:abstractNumId w:val="166272"/>
  </w:num>
  <w:num w:numId="2">
    <w:abstractNumId w:val="166273"/>
  </w:num>
  <w:num w:numId="3">
    <w:abstractNumId w:val="166274"/>
  </w:num>
  <w:num w:numId="4">
    <w:abstractNumId w:val="166275"/>
  </w:num>
  <w:num w:numId="5">
    <w:abstractNumId w:val="166276"/>
  </w:num>
  <w:num w:numId="6">
    <w:abstractNumId w:val="166277"/>
  </w:num>
  <w:num w:numId="7">
    <w:abstractNumId w:val="166278"/>
  </w:num>
  <w:num w:numId="8">
    <w:abstractNumId w:val="166279"/>
  </w:num>
  <w:num w:numId="9">
    <w:abstractNumId w:val="166280"/>
  </w:num>
  <w:num w:numId="10">
    <w:abstractNumId w:val="166281"/>
  </w:num>
  <w:num w:numId="11">
    <w:abstractNumId w:val="166282"/>
  </w:num>
  <w:num w:numId="12">
    <w:abstractNumId w:val="166283"/>
  </w:num>
  <w:num w:numId="13">
    <w:abstractNumId w:val="166284"/>
  </w:num>
  <w:num w:numId="14">
    <w:abstractNumId w:val="166285"/>
  </w:num>
  <w:num w:numId="15">
    <w:abstractNumId w:val="166286"/>
  </w:num>
  <w:num w:numId="16">
    <w:abstractNumId w:val="166287"/>
  </w:num>
  <w:num w:numId="17">
    <w:abstractNumId w:val="166288"/>
  </w:num>
  <w:num w:numId="18">
    <w:abstractNumId w:val="166289"/>
  </w:num>
  <w:num w:numId="19">
    <w:abstractNumId w:val="166290"/>
  </w:num>
  <w:num w:numId="20">
    <w:abstractNumId w:val="166291"/>
  </w:num>
  <w:num w:numId="21">
    <w:abstractNumId w:val="166292"/>
  </w:num>
  <w:num w:numId="22">
    <w:abstractNumId w:val="166293"/>
  </w:num>
  <w:num w:numId="23">
    <w:abstractNumId w:val="166294"/>
  </w:num>
  <w:num w:numId="24">
    <w:abstractNumId w:val="166295"/>
  </w:num>
  <w:num w:numId="25">
    <w:abstractNumId w:val="166296"/>
  </w:num>
  <w:num w:numId="26">
    <w:abstractNumId w:val="166297"/>
  </w:num>
  <w:num w:numId="27">
    <w:abstractNumId w:val="166298"/>
  </w:num>
  <w:num w:numId="28">
    <w:abstractNumId w:val="166299"/>
  </w:num>
  <w:num w:numId="29">
    <w:abstractNumId w:val="166300"/>
  </w:num>
  <w:num w:numId="30">
    <w:abstractNumId w:val="166301"/>
  </w:num>
  <w:num w:numId="31">
    <w:abstractNumId w:val="166302"/>
  </w:num>
  <w:num w:numId="32">
    <w:abstractNumId w:val="166303"/>
  </w:num>
  <w:num w:numId="33">
    <w:abstractNumId w:val="166304"/>
  </w:num>
  <w:num w:numId="34">
    <w:abstractNumId w:val="166305"/>
  </w:num>
  <w:num w:numId="35">
    <w:abstractNumId w:val="166306"/>
  </w:num>
  <w:num w:numId="36">
    <w:abstractNumId w:val="16630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validator.w3.org/" TargetMode="External" Type="http://schemas.openxmlformats.org/officeDocument/2006/relationships/hyperlink"/><Relationship Id="rId6" Target="https://jigsaw.w3.org/css-validator/" TargetMode="External" Type="http://schemas.openxmlformats.org/officeDocument/2006/relationships/hyperlink"/><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2024-05-01T16:21:36Z</dcterms:created>
  <dc:creator>Apache POI</dc:creator>
</cp:coreProperties>
</file>