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41A378" w14:textId="77777777" w:rsidR="00C4072B" w:rsidRDefault="00C4072B">
      <w:pPr>
        <w:spacing w:line="360" w:lineRule="auto"/>
        <w:jc w:val="both"/>
        <w:rPr>
          <w:rFonts w:ascii="Times New Roman" w:eastAsia="Times New Roman" w:hAnsi="Times New Roman" w:cs="Times New Roman"/>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7200"/>
      </w:tblGrid>
      <w:tr w:rsidR="00C4072B" w14:paraId="45EF1CBA" w14:textId="77777777">
        <w:tc>
          <w:tcPr>
            <w:tcW w:w="1800" w:type="dxa"/>
            <w:tcMar>
              <w:top w:w="100" w:type="dxa"/>
              <w:left w:w="100" w:type="dxa"/>
              <w:bottom w:w="100" w:type="dxa"/>
              <w:right w:w="100" w:type="dxa"/>
            </w:tcMar>
          </w:tcPr>
          <w:p w14:paraId="3428F13C" w14:textId="77777777" w:rsidR="00C4072B"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Business Rules </w:t>
            </w:r>
          </w:p>
        </w:tc>
        <w:tc>
          <w:tcPr>
            <w:tcW w:w="7200" w:type="dxa"/>
            <w:tcMar>
              <w:top w:w="100" w:type="dxa"/>
              <w:left w:w="100" w:type="dxa"/>
              <w:bottom w:w="100" w:type="dxa"/>
              <w:right w:w="100" w:type="dxa"/>
            </w:tcMar>
          </w:tcPr>
          <w:p w14:paraId="21BB5EF2" w14:textId="77777777" w:rsidR="00C4072B" w:rsidRDefault="00000000">
            <w:pPr>
              <w:widowControl w:val="0"/>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rPr>
              <w:t>Identify rules that affect the transaction</w:t>
            </w:r>
          </w:p>
          <w:p w14:paraId="2C361CB8" w14:textId="77777777" w:rsidR="00C4072B" w:rsidRDefault="00000000">
            <w:pPr>
              <w:widowControl w:val="0"/>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Include rules for </w:t>
            </w:r>
            <w:r>
              <w:rPr>
                <w:rFonts w:ascii="Times New Roman" w:eastAsia="Times New Roman" w:hAnsi="Times New Roman" w:cs="Times New Roman"/>
                <w:b/>
                <w:bCs/>
              </w:rPr>
              <w:t>eligibility, availability, limits, approval, or routing</w:t>
            </w:r>
          </w:p>
          <w:p w14:paraId="32F8782A" w14:textId="77777777" w:rsidR="00C4072B" w:rsidRDefault="00000000">
            <w:pPr>
              <w:widowControl w:val="0"/>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rPr>
              <w:t>Explain what happens when a rule is or isn't met</w:t>
            </w:r>
          </w:p>
          <w:p w14:paraId="0126BB61" w14:textId="77777777" w:rsidR="00C4072B" w:rsidRDefault="00000000">
            <w:pPr>
              <w:widowControl w:val="0"/>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Make sure each rule </w:t>
            </w:r>
            <w:proofErr w:type="gramStart"/>
            <w:r>
              <w:rPr>
                <w:rFonts w:ascii="Times New Roman" w:eastAsia="Times New Roman" w:hAnsi="Times New Roman" w:cs="Times New Roman"/>
              </w:rPr>
              <w:t>actually changes</w:t>
            </w:r>
            <w:proofErr w:type="gramEnd"/>
            <w:r>
              <w:rPr>
                <w:rFonts w:ascii="Times New Roman" w:eastAsia="Times New Roman" w:hAnsi="Times New Roman" w:cs="Times New Roman"/>
              </w:rPr>
              <w:t xml:space="preserve"> how the transaction is handled</w:t>
            </w:r>
          </w:p>
        </w:tc>
      </w:tr>
    </w:tbl>
    <w:p w14:paraId="012DF706" w14:textId="77777777" w:rsidR="00C4072B" w:rsidRDefault="00C4072B">
      <w:pPr>
        <w:spacing w:line="360" w:lineRule="auto"/>
        <w:jc w:val="both"/>
        <w:rPr>
          <w:rFonts w:ascii="Times New Roman" w:eastAsia="Times New Roman" w:hAnsi="Times New Roman" w:cs="Times New Roman"/>
          <w:b/>
          <w:bCs/>
          <w:sz w:val="34"/>
          <w:szCs w:val="34"/>
        </w:rPr>
      </w:pPr>
    </w:p>
    <w:p w14:paraId="7790284B" w14:textId="0DC8F2A8" w:rsidR="00C83412" w:rsidRPr="00C83412" w:rsidRDefault="00C83412" w:rsidP="00C83412">
      <w:pPr>
        <w:widowControl w:val="0"/>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t>BR-1</w:t>
      </w:r>
      <w:r>
        <w:rPr>
          <w:rFonts w:ascii="Times New Roman" w:eastAsia="Times New Roman" w:hAnsi="Times New Roman" w:cs="Times New Roman"/>
          <w:b/>
          <w:bCs/>
        </w:rPr>
        <w:t xml:space="preserve">- Student Eligibility </w:t>
      </w:r>
    </w:p>
    <w:p w14:paraId="5B6A4BE3" w14:textId="1F757181" w:rsidR="00C4072B" w:rsidRDefault="00000000" w:rsidP="00C83412">
      <w:pPr>
        <w:widowControl w:val="0"/>
        <w:spacing w:line="360" w:lineRule="auto"/>
        <w:ind w:left="720"/>
        <w:jc w:val="both"/>
        <w:rPr>
          <w:rFonts w:ascii="Times New Roman" w:eastAsia="Times New Roman" w:hAnsi="Times New Roman" w:cs="Times New Roman"/>
        </w:rPr>
      </w:pPr>
      <w:r>
        <w:rPr>
          <w:rFonts w:ascii="Times New Roman" w:eastAsia="Times New Roman" w:hAnsi="Times New Roman" w:cs="Times New Roman"/>
        </w:rPr>
        <w:t>The student must have an active student account. If the account is inactive, the appointment request will be rejected.</w:t>
      </w:r>
    </w:p>
    <w:p w14:paraId="3FEE195F" w14:textId="3AA72A32" w:rsidR="00C83412" w:rsidRPr="00C83412" w:rsidRDefault="00000000">
      <w:pPr>
        <w:widowControl w:val="0"/>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t>BR-</w:t>
      </w:r>
      <w:r w:rsidR="00C83412">
        <w:rPr>
          <w:rFonts w:ascii="Times New Roman" w:eastAsia="Times New Roman" w:hAnsi="Times New Roman" w:cs="Times New Roman"/>
          <w:b/>
          <w:bCs/>
        </w:rPr>
        <w:t xml:space="preserve">2 – Tutor Availability </w:t>
      </w:r>
    </w:p>
    <w:p w14:paraId="17EE31D7" w14:textId="135F0922" w:rsidR="00C4072B" w:rsidRDefault="00000000" w:rsidP="00C83412">
      <w:pPr>
        <w:widowControl w:val="0"/>
        <w:spacing w:line="360" w:lineRule="auto"/>
        <w:ind w:left="720"/>
        <w:jc w:val="both"/>
        <w:rPr>
          <w:rFonts w:ascii="Times New Roman" w:eastAsia="Times New Roman" w:hAnsi="Times New Roman" w:cs="Times New Roman"/>
        </w:rPr>
      </w:pPr>
      <w:r>
        <w:rPr>
          <w:rFonts w:ascii="Times New Roman" w:eastAsia="Times New Roman" w:hAnsi="Times New Roman" w:cs="Times New Roman"/>
        </w:rPr>
        <w:t>The selected tutor must be available during the requested time. If the tutor is unavailable, the student must choose another tutor or time.</w:t>
      </w:r>
    </w:p>
    <w:p w14:paraId="16A432F7" w14:textId="6FB1C961" w:rsidR="00C83412" w:rsidRPr="00C83412" w:rsidRDefault="00000000">
      <w:pPr>
        <w:widowControl w:val="0"/>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t>BR-3</w:t>
      </w:r>
      <w:r w:rsidR="00C83412">
        <w:rPr>
          <w:rFonts w:ascii="Times New Roman" w:eastAsia="Times New Roman" w:hAnsi="Times New Roman" w:cs="Times New Roman"/>
          <w:b/>
          <w:bCs/>
        </w:rPr>
        <w:t xml:space="preserve"> – Appointment Timing</w:t>
      </w:r>
    </w:p>
    <w:p w14:paraId="27FAB30A" w14:textId="4B4F506D" w:rsidR="00C4072B" w:rsidRDefault="00000000" w:rsidP="00C83412">
      <w:pPr>
        <w:widowControl w:val="0"/>
        <w:spacing w:line="36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Appointments must be scheduled for a future date and </w:t>
      </w:r>
      <w:r w:rsidR="00C83412">
        <w:rPr>
          <w:rFonts w:ascii="Times New Roman" w:eastAsia="Times New Roman" w:hAnsi="Times New Roman" w:cs="Times New Roman"/>
        </w:rPr>
        <w:t>time during</w:t>
      </w:r>
      <w:r>
        <w:rPr>
          <w:rFonts w:ascii="Times New Roman" w:eastAsia="Times New Roman" w:hAnsi="Times New Roman" w:cs="Times New Roman"/>
        </w:rPr>
        <w:t xml:space="preserve"> available tutoring hours. Past dates and unavailable hours cannot be selected.</w:t>
      </w:r>
    </w:p>
    <w:p w14:paraId="357AC640" w14:textId="4EF90BB6" w:rsidR="00C83412" w:rsidRPr="00C83412" w:rsidRDefault="00000000">
      <w:pPr>
        <w:widowControl w:val="0"/>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t>BR-</w:t>
      </w:r>
      <w:r w:rsidR="00C83412">
        <w:rPr>
          <w:rFonts w:ascii="Times New Roman" w:eastAsia="Times New Roman" w:hAnsi="Times New Roman" w:cs="Times New Roman"/>
          <w:b/>
          <w:bCs/>
        </w:rPr>
        <w:t xml:space="preserve"> 4 – No Overlapping Appointments</w:t>
      </w:r>
    </w:p>
    <w:p w14:paraId="57B3475F" w14:textId="29A18BBE" w:rsidR="00C4072B" w:rsidRDefault="00000000" w:rsidP="00C83412">
      <w:pPr>
        <w:widowControl w:val="0"/>
        <w:spacing w:line="360" w:lineRule="auto"/>
        <w:ind w:left="720"/>
        <w:jc w:val="both"/>
        <w:rPr>
          <w:rFonts w:ascii="Times New Roman" w:eastAsia="Times New Roman" w:hAnsi="Times New Roman" w:cs="Times New Roman"/>
        </w:rPr>
      </w:pPr>
      <w:r>
        <w:rPr>
          <w:rFonts w:ascii="Times New Roman" w:eastAsia="Times New Roman" w:hAnsi="Times New Roman" w:cs="Times New Roman"/>
        </w:rPr>
        <w:t>A student or tutor cannot have two appointments scheduled for the same time. If a conflict exists, the new request will be rejected.</w:t>
      </w:r>
    </w:p>
    <w:p w14:paraId="70435F5C" w14:textId="6CAB1A75" w:rsidR="00C83412" w:rsidRPr="00C83412" w:rsidRDefault="00000000">
      <w:pPr>
        <w:widowControl w:val="0"/>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t>BR-5</w:t>
      </w:r>
      <w:r w:rsidR="00C83412">
        <w:rPr>
          <w:rFonts w:ascii="Times New Roman" w:eastAsia="Times New Roman" w:hAnsi="Times New Roman" w:cs="Times New Roman"/>
          <w:b/>
          <w:bCs/>
        </w:rPr>
        <w:t xml:space="preserve"> - </w:t>
      </w:r>
      <w:r w:rsidR="00C83412" w:rsidRPr="00C83412">
        <w:rPr>
          <w:rFonts w:ascii="Times New Roman" w:hAnsi="Times New Roman" w:cs="Times New Roman"/>
          <w:b/>
          <w:bCs/>
          <w:color w:val="000000"/>
        </w:rPr>
        <w:t>Duplicate Active Request Limit</w:t>
      </w:r>
    </w:p>
    <w:p w14:paraId="13C5DEF5" w14:textId="2985F7AC" w:rsidR="00C4072B" w:rsidRDefault="00000000" w:rsidP="00C83412">
      <w:pPr>
        <w:widowControl w:val="0"/>
        <w:spacing w:line="36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A student cannot submit multiple active requests for the same course or subject </w:t>
      </w:r>
      <w:r w:rsidR="00C83412">
        <w:rPr>
          <w:rFonts w:ascii="Times New Roman" w:eastAsia="Times New Roman" w:hAnsi="Times New Roman" w:cs="Times New Roman"/>
        </w:rPr>
        <w:t>while an</w:t>
      </w:r>
      <w:r>
        <w:rPr>
          <w:rFonts w:ascii="Times New Roman" w:eastAsia="Times New Roman" w:hAnsi="Times New Roman" w:cs="Times New Roman"/>
        </w:rPr>
        <w:t xml:space="preserve"> existing request is still active. If an active request already exists, the new request will be rejected. </w:t>
      </w:r>
    </w:p>
    <w:p w14:paraId="2A52141A" w14:textId="6528F338" w:rsidR="00C83412" w:rsidRPr="00C83412" w:rsidRDefault="00000000">
      <w:pPr>
        <w:widowControl w:val="0"/>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t>BR-</w:t>
      </w:r>
      <w:r w:rsidR="00C83412">
        <w:rPr>
          <w:rFonts w:ascii="Times New Roman" w:eastAsia="Times New Roman" w:hAnsi="Times New Roman" w:cs="Times New Roman"/>
          <w:b/>
          <w:bCs/>
        </w:rPr>
        <w:t>6 – Subject Qualification</w:t>
      </w:r>
    </w:p>
    <w:p w14:paraId="29070F82" w14:textId="3C2D20DA" w:rsidR="00C4072B" w:rsidRDefault="00000000" w:rsidP="00C83412">
      <w:pPr>
        <w:widowControl w:val="0"/>
        <w:spacing w:line="360" w:lineRule="auto"/>
        <w:ind w:left="720"/>
        <w:jc w:val="both"/>
        <w:rPr>
          <w:rFonts w:ascii="Times New Roman" w:eastAsia="Times New Roman" w:hAnsi="Times New Roman" w:cs="Times New Roman"/>
        </w:rPr>
      </w:pPr>
      <w:r>
        <w:rPr>
          <w:rFonts w:ascii="Times New Roman" w:eastAsia="Times New Roman" w:hAnsi="Times New Roman" w:cs="Times New Roman"/>
        </w:rPr>
        <w:t>The selected tutor must be approved to tutor the requested subject. If the selected tutor is not qualified for the requested subject, the system will prevent submission of the request and prompt the student to select an eligible tutor.</w:t>
      </w:r>
    </w:p>
    <w:p w14:paraId="0EEAB20A" w14:textId="77777777" w:rsidR="00C4072B" w:rsidRDefault="00000000">
      <w:pPr>
        <w:numPr>
          <w:ilvl w:val="0"/>
          <w:numId w:val="1"/>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BR-7- Request Status Progression</w:t>
      </w:r>
    </w:p>
    <w:p w14:paraId="5CBCEBDE" w14:textId="77777777" w:rsidR="00C4072B" w:rsidRDefault="00000000">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rPr>
        <w:t>A tutoring appointment request must follow a defined status flow. A request begins as "Submitted" after successful validation and may only transition to approved, rejected, cancelled, or completed based on the appropriate action.</w:t>
      </w:r>
    </w:p>
    <w:sectPr w:rsidR="00C4072B">
      <w:pgSz w:w="12240" w:h="2016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744E6EA-6956-1241-A719-BE57EABB8DDD}"/>
    <w:embedBold r:id="rId2" w:fontKey="{9A4F5E96-954D-2240-A212-B514DE21E3C5}"/>
  </w:font>
  <w:font w:name="Arial">
    <w:panose1 w:val="020B0604020202020204"/>
    <w:charset w:val="00"/>
    <w:family w:val="swiss"/>
    <w:pitch w:val="variable"/>
    <w:sig w:usb0="E0002AFF" w:usb1="C0007843" w:usb2="00000009" w:usb3="00000000" w:csb0="000001FF" w:csb1="00000000"/>
    <w:embedRegular r:id="rId3" w:fontKey="{F12039F0-C153-9348-A286-A0E6ABAAFB64}"/>
    <w:embedBold r:id="rId4" w:fontKey="{78EB67AB-3CCE-2041-BF70-2AD5607EE8C5}"/>
    <w:embedItalic r:id="rId5" w:fontKey="{5D174E62-AC2D-4644-A5E5-35713639472E}"/>
  </w:font>
  <w:font w:name="Calibri">
    <w:panose1 w:val="020F0502020204030204"/>
    <w:charset w:val="00"/>
    <w:family w:val="modern"/>
    <w:pitch w:val="variable"/>
    <w:sig w:usb0="00000003" w:usb1="00000000" w:usb2="00000000" w:usb3="00000000" w:csb0="00000001" w:csb1="00000000"/>
    <w:embedRegular r:id="rId6" w:fontKey="{6D7DEC43-2781-074E-B65B-42C70AB74D14}"/>
  </w:font>
  <w:font w:name="Cambria">
    <w:panose1 w:val="02040503050406030204"/>
    <w:charset w:val="00"/>
    <w:family w:val="roman"/>
    <w:notTrueType/>
    <w:pitch w:val="default"/>
    <w:embedRegular r:id="rId7" w:fontKey="{3FBE8CAE-9BB1-5741-8795-50A01E6ED4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F0B1170"/>
    <w:multiLevelType w:val="multilevel"/>
    <w:tmpl w:val="3A869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919092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72B"/>
    <w:rsid w:val="003A1156"/>
    <w:rsid w:val="00C4072B"/>
    <w:rsid w:val="00C83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B5A84D"/>
  <w15:docId w15:val="{23C52466-57EB-B24B-BEC6-3933D8EBA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248</Words>
  <Characters>1418</Characters>
  <Application>Microsoft Office Word</Application>
  <DocSecurity>0</DocSecurity>
  <Lines>11</Lines>
  <Paragraphs>3</Paragraphs>
  <ScaleCrop>false</ScaleCrop>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Cordy C</cp:lastModifiedBy>
  <cp:revision>2</cp:revision>
  <dcterms:created xsi:type="dcterms:W3CDTF">2026-09-13T18:43:00Z</dcterms:created>
  <dcterms:modified xsi:type="dcterms:W3CDTF">2026-09-13T18:52:00Z</dcterms:modified>
</cp:coreProperties>
</file>