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0876E9" w14:textId="1FF1D740" w:rsidR="003C11B8" w:rsidRDefault="005E4FBF" w:rsidP="003E6B7F">
      <w:pPr>
        <w:ind w:firstLineChars="200" w:firstLine="560"/>
        <w:jc w:val="center"/>
        <w:rPr>
          <w:rFonts w:asciiTheme="majorHAnsi" w:eastAsiaTheme="majorHAnsi" w:hAnsiTheme="majorHAnsi"/>
          <w:sz w:val="28"/>
          <w:szCs w:val="28"/>
        </w:rPr>
      </w:pPr>
      <w:r w:rsidRPr="005E4FBF">
        <w:rPr>
          <w:rFonts w:asciiTheme="majorHAnsi" w:eastAsiaTheme="majorHAnsi" w:hAnsiTheme="majorHAnsi" w:hint="eastAsia"/>
          <w:sz w:val="28"/>
          <w:szCs w:val="28"/>
        </w:rPr>
        <w:t>上海市公园分布</w:t>
      </w:r>
      <w:r>
        <w:rPr>
          <w:rFonts w:asciiTheme="majorHAnsi" w:eastAsiaTheme="majorHAnsi" w:hAnsiTheme="majorHAnsi" w:hint="eastAsia"/>
          <w:sz w:val="28"/>
          <w:szCs w:val="28"/>
        </w:rPr>
        <w:t>数据</w:t>
      </w:r>
      <w:r w:rsidRPr="005E4FBF">
        <w:rPr>
          <w:rFonts w:asciiTheme="majorHAnsi" w:eastAsiaTheme="majorHAnsi" w:hAnsiTheme="majorHAnsi" w:hint="eastAsia"/>
          <w:sz w:val="28"/>
          <w:szCs w:val="28"/>
        </w:rPr>
        <w:t>报告</w:t>
      </w:r>
    </w:p>
    <w:p w14:paraId="5BCF043B" w14:textId="2B5F9413" w:rsidR="007F6F61" w:rsidRPr="00DD0309" w:rsidRDefault="00DD0309" w:rsidP="00DD0309">
      <w:pPr>
        <w:ind w:firstLineChars="200" w:firstLine="360"/>
        <w:jc w:val="right"/>
        <w:rPr>
          <w:rFonts w:asciiTheme="minorEastAsia" w:hAnsiTheme="minorEastAsia"/>
          <w:sz w:val="18"/>
          <w:szCs w:val="18"/>
        </w:rPr>
      </w:pPr>
      <w:r w:rsidRPr="00DD0309">
        <w:rPr>
          <w:rFonts w:asciiTheme="minorEastAsia" w:hAnsiTheme="minorEastAsia" w:hint="eastAsia"/>
          <w:sz w:val="18"/>
          <w:szCs w:val="18"/>
        </w:rPr>
        <w:t>周欣怡</w:t>
      </w:r>
    </w:p>
    <w:p w14:paraId="4A9E967A" w14:textId="1395F8AC" w:rsidR="00DD0309" w:rsidRDefault="00DD0309" w:rsidP="00DD0309">
      <w:pPr>
        <w:ind w:firstLineChars="200" w:firstLine="360"/>
        <w:jc w:val="right"/>
        <w:rPr>
          <w:rFonts w:asciiTheme="minorEastAsia" w:hAnsiTheme="minorEastAsia"/>
          <w:sz w:val="18"/>
          <w:szCs w:val="18"/>
        </w:rPr>
      </w:pPr>
      <w:r w:rsidRPr="00DD0309">
        <w:rPr>
          <w:rFonts w:asciiTheme="minorEastAsia" w:hAnsiTheme="minorEastAsia" w:hint="eastAsia"/>
          <w:sz w:val="18"/>
          <w:szCs w:val="18"/>
        </w:rPr>
        <w:t>学号：10233330402</w:t>
      </w:r>
    </w:p>
    <w:p w14:paraId="0200A05B" w14:textId="77777777" w:rsidR="00DD0309" w:rsidRPr="00DD0309" w:rsidRDefault="00DD0309" w:rsidP="00DD0309">
      <w:pPr>
        <w:ind w:firstLineChars="200" w:firstLine="360"/>
        <w:jc w:val="right"/>
        <w:rPr>
          <w:rFonts w:asciiTheme="minorEastAsia" w:hAnsiTheme="minorEastAsia" w:hint="eastAsia"/>
          <w:sz w:val="18"/>
          <w:szCs w:val="18"/>
        </w:rPr>
      </w:pPr>
    </w:p>
    <w:p w14:paraId="2B2D7924" w14:textId="399E79F6" w:rsidR="00E870E1" w:rsidRDefault="005E4FBF" w:rsidP="005E4FBF">
      <w:pPr>
        <w:ind w:firstLineChars="200" w:firstLine="420"/>
      </w:pPr>
      <w:r w:rsidRPr="005E4FBF">
        <w:rPr>
          <w:rFonts w:hint="eastAsia"/>
        </w:rPr>
        <w:t>“公园绿地”是城市中向公众开放的、以游憩为主要功能，有一定的游憩设施和服务设施，同时兼有生态维护、环境美化、减灾避难等综合作用的绿化用地。是城市建设用地、城市绿地系统和城市市政公用设施的重要组成部分，是展示城市整体环境水平和居民生活质量的一项重要指标。</w:t>
      </w:r>
      <w:r w:rsidR="000D5AE3">
        <w:rPr>
          <w:rFonts w:hint="eastAsia"/>
        </w:rPr>
        <w:t>作为新闻学与数据科学专业的学生，在新闻采访与写作、</w:t>
      </w:r>
      <w:r w:rsidR="00B07F91">
        <w:rPr>
          <w:rFonts w:hint="eastAsia"/>
        </w:rPr>
        <w:t>摄影与非编技术两门专业课的期末作业上，我的选题都涉及到了“公园</w:t>
      </w:r>
      <w:r w:rsidR="003C11B8">
        <w:rPr>
          <w:rFonts w:hint="eastAsia"/>
        </w:rPr>
        <w:t>绿地”。所以在本学期数据科学与工程导论这门课的期末大作业中，我</w:t>
      </w:r>
      <w:r w:rsidR="003E6B7F">
        <w:rPr>
          <w:rFonts w:hint="eastAsia"/>
        </w:rPr>
        <w:t>的选题也定为：对上海市公园分布的数据分析。</w:t>
      </w:r>
    </w:p>
    <w:p w14:paraId="0403471C" w14:textId="77777777" w:rsidR="003E6B7F" w:rsidRDefault="003E6B7F" w:rsidP="005E4FBF">
      <w:pPr>
        <w:ind w:firstLineChars="200" w:firstLine="420"/>
        <w:rPr>
          <w:rFonts w:hint="eastAsia"/>
        </w:rPr>
      </w:pPr>
    </w:p>
    <w:p w14:paraId="0BC71124" w14:textId="1A4AEEA5" w:rsidR="005E4FBF" w:rsidRDefault="003F04E4" w:rsidP="003F04E4">
      <w:pPr>
        <w:pStyle w:val="a3"/>
        <w:numPr>
          <w:ilvl w:val="0"/>
          <w:numId w:val="1"/>
        </w:numPr>
        <w:ind w:firstLineChars="0"/>
      </w:pPr>
      <w:r>
        <w:rPr>
          <w:rFonts w:hint="eastAsia"/>
        </w:rPr>
        <w:t>数据采集</w:t>
      </w:r>
    </w:p>
    <w:p w14:paraId="64EA9DD3" w14:textId="77777777" w:rsidR="0056744C" w:rsidRDefault="0056744C" w:rsidP="0056744C">
      <w:pPr>
        <w:rPr>
          <w:rFonts w:hint="eastAsia"/>
        </w:rPr>
      </w:pPr>
    </w:p>
    <w:p w14:paraId="0ADD6243" w14:textId="77777777" w:rsidR="00D703A7" w:rsidRDefault="00D703A7" w:rsidP="003F04E4">
      <w:pPr>
        <w:pStyle w:val="a3"/>
        <w:ind w:left="420" w:firstLineChars="0" w:firstLine="0"/>
      </w:pPr>
      <w:r>
        <w:rPr>
          <w:rFonts w:hint="eastAsia"/>
        </w:rPr>
        <w:t>对公园总体数量的获取来自上海市绿化与市容管理局官方网站的文件：</w:t>
      </w:r>
    </w:p>
    <w:p w14:paraId="5596EE90" w14:textId="288724D4" w:rsidR="003F04E4" w:rsidRDefault="00D703A7" w:rsidP="00D703A7">
      <w:pPr>
        <w:pStyle w:val="a3"/>
        <w:ind w:left="420" w:firstLineChars="0" w:firstLine="0"/>
        <w:jc w:val="center"/>
      </w:pPr>
      <w:r>
        <w:rPr>
          <w:noProof/>
        </w:rPr>
        <w:drawing>
          <wp:inline distT="0" distB="0" distL="0" distR="0" wp14:anchorId="34DF10B9" wp14:editId="19ECC6B9">
            <wp:extent cx="3133465" cy="2613108"/>
            <wp:effectExtent l="0" t="0" r="0" b="0"/>
            <wp:docPr id="1885535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55893" cy="2631811"/>
                    </a:xfrm>
                    <a:prstGeom prst="rect">
                      <a:avLst/>
                    </a:prstGeom>
                    <a:noFill/>
                    <a:ln>
                      <a:noFill/>
                    </a:ln>
                  </pic:spPr>
                </pic:pic>
              </a:graphicData>
            </a:graphic>
          </wp:inline>
        </w:drawing>
      </w:r>
      <w:r>
        <w:rPr>
          <w:noProof/>
        </w:rPr>
        <w:drawing>
          <wp:inline distT="0" distB="0" distL="0" distR="0" wp14:anchorId="3813CB4D" wp14:editId="6C4A9982">
            <wp:extent cx="3124853" cy="3330866"/>
            <wp:effectExtent l="0" t="0" r="0" b="3175"/>
            <wp:docPr id="15542592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31778" cy="3338248"/>
                    </a:xfrm>
                    <a:prstGeom prst="rect">
                      <a:avLst/>
                    </a:prstGeom>
                    <a:noFill/>
                    <a:ln>
                      <a:noFill/>
                    </a:ln>
                  </pic:spPr>
                </pic:pic>
              </a:graphicData>
            </a:graphic>
          </wp:inline>
        </w:drawing>
      </w:r>
    </w:p>
    <w:p w14:paraId="136E6747" w14:textId="7793DD20" w:rsidR="00D703A7" w:rsidRDefault="00D703A7" w:rsidP="00D703A7">
      <w:pPr>
        <w:pStyle w:val="a3"/>
        <w:ind w:left="420" w:firstLineChars="0" w:firstLine="0"/>
      </w:pPr>
      <w:r>
        <w:rPr>
          <w:rFonts w:hint="eastAsia"/>
        </w:rPr>
        <w:t xml:space="preserve">  由此可知：截至2023年底，上海市共有</w:t>
      </w:r>
      <w:r w:rsidR="00E01A11" w:rsidRPr="00E01A11">
        <w:rPr>
          <w:rFonts w:hint="eastAsia"/>
        </w:rPr>
        <w:t>城乡各类公园数832座</w:t>
      </w:r>
      <w:r w:rsidR="00E01A11">
        <w:rPr>
          <w:rFonts w:hint="eastAsia"/>
        </w:rPr>
        <w:t>，</w:t>
      </w:r>
      <w:r w:rsidR="00E01A11" w:rsidRPr="00E01A11">
        <w:rPr>
          <w:rFonts w:hint="eastAsia"/>
        </w:rPr>
        <w:t>其中城市公园477 座、口袋公园265座、乡村公园89座</w:t>
      </w:r>
      <w:r w:rsidR="00EE1B83">
        <w:rPr>
          <w:rFonts w:hint="eastAsia"/>
        </w:rPr>
        <w:t>、</w:t>
      </w:r>
      <w:r w:rsidR="00E01A11" w:rsidRPr="00E01A11">
        <w:rPr>
          <w:rFonts w:hint="eastAsia"/>
        </w:rPr>
        <w:t>主题公园1座。</w:t>
      </w:r>
    </w:p>
    <w:p w14:paraId="787C2E5E" w14:textId="77777777" w:rsidR="00E54D8F" w:rsidRDefault="00EE1B83" w:rsidP="00D703A7">
      <w:pPr>
        <w:pStyle w:val="a3"/>
        <w:ind w:left="420" w:firstLineChars="0" w:firstLine="0"/>
      </w:pPr>
      <w:r>
        <w:rPr>
          <w:rFonts w:hint="eastAsia"/>
        </w:rPr>
        <w:t xml:space="preserve">  </w:t>
      </w:r>
      <w:r w:rsidR="00E7220C">
        <w:rPr>
          <w:rFonts w:hint="eastAsia"/>
        </w:rPr>
        <w:t>公园数量变化的数据来自</w:t>
      </w:r>
      <w:r w:rsidR="009B3C6C">
        <w:rPr>
          <w:rFonts w:hint="eastAsia"/>
        </w:rPr>
        <w:t>2023年上海市统计年鉴：</w:t>
      </w:r>
    </w:p>
    <w:p w14:paraId="0186031E" w14:textId="04C8E65E" w:rsidR="00EE1B83" w:rsidRDefault="00E54D8F" w:rsidP="00E54D8F">
      <w:pPr>
        <w:pStyle w:val="a3"/>
        <w:ind w:left="420" w:firstLineChars="0" w:firstLine="0"/>
        <w:jc w:val="center"/>
      </w:pPr>
      <w:r>
        <w:rPr>
          <w:noProof/>
        </w:rPr>
        <w:drawing>
          <wp:inline distT="0" distB="0" distL="0" distR="0" wp14:anchorId="67188DF2" wp14:editId="18593419">
            <wp:extent cx="3939705" cy="3103521"/>
            <wp:effectExtent l="0" t="0" r="3810" b="1905"/>
            <wp:docPr id="16124333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53053" cy="3114036"/>
                    </a:xfrm>
                    <a:prstGeom prst="rect">
                      <a:avLst/>
                    </a:prstGeom>
                    <a:noFill/>
                    <a:ln>
                      <a:noFill/>
                    </a:ln>
                  </pic:spPr>
                </pic:pic>
              </a:graphicData>
            </a:graphic>
          </wp:inline>
        </w:drawing>
      </w:r>
      <w:r>
        <w:rPr>
          <w:noProof/>
        </w:rPr>
        <w:drawing>
          <wp:inline distT="0" distB="0" distL="0" distR="0" wp14:anchorId="43CDE6CE" wp14:editId="3738C7E4">
            <wp:extent cx="3932940" cy="2527472"/>
            <wp:effectExtent l="0" t="0" r="0" b="6350"/>
            <wp:docPr id="5155805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40459" cy="2532304"/>
                    </a:xfrm>
                    <a:prstGeom prst="rect">
                      <a:avLst/>
                    </a:prstGeom>
                    <a:noFill/>
                    <a:ln>
                      <a:noFill/>
                    </a:ln>
                  </pic:spPr>
                </pic:pic>
              </a:graphicData>
            </a:graphic>
          </wp:inline>
        </w:drawing>
      </w:r>
    </w:p>
    <w:p w14:paraId="38C50B01" w14:textId="77777777" w:rsidR="004834E0" w:rsidRDefault="004834E0" w:rsidP="004834E0">
      <w:pPr>
        <w:pStyle w:val="a3"/>
        <w:ind w:left="420" w:firstLineChars="0" w:firstLine="0"/>
      </w:pPr>
    </w:p>
    <w:p w14:paraId="1EE00FC4" w14:textId="77777777" w:rsidR="004834E0" w:rsidRDefault="004834E0" w:rsidP="004834E0">
      <w:pPr>
        <w:pStyle w:val="a3"/>
        <w:ind w:left="420" w:firstLineChars="0" w:firstLine="0"/>
        <w:rPr>
          <w:rFonts w:hint="eastAsia"/>
        </w:rPr>
      </w:pPr>
    </w:p>
    <w:p w14:paraId="12DAC7DB" w14:textId="1A9D161C" w:rsidR="005E7F35" w:rsidRDefault="005E7F35" w:rsidP="005E7F35">
      <w:pPr>
        <w:ind w:firstLineChars="200" w:firstLine="420"/>
      </w:pPr>
      <w:r>
        <w:rPr>
          <w:rFonts w:hint="eastAsia"/>
        </w:rPr>
        <w:t>而对截至2023年</w:t>
      </w:r>
      <w:r w:rsidR="001177D8">
        <w:rPr>
          <w:rFonts w:hint="eastAsia"/>
        </w:rPr>
        <w:t>上海市城市公园的具体信息（</w:t>
      </w:r>
      <w:r w:rsidR="00CC21B4">
        <w:rPr>
          <w:rFonts w:hint="eastAsia"/>
        </w:rPr>
        <w:t>公园名称、所属区、公园地址</w:t>
      </w:r>
      <w:r w:rsidR="00292287">
        <w:rPr>
          <w:rFonts w:hint="eastAsia"/>
        </w:rPr>
        <w:t>、公园面积</w:t>
      </w:r>
      <w:r w:rsidR="00CC21B4">
        <w:rPr>
          <w:rFonts w:hint="eastAsia"/>
        </w:rPr>
        <w:t>等），需要通过编写爬虫程序获取，我访问了上海市</w:t>
      </w:r>
      <w:r w:rsidR="00CF61C6">
        <w:rPr>
          <w:rFonts w:hint="eastAsia"/>
        </w:rPr>
        <w:t>公共数据平台</w:t>
      </w:r>
      <w:r w:rsidR="00AB1BC7">
        <w:rPr>
          <w:rFonts w:hint="eastAsia"/>
        </w:rPr>
        <w:t>，找到有关</w:t>
      </w:r>
      <w:proofErr w:type="gramStart"/>
      <w:r w:rsidR="00AB1BC7">
        <w:rPr>
          <w:rFonts w:hint="eastAsia"/>
        </w:rPr>
        <w:t>绿化市容</w:t>
      </w:r>
      <w:proofErr w:type="gramEnd"/>
      <w:r w:rsidR="00AB1BC7">
        <w:rPr>
          <w:rFonts w:hint="eastAsia"/>
        </w:rPr>
        <w:t>公园绿地的公开数据（网址：</w:t>
      </w:r>
      <w:hyperlink r:id="rId9" w:history="1">
        <w:proofErr w:type="gramStart"/>
        <w:r w:rsidR="00DF2D48" w:rsidRPr="00DF2D48">
          <w:rPr>
            <w:rStyle w:val="a4"/>
          </w:rPr>
          <w:t>绿化市容</w:t>
        </w:r>
        <w:proofErr w:type="gramEnd"/>
        <w:r w:rsidR="00DF2D48" w:rsidRPr="00DF2D48">
          <w:rPr>
            <w:rStyle w:val="a4"/>
          </w:rPr>
          <w:t>公园绿地-上海市绿化和市容管理局-上海市公共数据开放平台</w:t>
        </w:r>
      </w:hyperlink>
      <w:r w:rsidR="00DF2D48">
        <w:rPr>
          <w:rFonts w:hint="eastAsia"/>
        </w:rPr>
        <w:t>）</w:t>
      </w:r>
      <w:r w:rsidR="008070F8">
        <w:rPr>
          <w:rFonts w:hint="eastAsia"/>
        </w:rPr>
        <w:t>，根据网页中的</w:t>
      </w:r>
      <w:r w:rsidR="00E06C1B">
        <w:rPr>
          <w:rFonts w:hint="eastAsia"/>
        </w:rPr>
        <w:t>接口使用提示获取了数据</w:t>
      </w:r>
      <w:r w:rsidR="00652AD1">
        <w:rPr>
          <w:rFonts w:hint="eastAsia"/>
        </w:rPr>
        <w:t>，得到</w:t>
      </w:r>
      <w:r w:rsidR="00BA6C51">
        <w:rPr>
          <w:rFonts w:hint="eastAsia"/>
        </w:rPr>
        <w:t>一张截至2023年上海登记在册的城市公园名录表格</w:t>
      </w:r>
      <w:r w:rsidR="00E06C1B">
        <w:rPr>
          <w:rFonts w:hint="eastAsia"/>
        </w:rPr>
        <w:t>：</w:t>
      </w:r>
    </w:p>
    <w:p w14:paraId="1D304787" w14:textId="718EF2BA" w:rsidR="00E06C1B" w:rsidRDefault="009B1C92" w:rsidP="009B1C92">
      <w:pPr>
        <w:ind w:firstLineChars="200" w:firstLine="420"/>
        <w:jc w:val="center"/>
      </w:pPr>
      <w:r>
        <w:rPr>
          <w:noProof/>
        </w:rPr>
        <w:drawing>
          <wp:inline distT="0" distB="0" distL="0" distR="0" wp14:anchorId="19548CCB" wp14:editId="05B82345">
            <wp:extent cx="4937760" cy="3178952"/>
            <wp:effectExtent l="0" t="0" r="0" b="2540"/>
            <wp:docPr id="15417466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45999" cy="3184256"/>
                    </a:xfrm>
                    <a:prstGeom prst="rect">
                      <a:avLst/>
                    </a:prstGeom>
                    <a:noFill/>
                    <a:ln>
                      <a:noFill/>
                    </a:ln>
                  </pic:spPr>
                </pic:pic>
              </a:graphicData>
            </a:graphic>
          </wp:inline>
        </w:drawing>
      </w:r>
    </w:p>
    <w:p w14:paraId="4B724423" w14:textId="357FC0D6" w:rsidR="00BA6C51" w:rsidRDefault="009B1C92" w:rsidP="00695242">
      <w:pPr>
        <w:ind w:firstLineChars="200" w:firstLine="420"/>
        <w:jc w:val="center"/>
      </w:pPr>
      <w:r>
        <w:rPr>
          <w:rFonts w:hint="eastAsia"/>
        </w:rPr>
        <w:t>代码部分截图（</w:t>
      </w:r>
      <w:proofErr w:type="gramStart"/>
      <w:r w:rsidR="00652AD1">
        <w:rPr>
          <w:rFonts w:hint="eastAsia"/>
        </w:rPr>
        <w:t>完整见</w:t>
      </w:r>
      <w:proofErr w:type="gramEnd"/>
      <w:r w:rsidR="00652AD1">
        <w:rPr>
          <w:rFonts w:hint="eastAsia"/>
        </w:rPr>
        <w:t>源代码文件夹）</w:t>
      </w:r>
    </w:p>
    <w:p w14:paraId="344AE87F" w14:textId="77777777" w:rsidR="00695242" w:rsidRDefault="00695242" w:rsidP="00695242"/>
    <w:p w14:paraId="232E910D" w14:textId="79CEF374" w:rsidR="00695242" w:rsidRDefault="00695242" w:rsidP="00695242">
      <w:pPr>
        <w:pStyle w:val="a3"/>
        <w:numPr>
          <w:ilvl w:val="0"/>
          <w:numId w:val="1"/>
        </w:numPr>
        <w:ind w:firstLineChars="0"/>
      </w:pPr>
      <w:r>
        <w:rPr>
          <w:rFonts w:hint="eastAsia"/>
        </w:rPr>
        <w:t>数据可视化（使用软件：</w:t>
      </w:r>
      <w:r w:rsidR="0005703A">
        <w:rPr>
          <w:rFonts w:hint="eastAsia"/>
        </w:rPr>
        <w:t>excel、Data ease教学实训平台、chat GPT</w:t>
      </w:r>
      <w:r w:rsidR="0005703A">
        <w:t>）</w:t>
      </w:r>
    </w:p>
    <w:p w14:paraId="4A1BCB42" w14:textId="77777777" w:rsidR="004834E0" w:rsidRDefault="004834E0" w:rsidP="004834E0">
      <w:pPr>
        <w:rPr>
          <w:rFonts w:hint="eastAsia"/>
        </w:rPr>
      </w:pPr>
    </w:p>
    <w:p w14:paraId="27518D4E" w14:textId="77777777" w:rsidR="004834E0" w:rsidRDefault="004834E0" w:rsidP="004834E0">
      <w:pPr>
        <w:ind w:firstLineChars="200" w:firstLine="420"/>
      </w:pPr>
      <w:r>
        <w:rPr>
          <w:rFonts w:hint="eastAsia"/>
        </w:rPr>
        <w:t>结合2023年数据分析可知，从2017年至2023年7年内，上海市城市公园从243座增长至477座，增长将近一倍。将数据进行可视化，可以得到如下折线图：</w:t>
      </w:r>
    </w:p>
    <w:p w14:paraId="7EA69E9B" w14:textId="77777777" w:rsidR="004834E0" w:rsidRDefault="004834E0" w:rsidP="004834E0">
      <w:pPr>
        <w:ind w:firstLineChars="200" w:firstLine="420"/>
        <w:jc w:val="center"/>
      </w:pPr>
      <w:r>
        <w:rPr>
          <w:rFonts w:hint="eastAsia"/>
          <w:noProof/>
        </w:rPr>
        <w:drawing>
          <wp:inline distT="0" distB="0" distL="0" distR="0" wp14:anchorId="591FA621" wp14:editId="2E3529B7">
            <wp:extent cx="3683738" cy="2212916"/>
            <wp:effectExtent l="0" t="0" r="0" b="0"/>
            <wp:docPr id="15172817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81767" name="图片 151728176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1566" cy="2217618"/>
                    </a:xfrm>
                    <a:prstGeom prst="rect">
                      <a:avLst/>
                    </a:prstGeom>
                  </pic:spPr>
                </pic:pic>
              </a:graphicData>
            </a:graphic>
          </wp:inline>
        </w:drawing>
      </w:r>
    </w:p>
    <w:p w14:paraId="417B5EBA" w14:textId="77777777" w:rsidR="000C066A" w:rsidRDefault="000C066A" w:rsidP="004834E0">
      <w:pPr>
        <w:ind w:firstLineChars="200" w:firstLine="420"/>
        <w:jc w:val="center"/>
        <w:rPr>
          <w:rFonts w:hint="eastAsia"/>
        </w:rPr>
      </w:pPr>
    </w:p>
    <w:p w14:paraId="1BD95877" w14:textId="472EEFB5" w:rsidR="00695242" w:rsidRDefault="00313723" w:rsidP="00695242">
      <w:pPr>
        <w:pStyle w:val="a3"/>
        <w:ind w:left="420" w:firstLineChars="0" w:firstLine="0"/>
      </w:pPr>
      <w:r>
        <w:rPr>
          <w:rFonts w:hint="eastAsia"/>
        </w:rPr>
        <w:t>通过对截至2023年</w:t>
      </w:r>
      <w:r w:rsidR="00162960">
        <w:rPr>
          <w:rFonts w:hint="eastAsia"/>
        </w:rPr>
        <w:t>城市公园数据中“</w:t>
      </w:r>
      <w:r w:rsidR="00D971FA">
        <w:rPr>
          <w:rFonts w:hint="eastAsia"/>
        </w:rPr>
        <w:t>district”列的分析，</w:t>
      </w:r>
      <w:r w:rsidR="00147FFD">
        <w:rPr>
          <w:rFonts w:hint="eastAsia"/>
        </w:rPr>
        <w:t>得到以下饼状图：</w:t>
      </w:r>
    </w:p>
    <w:p w14:paraId="45E5729F" w14:textId="12BB5B26" w:rsidR="00147FFD" w:rsidRDefault="004F1051" w:rsidP="004F1051">
      <w:pPr>
        <w:pStyle w:val="a3"/>
        <w:ind w:left="420" w:firstLineChars="0" w:firstLine="0"/>
        <w:jc w:val="center"/>
      </w:pPr>
      <w:r>
        <w:rPr>
          <w:noProof/>
        </w:rPr>
        <w:drawing>
          <wp:inline distT="0" distB="0" distL="0" distR="0" wp14:anchorId="207FEC85" wp14:editId="18FCF269">
            <wp:extent cx="3140765" cy="2996565"/>
            <wp:effectExtent l="0" t="0" r="2540" b="0"/>
            <wp:docPr id="19028174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45" r="7634"/>
                    <a:stretch/>
                  </pic:blipFill>
                  <pic:spPr bwMode="auto">
                    <a:xfrm>
                      <a:off x="0" y="0"/>
                      <a:ext cx="3143456" cy="2999132"/>
                    </a:xfrm>
                    <a:prstGeom prst="rect">
                      <a:avLst/>
                    </a:prstGeom>
                    <a:noFill/>
                    <a:ln>
                      <a:noFill/>
                    </a:ln>
                    <a:extLst>
                      <a:ext uri="{53640926-AAD7-44D8-BBD7-CCE9431645EC}">
                        <a14:shadowObscured xmlns:a14="http://schemas.microsoft.com/office/drawing/2010/main"/>
                      </a:ext>
                    </a:extLst>
                  </pic:spPr>
                </pic:pic>
              </a:graphicData>
            </a:graphic>
          </wp:inline>
        </w:drawing>
      </w:r>
    </w:p>
    <w:p w14:paraId="011836DA" w14:textId="77777777" w:rsidR="004F1051" w:rsidRDefault="004F1051" w:rsidP="00DE1546">
      <w:pPr>
        <w:pStyle w:val="a3"/>
        <w:ind w:left="420" w:firstLineChars="0" w:firstLine="0"/>
      </w:pPr>
    </w:p>
    <w:p w14:paraId="0211A10B" w14:textId="38A54901" w:rsidR="00DE1546" w:rsidRDefault="00DE1546" w:rsidP="00F64DC9">
      <w:pPr>
        <w:pStyle w:val="a3"/>
        <w:ind w:left="420"/>
      </w:pPr>
      <w:r>
        <w:rPr>
          <w:rFonts w:hint="eastAsia"/>
        </w:rPr>
        <w:t>值得注意的一点是，</w:t>
      </w:r>
      <w:r w:rsidR="00BA64A5">
        <w:rPr>
          <w:rFonts w:hint="eastAsia"/>
        </w:rPr>
        <w:t>从市公共数据开放平台上获取的</w:t>
      </w:r>
      <w:r w:rsidR="00E37EEB">
        <w:rPr>
          <w:rFonts w:hint="eastAsia"/>
        </w:rPr>
        <w:t>公园位置信息格式为“区/路/号”</w:t>
      </w:r>
      <w:r w:rsidR="00F64DC9">
        <w:rPr>
          <w:rFonts w:hint="eastAsia"/>
        </w:rPr>
        <w:t>，我</w:t>
      </w:r>
      <w:proofErr w:type="gramStart"/>
      <w:r w:rsidR="00C034F4">
        <w:rPr>
          <w:rFonts w:hint="eastAsia"/>
        </w:rPr>
        <w:t>目前能力</w:t>
      </w:r>
      <w:proofErr w:type="gramEnd"/>
      <w:r w:rsidR="00F64DC9">
        <w:rPr>
          <w:rFonts w:hint="eastAsia"/>
        </w:rPr>
        <w:t>并无法直接将其</w:t>
      </w:r>
      <w:r w:rsidR="00C034F4">
        <w:rPr>
          <w:rFonts w:hint="eastAsia"/>
        </w:rPr>
        <w:t>通过python代码定位到html格式地图上，所以</w:t>
      </w:r>
      <w:r w:rsidR="002E5B24">
        <w:rPr>
          <w:rFonts w:hint="eastAsia"/>
        </w:rPr>
        <w:t>我上网学习了</w:t>
      </w:r>
      <w:r w:rsidR="001867EA">
        <w:rPr>
          <w:rFonts w:hint="eastAsia"/>
        </w:rPr>
        <w:t>地址与经纬度的转化方法</w:t>
      </w:r>
      <w:r w:rsidR="00DB33CC">
        <w:rPr>
          <w:rFonts w:hint="eastAsia"/>
        </w:rPr>
        <w:t>（相关文档见源代码文件夹）</w:t>
      </w:r>
      <w:r w:rsidR="001867EA">
        <w:rPr>
          <w:rFonts w:hint="eastAsia"/>
        </w:rPr>
        <w:t>，因为没有相关API权限，所以这一块有关地址向经纬度的转化是我寻求了外界帮助的结果。</w:t>
      </w:r>
    </w:p>
    <w:p w14:paraId="53033E60" w14:textId="72448ED4" w:rsidR="00DB33CC" w:rsidRDefault="00DB33CC" w:rsidP="00F64DC9">
      <w:pPr>
        <w:pStyle w:val="a3"/>
        <w:ind w:left="420"/>
      </w:pPr>
      <w:r>
        <w:rPr>
          <w:rFonts w:hint="eastAsia"/>
        </w:rPr>
        <w:t>得到</w:t>
      </w:r>
      <w:r w:rsidR="002C0EEA">
        <w:rPr>
          <w:rFonts w:hint="eastAsia"/>
        </w:rPr>
        <w:t>公园经纬度位置信息后，在chat GPT的代码帮助下，完成</w:t>
      </w:r>
      <w:r w:rsidR="00BF121C">
        <w:rPr>
          <w:rFonts w:hint="eastAsia"/>
        </w:rPr>
        <w:t>了公园位置在地图上的可视化：</w:t>
      </w:r>
    </w:p>
    <w:p w14:paraId="65C4AA93" w14:textId="6E139D50" w:rsidR="00BF121C" w:rsidRDefault="00667919" w:rsidP="00667919">
      <w:pPr>
        <w:pStyle w:val="a3"/>
        <w:ind w:left="420"/>
        <w:jc w:val="center"/>
      </w:pPr>
      <w:r>
        <w:rPr>
          <w:noProof/>
        </w:rPr>
        <w:drawing>
          <wp:inline distT="0" distB="0" distL="0" distR="0" wp14:anchorId="69D3AEFB" wp14:editId="1F0027CE">
            <wp:extent cx="4327763" cy="2673183"/>
            <wp:effectExtent l="0" t="0" r="0" b="0"/>
            <wp:docPr id="10742991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62259" cy="2694491"/>
                    </a:xfrm>
                    <a:prstGeom prst="rect">
                      <a:avLst/>
                    </a:prstGeom>
                    <a:noFill/>
                    <a:ln>
                      <a:noFill/>
                    </a:ln>
                  </pic:spPr>
                </pic:pic>
              </a:graphicData>
            </a:graphic>
          </wp:inline>
        </w:drawing>
      </w:r>
    </w:p>
    <w:p w14:paraId="7276506A" w14:textId="77777777" w:rsidR="00667919" w:rsidRDefault="00667919" w:rsidP="00667919">
      <w:pPr>
        <w:ind w:firstLineChars="200" w:firstLine="420"/>
        <w:jc w:val="center"/>
      </w:pPr>
      <w:r>
        <w:rPr>
          <w:rFonts w:hint="eastAsia"/>
        </w:rPr>
        <w:t>代码部分截图（</w:t>
      </w:r>
      <w:proofErr w:type="gramStart"/>
      <w:r>
        <w:rPr>
          <w:rFonts w:hint="eastAsia"/>
        </w:rPr>
        <w:t>完整见</w:t>
      </w:r>
      <w:proofErr w:type="gramEnd"/>
      <w:r>
        <w:rPr>
          <w:rFonts w:hint="eastAsia"/>
        </w:rPr>
        <w:t>源代码文件夹）</w:t>
      </w:r>
    </w:p>
    <w:p w14:paraId="466A480E" w14:textId="77777777" w:rsidR="00DD0309" w:rsidRDefault="00DD0309" w:rsidP="00667919">
      <w:pPr>
        <w:ind w:firstLineChars="200" w:firstLine="420"/>
        <w:jc w:val="center"/>
        <w:rPr>
          <w:rFonts w:hint="eastAsia"/>
        </w:rPr>
      </w:pPr>
    </w:p>
    <w:p w14:paraId="5237C36A" w14:textId="77777777" w:rsidR="006F104B" w:rsidRDefault="006F104B" w:rsidP="006F104B">
      <w:pPr>
        <w:pStyle w:val="a3"/>
        <w:ind w:left="420"/>
        <w:jc w:val="center"/>
      </w:pPr>
      <w:r>
        <w:rPr>
          <w:noProof/>
        </w:rPr>
        <w:drawing>
          <wp:inline distT="0" distB="0" distL="0" distR="0" wp14:anchorId="32781E99" wp14:editId="14A87E40">
            <wp:extent cx="4411161" cy="2382527"/>
            <wp:effectExtent l="0" t="0" r="8890" b="0"/>
            <wp:docPr id="106092319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21324" cy="2388016"/>
                    </a:xfrm>
                    <a:prstGeom prst="rect">
                      <a:avLst/>
                    </a:prstGeom>
                    <a:noFill/>
                    <a:ln>
                      <a:noFill/>
                    </a:ln>
                  </pic:spPr>
                </pic:pic>
              </a:graphicData>
            </a:graphic>
          </wp:inline>
        </w:drawing>
      </w:r>
    </w:p>
    <w:p w14:paraId="6E2EAF21" w14:textId="4D8A5B54" w:rsidR="006F104B" w:rsidRDefault="00126732" w:rsidP="006F104B">
      <w:pPr>
        <w:pStyle w:val="a3"/>
        <w:ind w:left="420"/>
        <w:jc w:val="center"/>
      </w:pPr>
      <w:r w:rsidRPr="00126732">
        <w:rPr>
          <w:rFonts w:hint="eastAsia"/>
        </w:rPr>
        <w:t>公园分布热力图部分截图</w:t>
      </w:r>
    </w:p>
    <w:p w14:paraId="25EC5423" w14:textId="77777777" w:rsidR="006F104B" w:rsidRDefault="006F104B" w:rsidP="006F104B">
      <w:pPr>
        <w:pStyle w:val="a3"/>
        <w:ind w:left="420"/>
        <w:jc w:val="center"/>
        <w:rPr>
          <w:rFonts w:hint="eastAsia"/>
        </w:rPr>
      </w:pPr>
    </w:p>
    <w:p w14:paraId="2BAB967C" w14:textId="40509346" w:rsidR="00667919" w:rsidRDefault="006F104B" w:rsidP="006F104B">
      <w:pPr>
        <w:pStyle w:val="a3"/>
        <w:ind w:left="420"/>
        <w:jc w:val="center"/>
      </w:pPr>
      <w:r>
        <w:rPr>
          <w:rFonts w:hint="eastAsia"/>
          <w:noProof/>
        </w:rPr>
        <w:drawing>
          <wp:inline distT="0" distB="0" distL="0" distR="0" wp14:anchorId="5027D4E5" wp14:editId="3D9B94CE">
            <wp:extent cx="4330741" cy="2339092"/>
            <wp:effectExtent l="0" t="0" r="0" b="4445"/>
            <wp:docPr id="3309420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1640" cy="2355781"/>
                    </a:xfrm>
                    <a:prstGeom prst="rect">
                      <a:avLst/>
                    </a:prstGeom>
                    <a:noFill/>
                    <a:ln>
                      <a:noFill/>
                    </a:ln>
                  </pic:spPr>
                </pic:pic>
              </a:graphicData>
            </a:graphic>
          </wp:inline>
        </w:drawing>
      </w:r>
    </w:p>
    <w:p w14:paraId="0B41777F" w14:textId="6DFFA55B" w:rsidR="006F104B" w:rsidRDefault="00126732" w:rsidP="006F104B">
      <w:pPr>
        <w:pStyle w:val="a3"/>
        <w:ind w:left="420"/>
        <w:jc w:val="center"/>
      </w:pPr>
      <w:r w:rsidRPr="00126732">
        <w:rPr>
          <w:rFonts w:hint="eastAsia"/>
        </w:rPr>
        <w:t>公园位置可视化部分截图</w:t>
      </w:r>
    </w:p>
    <w:p w14:paraId="1A9CE167" w14:textId="77777777" w:rsidR="00126732" w:rsidRDefault="00126732" w:rsidP="00126732">
      <w:pPr>
        <w:pStyle w:val="a3"/>
        <w:ind w:left="420"/>
      </w:pPr>
    </w:p>
    <w:p w14:paraId="3780C894" w14:textId="607D784C" w:rsidR="00126732" w:rsidRDefault="00126732" w:rsidP="003704E3"/>
    <w:p w14:paraId="2292C72F" w14:textId="23D4AAAA" w:rsidR="0056744C" w:rsidRDefault="0056744C" w:rsidP="0056744C">
      <w:pPr>
        <w:pStyle w:val="a3"/>
        <w:numPr>
          <w:ilvl w:val="0"/>
          <w:numId w:val="1"/>
        </w:numPr>
        <w:ind w:firstLineChars="0"/>
      </w:pPr>
      <w:r>
        <w:rPr>
          <w:rFonts w:hint="eastAsia"/>
        </w:rPr>
        <w:t>数据分析</w:t>
      </w:r>
      <w:r w:rsidR="008E171E">
        <w:rPr>
          <w:rFonts w:hint="eastAsia"/>
        </w:rPr>
        <w:t>与结论</w:t>
      </w:r>
    </w:p>
    <w:p w14:paraId="49C75F66" w14:textId="77777777" w:rsidR="0056744C" w:rsidRDefault="0056744C" w:rsidP="0056744C">
      <w:pPr>
        <w:pStyle w:val="a3"/>
        <w:ind w:left="420" w:firstLineChars="0" w:firstLine="0"/>
      </w:pPr>
    </w:p>
    <w:p w14:paraId="773B614C" w14:textId="65E77CD3" w:rsidR="0056744C" w:rsidRDefault="008E171E" w:rsidP="00FD313F">
      <w:pPr>
        <w:pStyle w:val="a3"/>
        <w:ind w:left="420"/>
      </w:pPr>
      <w:r>
        <w:rPr>
          <w:rFonts w:hint="eastAsia"/>
        </w:rPr>
        <w:t>公园绿地的翻倍增长，表明了上海市政府</w:t>
      </w:r>
      <w:r w:rsidR="00FD313F">
        <w:rPr>
          <w:rFonts w:hint="eastAsia"/>
        </w:rPr>
        <w:t>面对“十四五”计划，</w:t>
      </w:r>
      <w:r w:rsidR="00FD313F" w:rsidRPr="00FD313F">
        <w:t>积极推进公园、绿地建设管理工作，强化精细化管理，全面提升公园、绿地品质和服务水平，全力服务城市高质量发展、人民高品质生活。</w:t>
      </w:r>
      <w:r w:rsidR="00113E9C">
        <w:rPr>
          <w:rFonts w:hint="eastAsia"/>
        </w:rPr>
        <w:t>公园总量达到832座，</w:t>
      </w:r>
      <w:r w:rsidR="00113E9C" w:rsidRPr="00113E9C">
        <w:t>生态基底更加厚实</w:t>
      </w:r>
      <w:r w:rsidR="00113E9C">
        <w:rPr>
          <w:rFonts w:hint="eastAsia"/>
        </w:rPr>
        <w:t>，上海正在</w:t>
      </w:r>
      <w:r w:rsidR="00113E9C" w:rsidRPr="00113E9C">
        <w:t>稳步迈向</w:t>
      </w:r>
      <w:r w:rsidR="00113E9C">
        <w:rPr>
          <w:rFonts w:hint="eastAsia"/>
        </w:rPr>
        <w:t>“</w:t>
      </w:r>
      <w:r w:rsidR="00113E9C" w:rsidRPr="00113E9C">
        <w:t>千园之城</w:t>
      </w:r>
      <w:r w:rsidR="00113E9C">
        <w:rPr>
          <w:rFonts w:hint="eastAsia"/>
        </w:rPr>
        <w:t>”这一目标。</w:t>
      </w:r>
    </w:p>
    <w:p w14:paraId="03FBA993" w14:textId="4F44CFF5" w:rsidR="00113E9C" w:rsidRDefault="000A4154" w:rsidP="00FD313F">
      <w:pPr>
        <w:pStyle w:val="a3"/>
        <w:ind w:left="420"/>
      </w:pPr>
      <w:r>
        <w:rPr>
          <w:rFonts w:hint="eastAsia"/>
        </w:rPr>
        <w:t>对比各区公园总体数量与热力分析图，我们可以发</w:t>
      </w:r>
      <w:proofErr w:type="gramStart"/>
      <w:r>
        <w:rPr>
          <w:rFonts w:hint="eastAsia"/>
        </w:rPr>
        <w:t>现</w:t>
      </w:r>
      <w:r w:rsidR="00677625">
        <w:rPr>
          <w:rFonts w:hint="eastAsia"/>
        </w:rPr>
        <w:t>像</w:t>
      </w:r>
      <w:proofErr w:type="gramEnd"/>
      <w:r w:rsidR="0013458F">
        <w:rPr>
          <w:rFonts w:hint="eastAsia"/>
        </w:rPr>
        <w:t>黄浦区、静安区、徐汇区等中心城区，其公园密度较高，与</w:t>
      </w:r>
      <w:r w:rsidR="0009778B">
        <w:rPr>
          <w:rFonts w:hint="eastAsia"/>
        </w:rPr>
        <w:t>市民人口分布相适应，并且这些区域的公园大多为</w:t>
      </w:r>
      <w:r w:rsidR="00DF5887">
        <w:rPr>
          <w:rFonts w:hint="eastAsia"/>
        </w:rPr>
        <w:t>面积较小的社区口袋公园，与市区的土地</w:t>
      </w:r>
      <w:r w:rsidR="005B0545">
        <w:rPr>
          <w:rFonts w:hint="eastAsia"/>
        </w:rPr>
        <w:t>面积利用率相吻合，而较为大型的综合性公园分布在市郊。总体上来看，浦东新区与闵行区公园总数最多，</w:t>
      </w:r>
      <w:r w:rsidR="00CF7D49">
        <w:rPr>
          <w:rFonts w:hint="eastAsia"/>
        </w:rPr>
        <w:t>主要</w:t>
      </w:r>
      <w:r w:rsidR="00326856">
        <w:rPr>
          <w:rFonts w:hint="eastAsia"/>
        </w:rPr>
        <w:t>是因为这两个区域</w:t>
      </w:r>
      <w:r w:rsidR="00AB3A78">
        <w:rPr>
          <w:rFonts w:hint="eastAsia"/>
        </w:rPr>
        <w:t>的面积</w:t>
      </w:r>
      <w:r w:rsidR="00EC6778">
        <w:rPr>
          <w:rFonts w:hint="eastAsia"/>
        </w:rPr>
        <w:t>相对中心城区</w:t>
      </w:r>
      <w:r w:rsidR="00C404F3">
        <w:rPr>
          <w:rFonts w:hint="eastAsia"/>
        </w:rPr>
        <w:t>偏</w:t>
      </w:r>
      <w:r w:rsidR="00AB3A78">
        <w:rPr>
          <w:rFonts w:hint="eastAsia"/>
        </w:rPr>
        <w:t>大。</w:t>
      </w:r>
    </w:p>
    <w:p w14:paraId="45430575" w14:textId="31715B0C" w:rsidR="00AB3A78" w:rsidRDefault="0018222F" w:rsidP="00FD313F">
      <w:pPr>
        <w:pStyle w:val="a3"/>
        <w:ind w:left="420"/>
      </w:pPr>
      <w:r w:rsidRPr="0018222F">
        <w:t>人口是城市公园绿地等基本公共服务的主体和需求端，城市人口总量和集聚程度直接决定了人均公园绿地面积状况，其动态变化也会造成公园绿地供需格局和供需机制的演化。随着城镇化进程的持续推进，城市人口规模的快速增长也会带来对公园绿地等公共空间需求的持续扩张。</w:t>
      </w:r>
      <w:r>
        <w:rPr>
          <w:rFonts w:hint="eastAsia"/>
        </w:rPr>
        <w:t>在上海</w:t>
      </w:r>
      <w:r w:rsidR="004C79F9">
        <w:rPr>
          <w:rFonts w:hint="eastAsia"/>
        </w:rPr>
        <w:t>这一人口高度聚集、城市化高度发展的地区，公园</w:t>
      </w:r>
      <w:r w:rsidR="00CB7F0F">
        <w:rPr>
          <w:rFonts w:hint="eastAsia"/>
        </w:rPr>
        <w:t>绿地</w:t>
      </w:r>
      <w:r w:rsidR="004C79F9">
        <w:rPr>
          <w:rFonts w:hint="eastAsia"/>
        </w:rPr>
        <w:t>的建设是</w:t>
      </w:r>
      <w:r w:rsidR="00CB7F0F">
        <w:rPr>
          <w:rFonts w:hint="eastAsia"/>
        </w:rPr>
        <w:t>人民生活幸福的一大基础。</w:t>
      </w:r>
    </w:p>
    <w:p w14:paraId="11B2FC9C" w14:textId="77777777" w:rsidR="00CB7F0F" w:rsidRDefault="00CB7F0F" w:rsidP="00CB7F0F"/>
    <w:p w14:paraId="1134E0DD" w14:textId="0E134CE7" w:rsidR="00CB7F0F" w:rsidRDefault="00285E76" w:rsidP="00285E76">
      <w:pPr>
        <w:pStyle w:val="a3"/>
        <w:numPr>
          <w:ilvl w:val="0"/>
          <w:numId w:val="1"/>
        </w:numPr>
        <w:ind w:firstLineChars="0"/>
      </w:pPr>
      <w:r>
        <w:rPr>
          <w:rFonts w:hint="eastAsia"/>
        </w:rPr>
        <w:t>总结与反思</w:t>
      </w:r>
    </w:p>
    <w:p w14:paraId="7521003E" w14:textId="77777777" w:rsidR="00285E76" w:rsidRDefault="00285E76" w:rsidP="00285E76">
      <w:pPr>
        <w:pStyle w:val="a3"/>
        <w:ind w:left="420" w:firstLineChars="0" w:firstLine="0"/>
      </w:pPr>
    </w:p>
    <w:p w14:paraId="3D0B45F2" w14:textId="756EBE63" w:rsidR="00285E76" w:rsidRDefault="00641310" w:rsidP="00996A25">
      <w:pPr>
        <w:pStyle w:val="a3"/>
        <w:ind w:left="420" w:firstLineChars="0"/>
      </w:pPr>
      <w:r>
        <w:rPr>
          <w:rFonts w:hint="eastAsia"/>
        </w:rPr>
        <w:t>在本次作业中，我学会了爬虫技术的运用，以前都是通过专门的爬虫软件来进行数据的获取，这是我第一次通过自己编写代码完成</w:t>
      </w:r>
      <w:r w:rsidR="00E2614E">
        <w:rPr>
          <w:rFonts w:hint="eastAsia"/>
        </w:rPr>
        <w:t>数据爬虫。此外，我在数据可视化上也学会了很多</w:t>
      </w:r>
      <w:r w:rsidR="00C70575">
        <w:rPr>
          <w:rFonts w:hint="eastAsia"/>
        </w:rPr>
        <w:t>技术</w:t>
      </w:r>
      <w:r w:rsidR="00E2614E">
        <w:rPr>
          <w:rFonts w:hint="eastAsia"/>
        </w:rPr>
        <w:t>，</w:t>
      </w:r>
      <w:r w:rsidR="00057350">
        <w:rPr>
          <w:rFonts w:hint="eastAsia"/>
        </w:rPr>
        <w:t>AI提供的代码在实例中教会我地图</w:t>
      </w:r>
      <w:r w:rsidR="00996A25">
        <w:rPr>
          <w:rFonts w:hint="eastAsia"/>
        </w:rPr>
        <w:t>定点的绘制、热力图的绘制。</w:t>
      </w:r>
    </w:p>
    <w:p w14:paraId="4BE1BCDC" w14:textId="08521378" w:rsidR="00996A25" w:rsidRDefault="00996A25" w:rsidP="00996A25">
      <w:pPr>
        <w:pStyle w:val="a3"/>
        <w:ind w:left="420" w:firstLineChars="0"/>
      </w:pPr>
      <w:r>
        <w:rPr>
          <w:rFonts w:hint="eastAsia"/>
        </w:rPr>
        <w:t>但</w:t>
      </w:r>
      <w:r w:rsidR="00AF0EF8">
        <w:rPr>
          <w:rFonts w:hint="eastAsia"/>
        </w:rPr>
        <w:t>在反思中，</w:t>
      </w:r>
      <w:r>
        <w:rPr>
          <w:rFonts w:hint="eastAsia"/>
        </w:rPr>
        <w:t>仍然存在很多问题</w:t>
      </w:r>
      <w:r w:rsidR="00AF0EF8">
        <w:rPr>
          <w:rFonts w:hint="eastAsia"/>
        </w:rPr>
        <w:t>。第一，</w:t>
      </w:r>
      <w:r>
        <w:rPr>
          <w:rFonts w:hint="eastAsia"/>
        </w:rPr>
        <w:t>因为能力不足，我在查取到</w:t>
      </w:r>
      <w:r w:rsidR="00CB16F5">
        <w:rPr>
          <w:rFonts w:hint="eastAsia"/>
        </w:rPr>
        <w:t>《园林绿化工程项目规范》这一文章中</w:t>
      </w:r>
      <w:r w:rsidR="003625A7">
        <w:rPr>
          <w:rFonts w:hint="eastAsia"/>
        </w:rPr>
        <w:t>关于“城市公园绿地服务半径覆盖率应大于80</w:t>
      </w:r>
      <w:r w:rsidR="00033DC6">
        <w:rPr>
          <w:rFonts w:hint="eastAsia"/>
        </w:rPr>
        <w:t>%”这一要求后，原本构思能在地图上展现上海市符合这一要求的可视化结论，但是</w:t>
      </w:r>
      <w:r w:rsidR="00C77FFE">
        <w:rPr>
          <w:rFonts w:hint="eastAsia"/>
        </w:rPr>
        <w:t>因为对城市公园面积的把握和表示能力不够，遂放弃。另一个问题就是</w:t>
      </w:r>
      <w:r w:rsidR="00AF0EF8">
        <w:rPr>
          <w:rFonts w:hint="eastAsia"/>
        </w:rPr>
        <w:t>内容不够丰富完整，</w:t>
      </w:r>
      <w:r w:rsidR="00B46FCB">
        <w:rPr>
          <w:rFonts w:hint="eastAsia"/>
        </w:rPr>
        <w:t>原本我希望再进一步研究上海市口袋公园的分布与作用，但因为时间原因</w:t>
      </w:r>
      <w:r w:rsidR="00C70575">
        <w:rPr>
          <w:rFonts w:hint="eastAsia"/>
        </w:rPr>
        <w:t>无法更加深入。</w:t>
      </w:r>
    </w:p>
    <w:p w14:paraId="42A8E904" w14:textId="0D6382BF" w:rsidR="00C70575" w:rsidRPr="00EC6778" w:rsidRDefault="007F6F61" w:rsidP="00996A25">
      <w:pPr>
        <w:pStyle w:val="a3"/>
        <w:ind w:left="420" w:firstLineChars="0"/>
        <w:rPr>
          <w:rFonts w:hint="eastAsia"/>
        </w:rPr>
      </w:pPr>
      <w:r>
        <w:rPr>
          <w:rFonts w:hint="eastAsia"/>
        </w:rPr>
        <w:t>以上就是我对上海市公园分布的</w:t>
      </w:r>
      <w:r w:rsidR="00DD0309">
        <w:rPr>
          <w:rFonts w:hint="eastAsia"/>
        </w:rPr>
        <w:t>整体</w:t>
      </w:r>
      <w:r>
        <w:rPr>
          <w:rFonts w:hint="eastAsia"/>
        </w:rPr>
        <w:t>报告。</w:t>
      </w:r>
    </w:p>
    <w:sectPr w:rsidR="00C70575" w:rsidRPr="00EC67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21999"/>
    <w:multiLevelType w:val="hybridMultilevel"/>
    <w:tmpl w:val="C366D9AC"/>
    <w:lvl w:ilvl="0" w:tplc="648E0F34">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1064593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0E1"/>
    <w:rsid w:val="00033DC6"/>
    <w:rsid w:val="0005703A"/>
    <w:rsid w:val="00057350"/>
    <w:rsid w:val="0009778B"/>
    <w:rsid w:val="000A4154"/>
    <w:rsid w:val="000C066A"/>
    <w:rsid w:val="000D5AE3"/>
    <w:rsid w:val="00113E9C"/>
    <w:rsid w:val="001177D8"/>
    <w:rsid w:val="00126732"/>
    <w:rsid w:val="0013458F"/>
    <w:rsid w:val="00147FFD"/>
    <w:rsid w:val="00162960"/>
    <w:rsid w:val="0018222F"/>
    <w:rsid w:val="001867EA"/>
    <w:rsid w:val="00285E76"/>
    <w:rsid w:val="00292287"/>
    <w:rsid w:val="002C0EEA"/>
    <w:rsid w:val="002E5B24"/>
    <w:rsid w:val="00313723"/>
    <w:rsid w:val="00326856"/>
    <w:rsid w:val="003625A7"/>
    <w:rsid w:val="003704E3"/>
    <w:rsid w:val="003C11B8"/>
    <w:rsid w:val="003D2578"/>
    <w:rsid w:val="003E2F96"/>
    <w:rsid w:val="003E6B7F"/>
    <w:rsid w:val="003F04E4"/>
    <w:rsid w:val="004834E0"/>
    <w:rsid w:val="00483AD0"/>
    <w:rsid w:val="004C79F9"/>
    <w:rsid w:val="004F1051"/>
    <w:rsid w:val="0056744C"/>
    <w:rsid w:val="00576A52"/>
    <w:rsid w:val="005B0545"/>
    <w:rsid w:val="005E4FBF"/>
    <w:rsid w:val="005E7F35"/>
    <w:rsid w:val="005F359C"/>
    <w:rsid w:val="00641310"/>
    <w:rsid w:val="00652AD1"/>
    <w:rsid w:val="00667919"/>
    <w:rsid w:val="006734E4"/>
    <w:rsid w:val="00677625"/>
    <w:rsid w:val="00695242"/>
    <w:rsid w:val="006F104B"/>
    <w:rsid w:val="007F6F61"/>
    <w:rsid w:val="008070F8"/>
    <w:rsid w:val="008D6252"/>
    <w:rsid w:val="008E171E"/>
    <w:rsid w:val="008F5E97"/>
    <w:rsid w:val="00966D5C"/>
    <w:rsid w:val="00996A25"/>
    <w:rsid w:val="009B1C92"/>
    <w:rsid w:val="009B3C6C"/>
    <w:rsid w:val="00AB1BC7"/>
    <w:rsid w:val="00AB3A78"/>
    <w:rsid w:val="00AF0EF8"/>
    <w:rsid w:val="00B07F91"/>
    <w:rsid w:val="00B46FCB"/>
    <w:rsid w:val="00BA64A5"/>
    <w:rsid w:val="00BA6C51"/>
    <w:rsid w:val="00BB3328"/>
    <w:rsid w:val="00BE5D10"/>
    <w:rsid w:val="00BF121C"/>
    <w:rsid w:val="00C034F4"/>
    <w:rsid w:val="00C404F3"/>
    <w:rsid w:val="00C56D72"/>
    <w:rsid w:val="00C70575"/>
    <w:rsid w:val="00C77FFE"/>
    <w:rsid w:val="00CB16F5"/>
    <w:rsid w:val="00CB7F0F"/>
    <w:rsid w:val="00CC21B4"/>
    <w:rsid w:val="00CF61C6"/>
    <w:rsid w:val="00CF7D49"/>
    <w:rsid w:val="00D703A7"/>
    <w:rsid w:val="00D971FA"/>
    <w:rsid w:val="00DB33CC"/>
    <w:rsid w:val="00DD0309"/>
    <w:rsid w:val="00DE1546"/>
    <w:rsid w:val="00DF1D52"/>
    <w:rsid w:val="00DF2D48"/>
    <w:rsid w:val="00DF5887"/>
    <w:rsid w:val="00E01A11"/>
    <w:rsid w:val="00E06C1B"/>
    <w:rsid w:val="00E2614E"/>
    <w:rsid w:val="00E37EEB"/>
    <w:rsid w:val="00E54D8F"/>
    <w:rsid w:val="00E7220C"/>
    <w:rsid w:val="00E870E1"/>
    <w:rsid w:val="00EC2FE1"/>
    <w:rsid w:val="00EC6778"/>
    <w:rsid w:val="00ED422F"/>
    <w:rsid w:val="00EE1B83"/>
    <w:rsid w:val="00F00797"/>
    <w:rsid w:val="00F64DC9"/>
    <w:rsid w:val="00FD31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A7BB0"/>
  <w15:chartTrackingRefBased/>
  <w15:docId w15:val="{B02D8EC9-34F6-4C26-AD3D-8AB142D60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04E4"/>
    <w:pPr>
      <w:ind w:firstLineChars="200" w:firstLine="420"/>
    </w:pPr>
  </w:style>
  <w:style w:type="character" w:styleId="a4">
    <w:name w:val="Hyperlink"/>
    <w:basedOn w:val="a0"/>
    <w:uiPriority w:val="99"/>
    <w:unhideWhenUsed/>
    <w:rsid w:val="00DF2D48"/>
    <w:rPr>
      <w:color w:val="0563C1" w:themeColor="hyperlink"/>
      <w:u w:val="single"/>
    </w:rPr>
  </w:style>
  <w:style w:type="character" w:styleId="a5">
    <w:name w:val="Unresolved Mention"/>
    <w:basedOn w:val="a0"/>
    <w:uiPriority w:val="99"/>
    <w:semiHidden/>
    <w:unhideWhenUsed/>
    <w:rsid w:val="00DF2D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ata.sh.gov.cn/view/detail/index.html?type=jk&amp;&amp;id=1185&amp;&amp;dataset_name=%5Bobject%20HTMLHeadingElement%5D" TargetMode="External"/><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6</Pages>
  <Words>288</Words>
  <Characters>1647</Characters>
  <Application>Microsoft Office Word</Application>
  <DocSecurity>0</DocSecurity>
  <Lines>13</Lines>
  <Paragraphs>3</Paragraphs>
  <ScaleCrop>false</ScaleCrop>
  <Company/>
  <LinksUpToDate>false</LinksUpToDate>
  <CharactersWithSpaces>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欣怡 周</dc:creator>
  <cp:keywords/>
  <dc:description/>
  <cp:lastModifiedBy>欣怡 周</cp:lastModifiedBy>
  <cp:revision>95</cp:revision>
  <dcterms:created xsi:type="dcterms:W3CDTF">2025-01-10T13:50:00Z</dcterms:created>
  <dcterms:modified xsi:type="dcterms:W3CDTF">2025-01-10T16:57:00Z</dcterms:modified>
</cp:coreProperties>
</file>