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77A84" w14:textId="77777777" w:rsidR="00205A29" w:rsidRDefault="00BB626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上海大学学生社团注册登记表</w:t>
      </w:r>
    </w:p>
    <w:p w14:paraId="1563E0EA" w14:textId="77777777" w:rsidR="00205A29" w:rsidRDefault="00BB6263">
      <w:pPr>
        <w:jc w:val="right"/>
        <w:rPr>
          <w:rFonts w:ascii="宋体" w:hAnsi="宋体"/>
          <w:sz w:val="28"/>
        </w:rPr>
      </w:pPr>
      <w:r>
        <w:rPr>
          <w:rFonts w:ascii="宋体" w:hAnsi="宋体" w:hint="eastAsia"/>
          <w:sz w:val="24"/>
        </w:rPr>
        <w:t>20__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__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填制</w:t>
      </w:r>
    </w:p>
    <w:tbl>
      <w:tblPr>
        <w:tblW w:w="8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66"/>
        <w:gridCol w:w="567"/>
        <w:gridCol w:w="1134"/>
        <w:gridCol w:w="425"/>
        <w:gridCol w:w="991"/>
        <w:gridCol w:w="1135"/>
        <w:gridCol w:w="282"/>
        <w:gridCol w:w="1989"/>
      </w:tblGrid>
      <w:tr w:rsidR="00205A29" w14:paraId="0C3DDF85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2502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社团全称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99D0" w14:textId="77777777" w:rsidR="00205A29" w:rsidRDefault="004B77F4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开源技术爱好者</w:t>
            </w:r>
            <w:r w:rsidR="007515E4">
              <w:rPr>
                <w:rFonts w:ascii="宋体" w:hAnsi="宋体" w:cs="宋体" w:hint="eastAsia"/>
                <w:sz w:val="28"/>
                <w:szCs w:val="28"/>
              </w:rPr>
              <w:t>协会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A379" w14:textId="77777777" w:rsidR="00205A29" w:rsidRDefault="00BB6263">
            <w:pPr>
              <w:spacing w:line="360" w:lineRule="auto"/>
              <w:ind w:rightChars="4" w:right="8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　　称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0371" w14:textId="77777777" w:rsidR="00205A29" w:rsidRDefault="004B77F4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开源社区</w:t>
            </w:r>
          </w:p>
        </w:tc>
      </w:tr>
      <w:tr w:rsidR="00205A29" w14:paraId="4A0B3C6C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A026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英文名称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996F" w14:textId="77777777" w:rsidR="00205A29" w:rsidRDefault="007515E4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 w:rsidRPr="007515E4">
              <w:rPr>
                <w:rFonts w:ascii="宋体" w:hAnsi="宋体" w:cs="宋体"/>
                <w:sz w:val="28"/>
                <w:szCs w:val="28"/>
              </w:rPr>
              <w:t>Open Source Community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2A0B" w14:textId="77777777" w:rsidR="00205A29" w:rsidRDefault="00BB6263">
            <w:pPr>
              <w:spacing w:line="360" w:lineRule="auto"/>
              <w:ind w:rightChars="4" w:right="8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英文简称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9F12" w14:textId="77777777" w:rsidR="00205A29" w:rsidRPr="004B77F4" w:rsidRDefault="004B77F4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OSC</w:t>
            </w:r>
          </w:p>
        </w:tc>
      </w:tr>
      <w:tr w:rsidR="00205A29" w14:paraId="40006E59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CEA2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挂靠部门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8D6B1" w14:textId="77777777" w:rsidR="00205A29" w:rsidRDefault="007515E4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计算机学院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4D32" w14:textId="77777777" w:rsidR="00205A29" w:rsidRDefault="00BB6263">
            <w:pPr>
              <w:spacing w:line="360" w:lineRule="auto"/>
              <w:ind w:rightChars="4" w:right="8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注册时间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4B9C" w14:textId="77777777" w:rsidR="00205A29" w:rsidRDefault="004B77F4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2017/12</w:t>
            </w:r>
          </w:p>
        </w:tc>
      </w:tr>
      <w:tr w:rsidR="00205A29" w14:paraId="4F2BFC8E" w14:textId="77777777">
        <w:trPr>
          <w:trHeight w:val="1734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961B87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类　　型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B0A04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cs="宋体" w:hint="eastAsia"/>
                <w:sz w:val="28"/>
                <w:szCs w:val="28"/>
              </w:rPr>
              <w:t>公益实践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cs="宋体" w:hint="eastAsia"/>
                <w:sz w:val="28"/>
                <w:szCs w:val="28"/>
              </w:rPr>
              <w:t>理论学习</w:t>
            </w:r>
          </w:p>
          <w:p w14:paraId="54AC44F2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cs="宋体" w:hint="eastAsia"/>
                <w:sz w:val="28"/>
                <w:szCs w:val="28"/>
              </w:rPr>
              <w:t>社会科学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cs="宋体" w:hint="eastAsia"/>
                <w:sz w:val="28"/>
                <w:szCs w:val="28"/>
              </w:rPr>
              <w:t>体育健身</w:t>
            </w:r>
          </w:p>
          <w:p w14:paraId="6FDDDDBD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ascii="宋体" w:hAnsi="宋体" w:cs="宋体" w:hint="eastAsia"/>
                <w:sz w:val="28"/>
                <w:szCs w:val="28"/>
              </w:rPr>
              <w:t>文化艺术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 </w:t>
            </w:r>
            <w:r w:rsidR="004B77F4">
              <w:rPr>
                <w:rFonts w:ascii="宋体" w:hAnsi="宋体" w:hint="eastAsia"/>
                <w:sz w:val="28"/>
                <w:szCs w:val="28"/>
              </w:rPr>
              <w:t>v</w:t>
            </w:r>
            <w:r>
              <w:rPr>
                <w:rFonts w:ascii="宋体" w:hAnsi="宋体" w:cs="宋体" w:hint="eastAsia"/>
                <w:sz w:val="28"/>
                <w:szCs w:val="28"/>
              </w:rPr>
              <w:t>学术科技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909618" w14:textId="77777777" w:rsidR="00205A29" w:rsidRDefault="00BB6263">
            <w:pPr>
              <w:spacing w:line="360" w:lineRule="auto"/>
              <w:ind w:rightChars="4" w:right="8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会员人数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AE911" w14:textId="77777777" w:rsidR="00205A29" w:rsidRDefault="004B77F4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</w:t>
            </w:r>
          </w:p>
        </w:tc>
      </w:tr>
      <w:tr w:rsidR="00205A29" w14:paraId="6CD8A6C3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A315" w14:textId="77777777" w:rsidR="00205A29" w:rsidRDefault="00BB6263">
            <w:pPr>
              <w:spacing w:line="360" w:lineRule="auto"/>
              <w:ind w:right="-2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活动形式</w:t>
            </w: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521E" w14:textId="542139E3" w:rsidR="00205A29" w:rsidRDefault="00BB6263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公开课程，线下活动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1B8C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会费数额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8ABF" w14:textId="77777777" w:rsidR="00205A29" w:rsidRDefault="004B77F4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0</w:t>
            </w:r>
          </w:p>
        </w:tc>
      </w:tr>
      <w:tr w:rsidR="00205A29" w14:paraId="34A275CE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7DD3" w14:textId="77777777" w:rsidR="00205A29" w:rsidRDefault="00BB6263">
            <w:pPr>
              <w:spacing w:line="360" w:lineRule="auto"/>
              <w:ind w:right="-2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负责人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F292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D2F5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EE07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政治面貌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4108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　院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BC7B" w14:textId="77777777" w:rsidR="00205A29" w:rsidRDefault="00BB6263">
            <w:pPr>
              <w:spacing w:line="360" w:lineRule="auto"/>
              <w:ind w:left="-14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联系方式</w:t>
            </w:r>
          </w:p>
        </w:tc>
      </w:tr>
      <w:tr w:rsidR="00205A29" w14:paraId="1771C05D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1F60" w14:textId="77777777" w:rsidR="00205A29" w:rsidRDefault="004B77F4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赵逸群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80EB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社长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5F15" w14:textId="77777777" w:rsidR="00205A29" w:rsidRDefault="004B77F4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男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8CCF" w14:textId="65952A13" w:rsidR="00205A29" w:rsidRDefault="00BB6263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团员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CC6D" w14:textId="5AE80767" w:rsidR="00205A29" w:rsidRDefault="00BB6263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计算机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224D" w14:textId="1270EB57" w:rsidR="00205A29" w:rsidRDefault="00BB6263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18800206081</w:t>
            </w:r>
          </w:p>
        </w:tc>
      </w:tr>
      <w:tr w:rsidR="00205A29" w14:paraId="1E594444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78D8" w14:textId="77777777" w:rsidR="00205A29" w:rsidRDefault="004B77F4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张雨薇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ADC5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财务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13FF" w14:textId="77777777" w:rsidR="00205A29" w:rsidRDefault="004B77F4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女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D54E" w14:textId="59EC36A6" w:rsidR="00205A29" w:rsidRDefault="00BB6263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团员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0FF8" w14:textId="55F96016" w:rsidR="00205A29" w:rsidRDefault="00BB6263">
            <w:pPr>
              <w:spacing w:line="360" w:lineRule="auto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计算机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4FAC" w14:textId="110111D2" w:rsidR="00205A29" w:rsidRDefault="00BB6263">
            <w:pPr>
              <w:spacing w:line="360" w:lineRule="auto"/>
              <w:ind w:left="-143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181801971590</w:t>
            </w:r>
            <w:bookmarkStart w:id="0" w:name="_GoBack"/>
            <w:bookmarkEnd w:id="0"/>
          </w:p>
        </w:tc>
      </w:tr>
      <w:tr w:rsidR="00205A29" w14:paraId="3CBED833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B134" w14:textId="77777777" w:rsidR="00205A29" w:rsidRDefault="00BB6263">
            <w:pPr>
              <w:spacing w:line="360" w:lineRule="auto"/>
              <w:ind w:firstLineChars="1" w:firstLine="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指导老师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330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2678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C838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政治面貌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0B7F" w14:textId="77777777" w:rsidR="00205A29" w:rsidRDefault="00BB6263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所属部门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EA6B" w14:textId="77777777" w:rsidR="00205A29" w:rsidRDefault="00BB6263">
            <w:pPr>
              <w:spacing w:line="360" w:lineRule="auto"/>
              <w:ind w:left="-14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联系方式</w:t>
            </w:r>
          </w:p>
        </w:tc>
      </w:tr>
      <w:tr w:rsidR="00205A29" w14:paraId="408F3B33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E164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6A08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914C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CE20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8056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2D7F" w14:textId="77777777" w:rsidR="00205A29" w:rsidRDefault="00205A29">
            <w:pPr>
              <w:spacing w:line="360" w:lineRule="auto"/>
              <w:ind w:left="-143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205A29" w14:paraId="445E80E3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FA1A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AAD5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317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90FB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CF0A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9504" w14:textId="77777777" w:rsidR="00205A29" w:rsidRDefault="00205A29">
            <w:pPr>
              <w:spacing w:line="360" w:lineRule="auto"/>
              <w:ind w:left="-143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205A29" w14:paraId="10E3759B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5469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社会赞助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3914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94B2" w14:textId="77777777" w:rsidR="00205A29" w:rsidRDefault="00BB6263">
            <w:pPr>
              <w:widowControl/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5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681B" w14:textId="77777777" w:rsidR="00205A29" w:rsidRDefault="00BB6263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备注：</w:t>
            </w:r>
          </w:p>
        </w:tc>
      </w:tr>
      <w:tr w:rsidR="00205A29" w14:paraId="11AD74F1" w14:textId="77777777">
        <w:trPr>
          <w:trHeight w:val="567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6BB8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部门拨款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177F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3452" w14:textId="77777777" w:rsidR="00205A29" w:rsidRDefault="00BB6263">
            <w:pPr>
              <w:widowControl/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5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61EEE" w14:textId="77777777" w:rsidR="00205A29" w:rsidRDefault="00BB6263">
            <w:pPr>
              <w:spacing w:line="360" w:lineRule="auto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备注：</w:t>
            </w:r>
          </w:p>
        </w:tc>
      </w:tr>
      <w:tr w:rsidR="00205A29" w14:paraId="1AE35FDC" w14:textId="77777777">
        <w:trPr>
          <w:trHeight w:val="567"/>
          <w:jc w:val="center"/>
        </w:trPr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0B48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</w:t>
            </w:r>
          </w:p>
          <w:p w14:paraId="39F998CE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7F3E6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挂靠部门团委</w:t>
            </w:r>
          </w:p>
          <w:p w14:paraId="2A0488F6" w14:textId="77777777" w:rsidR="00205A29" w:rsidRDefault="00BB6263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0702" w14:textId="77777777" w:rsidR="00205A29" w:rsidRDefault="00BB6263">
            <w:pPr>
              <w:spacing w:line="360" w:lineRule="auto"/>
              <w:ind w:left="1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挂靠部门党委</w:t>
            </w:r>
          </w:p>
          <w:p w14:paraId="27A48FB3" w14:textId="77777777" w:rsidR="00205A29" w:rsidRDefault="00BB6263">
            <w:pPr>
              <w:spacing w:line="360" w:lineRule="auto"/>
              <w:ind w:left="1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93CD" w14:textId="77777777" w:rsidR="00205A29" w:rsidRDefault="00BB6263">
            <w:pPr>
              <w:spacing w:line="360" w:lineRule="auto"/>
              <w:ind w:left="-144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社团联合会</w:t>
            </w:r>
          </w:p>
          <w:p w14:paraId="29180E25" w14:textId="77777777" w:rsidR="00205A29" w:rsidRDefault="00BB6263">
            <w:pPr>
              <w:spacing w:line="360" w:lineRule="auto"/>
              <w:ind w:left="-144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审批意见</w:t>
            </w:r>
          </w:p>
        </w:tc>
      </w:tr>
      <w:tr w:rsidR="00205A29" w14:paraId="613A4EE7" w14:textId="77777777">
        <w:trPr>
          <w:trHeight w:val="2126"/>
          <w:jc w:val="center"/>
        </w:trPr>
        <w:tc>
          <w:tcPr>
            <w:tcW w:w="1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3A2A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1C6D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39CB" w14:textId="77777777" w:rsidR="00205A29" w:rsidRDefault="00205A29">
            <w:pPr>
              <w:spacing w:line="360" w:lineRule="auto"/>
              <w:ind w:left="1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036D" w14:textId="77777777" w:rsidR="00205A29" w:rsidRDefault="00205A29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4F1D9C0" w14:textId="77777777" w:rsidR="00205A29" w:rsidRDefault="00BB6263">
      <w:pPr>
        <w:spacing w:line="276" w:lineRule="auto"/>
        <w:jc w:val="right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上海大学社团联合会</w:t>
      </w:r>
      <w:r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制</w:t>
      </w:r>
    </w:p>
    <w:p w14:paraId="1D3B4875" w14:textId="77777777" w:rsidR="00205A29" w:rsidRDefault="00BB6263">
      <w:pPr>
        <w:spacing w:line="276" w:lineRule="auto"/>
        <w:jc w:val="left"/>
        <w:rPr>
          <w:rFonts w:ascii="宋体" w:hAnsi="宋体"/>
          <w:b/>
          <w:sz w:val="18"/>
        </w:rPr>
      </w:pPr>
      <w:r>
        <w:rPr>
          <w:rFonts w:ascii="宋体" w:hAnsi="宋体" w:hint="eastAsia"/>
        </w:rPr>
        <w:t>注：请在填写本表前，认真阅读背面说明。</w:t>
      </w:r>
    </w:p>
    <w:p w14:paraId="065782B4" w14:textId="77777777" w:rsidR="00205A29" w:rsidRDefault="00BB626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上海大学学生社团成立须知</w:t>
      </w:r>
    </w:p>
    <w:p w14:paraId="663DF0D4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一、上海大学学生社团成立必须有挂靠部门和指导教师，学生社团必须自觉接受学校团委和挂靠部门的领导。</w:t>
      </w:r>
    </w:p>
    <w:p w14:paraId="714CF31E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二、挂靠部门有责任指导和支持社团活动，对社团的行为负有领导责任，如社团在挂靠部门指导下开展活动出现问题的，挂靠部门应承担相应责任。</w:t>
      </w:r>
    </w:p>
    <w:p w14:paraId="3017BAA3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三、挂靠部门有权要求社团以挂靠部门的名义开展活动，对不服从管理或触犯校纪校规的社团予以取缔，并报校团委备案。</w:t>
      </w:r>
    </w:p>
    <w:p w14:paraId="195FD90E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四、指导教师有责任指导社团进行专业活动，引导社团发展。对社团的活动和财务进行监督和审查，对于社团的错误行为应承担相应责任。</w:t>
      </w:r>
    </w:p>
    <w:p w14:paraId="0D16BFC3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五、指导教师有权决定社团活动的开展，对不服从管理或触犯校纪校规的社团，在征得挂靠部门同意后，可予以取缔，并报校团委备案。</w:t>
      </w:r>
    </w:p>
    <w:p w14:paraId="3CC74EDE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六、社长必须获得指导教师的认可，并自愿接受指导教师的指导和监督，对社团所有活动负有直接责任，在活动开展前必须报校团委、挂靠部门和指导教师备案，得到批准后方可开展。</w:t>
      </w:r>
    </w:p>
    <w:p w14:paraId="452968E0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七、社长必须对所有社员负责，接受社员的监督。对社团活动采取民主集中制，做到财务公开，并接受社团联合会的</w:t>
      </w:r>
      <w:r>
        <w:rPr>
          <w:rFonts w:ascii="宋体" w:hAnsi="宋体" w:hint="eastAsia"/>
          <w:sz w:val="24"/>
        </w:rPr>
        <w:t>审查。</w:t>
      </w:r>
    </w:p>
    <w:p w14:paraId="60A92520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八、社长在成立社团前必须学习上海大学社团管理章程，并遵守章程。</w:t>
      </w:r>
    </w:p>
    <w:p w14:paraId="54022EF7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72D09A9C" w14:textId="77777777" w:rsidR="00205A29" w:rsidRDefault="00BB6263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社长学生证复印区：</w:t>
      </w:r>
    </w:p>
    <w:p w14:paraId="47C84D8E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6A54163A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36E5A083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224B9B95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499C5C60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0E90A007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5D57D527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0D99243E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471027A7" w14:textId="77777777" w:rsidR="00205A29" w:rsidRDefault="00205A29">
      <w:pPr>
        <w:spacing w:line="276" w:lineRule="auto"/>
        <w:ind w:leftChars="-19" w:left="440" w:hangingChars="200" w:hanging="480"/>
        <w:jc w:val="left"/>
        <w:rPr>
          <w:rFonts w:ascii="宋体" w:hAnsi="宋体"/>
          <w:sz w:val="24"/>
        </w:rPr>
      </w:pPr>
    </w:p>
    <w:p w14:paraId="51CE164C" w14:textId="77777777" w:rsidR="00205A29" w:rsidRDefault="00BB6263">
      <w:pPr>
        <w:wordWrap w:val="0"/>
        <w:spacing w:line="276" w:lineRule="auto"/>
        <w:ind w:leftChars="-19" w:left="440" w:hangingChars="200" w:hanging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社长签名：　　　　　　　</w:t>
      </w:r>
    </w:p>
    <w:p w14:paraId="6A3A3946" w14:textId="77777777" w:rsidR="00205A29" w:rsidRDefault="00BB6263">
      <w:r>
        <w:rPr>
          <w:rFonts w:ascii="宋体" w:hAnsi="宋体"/>
          <w:sz w:val="24"/>
        </w:rPr>
        <w:br w:type="page"/>
      </w:r>
    </w:p>
    <w:p w14:paraId="56B42033" w14:textId="77777777" w:rsidR="00205A29" w:rsidRDefault="00205A29"/>
    <w:p w14:paraId="57442256" w14:textId="77777777" w:rsidR="00205A29" w:rsidRDefault="00205A29"/>
    <w:p w14:paraId="6BE626F7" w14:textId="77777777" w:rsidR="00205A29" w:rsidRDefault="00205A29"/>
    <w:p w14:paraId="7771B6E1" w14:textId="77777777" w:rsidR="00205A29" w:rsidRDefault="00205A29"/>
    <w:p w14:paraId="6081DE55" w14:textId="77777777" w:rsidR="00205A29" w:rsidRDefault="00205A29"/>
    <w:sectPr w:rsidR="0020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A29"/>
    <w:rsid w:val="00205A29"/>
    <w:rsid w:val="004B77F4"/>
    <w:rsid w:val="007515E4"/>
    <w:rsid w:val="00BB6263"/>
    <w:rsid w:val="7F5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6F1A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赵逸群</cp:lastModifiedBy>
  <cp:revision>3</cp:revision>
  <dcterms:created xsi:type="dcterms:W3CDTF">2014-10-29T12:08:00Z</dcterms:created>
  <dcterms:modified xsi:type="dcterms:W3CDTF">2017-12-23T14:42:00Z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