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E25" w:rsidRPr="00CA4E53" w:rsidRDefault="00D16E25" w:rsidP="00D16E25">
      <w:pPr>
        <w:pStyle w:val="a4"/>
        <w:rPr>
          <w:rFonts w:asciiTheme="majorEastAsia" w:eastAsiaTheme="majorEastAsia" w:hAnsiTheme="majorEastAsia"/>
          <w:sz w:val="44"/>
          <w:szCs w:val="44"/>
        </w:rPr>
      </w:pPr>
      <w:r w:rsidRPr="00CA4E53">
        <w:rPr>
          <w:rFonts w:asciiTheme="majorEastAsia" w:eastAsiaTheme="majorEastAsia" w:hAnsiTheme="majorEastAsia" w:hint="eastAsia"/>
          <w:sz w:val="44"/>
          <w:szCs w:val="44"/>
        </w:rPr>
        <w:t>商城系统云架构升级需求说明书</w:t>
      </w:r>
    </w:p>
    <w:p w:rsidR="004965E4" w:rsidRPr="00CA4E53" w:rsidRDefault="004965E4" w:rsidP="004965E4">
      <w:pPr>
        <w:pStyle w:val="1"/>
        <w:tabs>
          <w:tab w:val="clear" w:pos="432"/>
          <w:tab w:val="left" w:pos="426"/>
        </w:tabs>
        <w:jc w:val="left"/>
        <w:rPr>
          <w:rFonts w:asciiTheme="majorEastAsia" w:eastAsiaTheme="majorEastAsia" w:hAnsiTheme="majorEastAsia"/>
          <w:color w:val="auto"/>
        </w:rPr>
      </w:pPr>
      <w:r w:rsidRPr="00CA4E53">
        <w:rPr>
          <w:rFonts w:asciiTheme="majorEastAsia" w:eastAsiaTheme="majorEastAsia" w:hAnsiTheme="majorEastAsia" w:hint="eastAsia"/>
          <w:color w:val="auto"/>
        </w:rPr>
        <w:t>1.需求概述</w:t>
      </w:r>
    </w:p>
    <w:p w:rsidR="004965E4" w:rsidRPr="00CA4E53" w:rsidRDefault="004965E4" w:rsidP="004965E4">
      <w:pPr>
        <w:pStyle w:val="2"/>
        <w:spacing w:line="360" w:lineRule="auto"/>
        <w:ind w:hanging="851"/>
        <w:rPr>
          <w:rFonts w:asciiTheme="majorEastAsia" w:eastAsiaTheme="majorEastAsia" w:hAnsiTheme="majorEastAsia"/>
          <w:sz w:val="28"/>
          <w:szCs w:val="28"/>
        </w:rPr>
      </w:pPr>
      <w:bookmarkStart w:id="0" w:name="_Toc265672746"/>
      <w:r w:rsidRPr="00CA4E53">
        <w:rPr>
          <w:rFonts w:asciiTheme="majorEastAsia" w:eastAsiaTheme="majorEastAsia" w:hAnsiTheme="majorEastAsia" w:hint="eastAsia"/>
          <w:sz w:val="28"/>
          <w:szCs w:val="28"/>
        </w:rPr>
        <w:t>1.1.背景</w:t>
      </w:r>
      <w:bookmarkEnd w:id="0"/>
    </w:p>
    <w:p w:rsidR="004965E4" w:rsidRPr="00574C26" w:rsidRDefault="004965E4" w:rsidP="00574C26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bookmarkStart w:id="1" w:name="_Toc265672747"/>
      <w:bookmarkEnd w:id="1"/>
    </w:p>
    <w:p w:rsidR="004965E4" w:rsidRPr="00CA4E53" w:rsidRDefault="004965E4" w:rsidP="004965E4">
      <w:pPr>
        <w:pStyle w:val="2"/>
        <w:spacing w:line="360" w:lineRule="auto"/>
        <w:ind w:hanging="851"/>
        <w:rPr>
          <w:rFonts w:asciiTheme="majorEastAsia" w:eastAsiaTheme="majorEastAsia" w:hAnsiTheme="majorEastAsia"/>
          <w:sz w:val="28"/>
          <w:szCs w:val="28"/>
        </w:rPr>
      </w:pPr>
      <w:r w:rsidRPr="00CA4E53">
        <w:rPr>
          <w:rFonts w:asciiTheme="majorEastAsia" w:eastAsiaTheme="majorEastAsia" w:hAnsiTheme="majorEastAsia" w:hint="eastAsia"/>
          <w:sz w:val="28"/>
          <w:szCs w:val="28"/>
        </w:rPr>
        <w:t>1.2.业务目标</w:t>
      </w:r>
    </w:p>
    <w:p w:rsidR="004965E4" w:rsidRPr="00CA4E53" w:rsidRDefault="004965E4" w:rsidP="004965E4">
      <w:pPr>
        <w:rPr>
          <w:rFonts w:asciiTheme="majorEastAsia" w:eastAsiaTheme="majorEastAsia" w:hAnsiTheme="majorEastAsia"/>
          <w:sz w:val="24"/>
          <w:szCs w:val="24"/>
        </w:rPr>
      </w:pPr>
      <w:bookmarkStart w:id="2" w:name="_Toc265672749"/>
    </w:p>
    <w:p w:rsidR="004965E4" w:rsidRPr="00CA4E53" w:rsidRDefault="004965E4" w:rsidP="004965E4">
      <w:pPr>
        <w:pStyle w:val="2"/>
        <w:spacing w:line="360" w:lineRule="auto"/>
        <w:ind w:hanging="851"/>
        <w:rPr>
          <w:rFonts w:asciiTheme="majorEastAsia" w:eastAsiaTheme="majorEastAsia" w:hAnsiTheme="majorEastAsia"/>
          <w:sz w:val="28"/>
          <w:szCs w:val="28"/>
        </w:rPr>
      </w:pPr>
      <w:r w:rsidRPr="00CA4E53">
        <w:rPr>
          <w:rFonts w:asciiTheme="majorEastAsia" w:eastAsiaTheme="majorEastAsia" w:hAnsiTheme="majorEastAsia" w:hint="eastAsia"/>
          <w:sz w:val="28"/>
          <w:szCs w:val="28"/>
        </w:rPr>
        <w:t>1.3.术语定义</w:t>
      </w:r>
      <w:bookmarkEnd w:id="2"/>
    </w:p>
    <w:p w:rsidR="004965E4" w:rsidRPr="00CA4E53" w:rsidRDefault="004965E4" w:rsidP="004965E4">
      <w:pPr>
        <w:pStyle w:val="a0"/>
        <w:ind w:firstLineChars="0" w:firstLine="0"/>
        <w:rPr>
          <w:rFonts w:asciiTheme="majorEastAsia" w:eastAsiaTheme="majorEastAsia" w:hAnsiTheme="majorEastAsia" w:cs="仿宋_GB2312"/>
          <w:bCs/>
          <w:color w:val="3366FF"/>
          <w:kern w:val="0"/>
          <w:szCs w:val="21"/>
        </w:rPr>
      </w:pPr>
      <w:r w:rsidRPr="00CA4E53">
        <w:rPr>
          <w:rFonts w:asciiTheme="majorEastAsia" w:eastAsiaTheme="majorEastAsia" w:hAnsiTheme="majorEastAsia" w:cs="仿宋_GB2312" w:hint="eastAsia"/>
          <w:bCs/>
          <w:color w:val="3366FF"/>
          <w:kern w:val="0"/>
          <w:szCs w:val="21"/>
        </w:rPr>
        <w:t>无</w:t>
      </w:r>
    </w:p>
    <w:p w:rsidR="004965E4" w:rsidRPr="00CA4E53" w:rsidRDefault="004965E4" w:rsidP="004965E4">
      <w:pPr>
        <w:pStyle w:val="2"/>
        <w:spacing w:line="360" w:lineRule="auto"/>
        <w:ind w:hanging="851"/>
        <w:rPr>
          <w:rFonts w:asciiTheme="majorEastAsia" w:eastAsiaTheme="majorEastAsia" w:hAnsiTheme="majorEastAsia"/>
          <w:sz w:val="28"/>
          <w:szCs w:val="28"/>
        </w:rPr>
      </w:pPr>
      <w:bookmarkStart w:id="3" w:name="_Toc265672750"/>
      <w:r w:rsidRPr="00CA4E53">
        <w:rPr>
          <w:rFonts w:asciiTheme="majorEastAsia" w:eastAsiaTheme="majorEastAsia" w:hAnsiTheme="majorEastAsia" w:hint="eastAsia"/>
          <w:sz w:val="28"/>
          <w:szCs w:val="28"/>
        </w:rPr>
        <w:t>1.4.参考资料</w:t>
      </w:r>
      <w:bookmarkEnd w:id="3"/>
    </w:p>
    <w:p w:rsidR="004965E4" w:rsidRPr="00CA4E53" w:rsidRDefault="004965E4" w:rsidP="004965E4">
      <w:pPr>
        <w:pStyle w:val="a0"/>
        <w:ind w:firstLineChars="0" w:firstLine="0"/>
        <w:rPr>
          <w:rFonts w:asciiTheme="majorEastAsia" w:eastAsiaTheme="majorEastAsia" w:hAnsiTheme="majorEastAsia"/>
          <w:color w:val="3366FF"/>
        </w:rPr>
      </w:pPr>
      <w:r w:rsidRPr="00CA4E53">
        <w:rPr>
          <w:rFonts w:asciiTheme="majorEastAsia" w:eastAsiaTheme="majorEastAsia" w:hAnsiTheme="majorEastAsia" w:cs="仿宋_GB2312" w:hint="eastAsia"/>
          <w:bCs/>
          <w:color w:val="3366FF"/>
          <w:kern w:val="0"/>
          <w:szCs w:val="21"/>
        </w:rPr>
        <w:t>无</w:t>
      </w:r>
    </w:p>
    <w:p w:rsidR="004965E4" w:rsidRPr="00CA4E53" w:rsidRDefault="004965E4" w:rsidP="004965E4">
      <w:pPr>
        <w:pStyle w:val="2"/>
        <w:spacing w:line="360" w:lineRule="auto"/>
        <w:ind w:hanging="851"/>
        <w:rPr>
          <w:rFonts w:asciiTheme="majorEastAsia" w:eastAsiaTheme="majorEastAsia" w:hAnsiTheme="majorEastAsia"/>
          <w:sz w:val="28"/>
          <w:szCs w:val="28"/>
        </w:rPr>
      </w:pPr>
      <w:r w:rsidRPr="00CA4E53">
        <w:rPr>
          <w:rFonts w:asciiTheme="majorEastAsia" w:eastAsiaTheme="majorEastAsia" w:hAnsiTheme="majorEastAsia" w:hint="eastAsia"/>
          <w:sz w:val="28"/>
          <w:szCs w:val="28"/>
        </w:rPr>
        <w:t>1.5.设备适配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4261"/>
        <w:gridCol w:w="4261"/>
      </w:tblGrid>
      <w:tr w:rsidR="004965E4" w:rsidRPr="00CA4E53" w:rsidTr="005621E6">
        <w:tc>
          <w:tcPr>
            <w:tcW w:w="4261" w:type="dxa"/>
          </w:tcPr>
          <w:p w:rsidR="004965E4" w:rsidRPr="00CA4E53" w:rsidRDefault="004965E4" w:rsidP="005621E6">
            <w:pPr>
              <w:rPr>
                <w:rFonts w:asciiTheme="majorEastAsia" w:eastAsiaTheme="majorEastAsia" w:hAnsiTheme="majorEastAsia"/>
              </w:rPr>
            </w:pPr>
            <w:r w:rsidRPr="00CA4E53">
              <w:rPr>
                <w:rFonts w:asciiTheme="majorEastAsia" w:eastAsiaTheme="majorEastAsia" w:hAnsiTheme="majorEastAsia" w:hint="eastAsia"/>
              </w:rPr>
              <w:t>系统</w:t>
            </w:r>
          </w:p>
        </w:tc>
        <w:tc>
          <w:tcPr>
            <w:tcW w:w="4261" w:type="dxa"/>
          </w:tcPr>
          <w:p w:rsidR="004965E4" w:rsidRPr="00CA4E53" w:rsidRDefault="004965E4" w:rsidP="005621E6">
            <w:pPr>
              <w:rPr>
                <w:rFonts w:asciiTheme="majorEastAsia" w:eastAsiaTheme="majorEastAsia" w:hAnsiTheme="majorEastAsia"/>
              </w:rPr>
            </w:pPr>
            <w:r w:rsidRPr="00CA4E53">
              <w:rPr>
                <w:rFonts w:asciiTheme="majorEastAsia" w:eastAsiaTheme="majorEastAsia" w:hAnsiTheme="majorEastAsia" w:hint="eastAsia"/>
              </w:rPr>
              <w:t>适配设备/浏览器</w:t>
            </w:r>
          </w:p>
        </w:tc>
      </w:tr>
      <w:tr w:rsidR="004965E4" w:rsidRPr="00CA4E53" w:rsidTr="005621E6">
        <w:tc>
          <w:tcPr>
            <w:tcW w:w="4261" w:type="dxa"/>
          </w:tcPr>
          <w:p w:rsidR="004965E4" w:rsidRPr="00CA4E53" w:rsidRDefault="004965E4" w:rsidP="005621E6">
            <w:pPr>
              <w:rPr>
                <w:rFonts w:asciiTheme="majorEastAsia" w:eastAsiaTheme="majorEastAsia" w:hAnsiTheme="majorEastAsia"/>
              </w:rPr>
            </w:pPr>
            <w:r w:rsidRPr="00CA4E53">
              <w:rPr>
                <w:rFonts w:asciiTheme="majorEastAsia" w:eastAsiaTheme="majorEastAsia" w:hAnsiTheme="majorEastAsia" w:hint="eastAsia"/>
              </w:rPr>
              <w:t>PC商城</w:t>
            </w:r>
          </w:p>
        </w:tc>
        <w:tc>
          <w:tcPr>
            <w:tcW w:w="4261" w:type="dxa"/>
          </w:tcPr>
          <w:p w:rsidR="004965E4" w:rsidRPr="00CA4E53" w:rsidRDefault="004965E4" w:rsidP="005621E6">
            <w:pPr>
              <w:rPr>
                <w:rFonts w:asciiTheme="majorEastAsia" w:eastAsiaTheme="majorEastAsia" w:hAnsiTheme="majorEastAsia"/>
              </w:rPr>
            </w:pPr>
            <w:r w:rsidRPr="00CA4E53">
              <w:rPr>
                <w:rFonts w:asciiTheme="majorEastAsia" w:eastAsiaTheme="majorEastAsia" w:hAnsiTheme="majorEastAsia" w:hint="eastAsia"/>
              </w:rPr>
              <w:t>IE8，IE11，edge,chrome,firefox</w:t>
            </w:r>
          </w:p>
        </w:tc>
      </w:tr>
      <w:tr w:rsidR="004965E4" w:rsidRPr="00CA4E53" w:rsidTr="005621E6">
        <w:tc>
          <w:tcPr>
            <w:tcW w:w="4261" w:type="dxa"/>
          </w:tcPr>
          <w:p w:rsidR="004965E4" w:rsidRPr="00CA4E53" w:rsidRDefault="00574C26" w:rsidP="005621E6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移动端</w:t>
            </w:r>
            <w:r w:rsidR="004965E4" w:rsidRPr="00CA4E53">
              <w:rPr>
                <w:rFonts w:asciiTheme="majorEastAsia" w:eastAsiaTheme="majorEastAsia" w:hAnsiTheme="majorEastAsia" w:hint="eastAsia"/>
              </w:rPr>
              <w:t>商城</w:t>
            </w:r>
          </w:p>
        </w:tc>
        <w:tc>
          <w:tcPr>
            <w:tcW w:w="4261" w:type="dxa"/>
          </w:tcPr>
          <w:p w:rsidR="004965E4" w:rsidRPr="00CA4E53" w:rsidRDefault="004965E4" w:rsidP="00574C26">
            <w:pPr>
              <w:rPr>
                <w:rFonts w:asciiTheme="majorEastAsia" w:eastAsiaTheme="majorEastAsia" w:hAnsiTheme="majorEastAsia"/>
              </w:rPr>
            </w:pPr>
            <w:r w:rsidRPr="00CA4E53">
              <w:rPr>
                <w:rFonts w:asciiTheme="majorEastAsia" w:eastAsiaTheme="majorEastAsia" w:hAnsiTheme="majorEastAsia" w:hint="eastAsia"/>
              </w:rPr>
              <w:t>安卓，ios主流浏览器</w:t>
            </w:r>
          </w:p>
        </w:tc>
      </w:tr>
      <w:tr w:rsidR="004965E4" w:rsidRPr="00CA4E53" w:rsidTr="005621E6">
        <w:tc>
          <w:tcPr>
            <w:tcW w:w="4261" w:type="dxa"/>
          </w:tcPr>
          <w:p w:rsidR="004965E4" w:rsidRPr="00CA4E53" w:rsidRDefault="004965E4" w:rsidP="005621E6">
            <w:pPr>
              <w:rPr>
                <w:rFonts w:asciiTheme="majorEastAsia" w:eastAsiaTheme="majorEastAsia" w:hAnsiTheme="majorEastAsia"/>
              </w:rPr>
            </w:pPr>
            <w:r w:rsidRPr="00CA4E53">
              <w:rPr>
                <w:rFonts w:asciiTheme="majorEastAsia" w:eastAsiaTheme="majorEastAsia" w:hAnsiTheme="majorEastAsia" w:hint="eastAsia"/>
              </w:rPr>
              <w:t>积分商城内管系统</w:t>
            </w:r>
          </w:p>
        </w:tc>
        <w:tc>
          <w:tcPr>
            <w:tcW w:w="4261" w:type="dxa"/>
          </w:tcPr>
          <w:p w:rsidR="004965E4" w:rsidRPr="00CA4E53" w:rsidRDefault="004965E4" w:rsidP="005621E6">
            <w:pPr>
              <w:rPr>
                <w:rFonts w:asciiTheme="majorEastAsia" w:eastAsiaTheme="majorEastAsia" w:hAnsiTheme="majorEastAsia"/>
              </w:rPr>
            </w:pPr>
            <w:r w:rsidRPr="00CA4E53">
              <w:rPr>
                <w:rFonts w:asciiTheme="majorEastAsia" w:eastAsiaTheme="majorEastAsia" w:hAnsiTheme="majorEastAsia" w:hint="eastAsia"/>
              </w:rPr>
              <w:t>IE8，IE11，edge,chrome,firefox</w:t>
            </w:r>
          </w:p>
        </w:tc>
      </w:tr>
    </w:tbl>
    <w:p w:rsidR="004965E4" w:rsidRPr="00CA4E53" w:rsidRDefault="004965E4" w:rsidP="004965E4">
      <w:pPr>
        <w:rPr>
          <w:rFonts w:asciiTheme="majorEastAsia" w:eastAsiaTheme="majorEastAsia" w:hAnsiTheme="majorEastAsia"/>
        </w:rPr>
      </w:pPr>
    </w:p>
    <w:p w:rsidR="004965E4" w:rsidRPr="00CA4E53" w:rsidRDefault="004965E4" w:rsidP="004965E4">
      <w:pPr>
        <w:pStyle w:val="2"/>
        <w:spacing w:line="360" w:lineRule="auto"/>
        <w:ind w:hanging="851"/>
        <w:rPr>
          <w:rFonts w:asciiTheme="majorEastAsia" w:eastAsiaTheme="majorEastAsia" w:hAnsiTheme="majorEastAsia"/>
          <w:sz w:val="28"/>
          <w:szCs w:val="28"/>
        </w:rPr>
      </w:pPr>
      <w:r w:rsidRPr="00CA4E53">
        <w:rPr>
          <w:rFonts w:asciiTheme="majorEastAsia" w:eastAsiaTheme="majorEastAsia" w:hAnsiTheme="majorEastAsia" w:hint="eastAsia"/>
          <w:sz w:val="28"/>
          <w:szCs w:val="28"/>
        </w:rPr>
        <w:t>1.6.性能和安全</w:t>
      </w:r>
    </w:p>
    <w:p w:rsidR="004965E4" w:rsidRPr="00CA4E53" w:rsidRDefault="004965E4" w:rsidP="004965E4">
      <w:pPr>
        <w:pStyle w:val="1"/>
        <w:tabs>
          <w:tab w:val="clear" w:pos="432"/>
          <w:tab w:val="left" w:pos="426"/>
          <w:tab w:val="left" w:pos="4969"/>
        </w:tabs>
        <w:jc w:val="left"/>
        <w:rPr>
          <w:rFonts w:asciiTheme="majorEastAsia" w:eastAsiaTheme="majorEastAsia" w:hAnsiTheme="majorEastAsia"/>
          <w:color w:val="auto"/>
        </w:rPr>
      </w:pPr>
      <w:bookmarkStart w:id="4" w:name="_Toc265672751"/>
      <w:r w:rsidRPr="00CA4E53">
        <w:rPr>
          <w:rFonts w:asciiTheme="majorEastAsia" w:eastAsiaTheme="majorEastAsia" w:hAnsiTheme="majorEastAsia" w:hint="eastAsia"/>
          <w:color w:val="auto"/>
        </w:rPr>
        <w:t>2.功能概述</w:t>
      </w:r>
      <w:bookmarkEnd w:id="4"/>
    </w:p>
    <w:p w:rsidR="004965E4" w:rsidRPr="00CA4E53" w:rsidRDefault="00DE5529" w:rsidP="004965E4">
      <w:pPr>
        <w:pStyle w:val="2"/>
        <w:rPr>
          <w:rFonts w:asciiTheme="majorEastAsia" w:eastAsiaTheme="majorEastAsia" w:hAnsiTheme="majorEastAsia"/>
        </w:rPr>
      </w:pPr>
      <w:bookmarkStart w:id="5" w:name="_Toc265672753"/>
      <w:r w:rsidRPr="00CA4E53">
        <w:rPr>
          <w:rFonts w:asciiTheme="majorEastAsia" w:eastAsiaTheme="majorEastAsia" w:hAnsiTheme="majorEastAsia" w:hint="eastAsia"/>
        </w:rPr>
        <w:t>2.1.</w:t>
      </w:r>
      <w:r w:rsidR="004965E4" w:rsidRPr="00CA4E53">
        <w:rPr>
          <w:rFonts w:asciiTheme="majorEastAsia" w:eastAsiaTheme="majorEastAsia" w:hAnsiTheme="majorEastAsia" w:hint="eastAsia"/>
        </w:rPr>
        <w:t>业务主流程</w:t>
      </w:r>
      <w:bookmarkEnd w:id="5"/>
      <w:r w:rsidR="004965E4" w:rsidRPr="00CA4E53">
        <w:rPr>
          <w:rFonts w:asciiTheme="majorEastAsia" w:eastAsiaTheme="majorEastAsia" w:hAnsiTheme="majorEastAsia" w:hint="eastAsia"/>
        </w:rPr>
        <w:t>图</w:t>
      </w:r>
    </w:p>
    <w:p w:rsidR="004965E4" w:rsidRPr="00CA4E53" w:rsidRDefault="004965E4" w:rsidP="004965E4">
      <w:pPr>
        <w:pStyle w:val="a0"/>
        <w:rPr>
          <w:rFonts w:asciiTheme="majorEastAsia" w:eastAsiaTheme="majorEastAsia" w:hAnsiTheme="majorEastAsia"/>
        </w:rPr>
      </w:pPr>
    </w:p>
    <w:p w:rsidR="004965E4" w:rsidRPr="00CA4E53" w:rsidRDefault="004965E4" w:rsidP="004965E4">
      <w:pPr>
        <w:pStyle w:val="2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2.2</w:t>
      </w:r>
      <w:r w:rsidR="00DE5529" w:rsidRPr="00CA4E53">
        <w:rPr>
          <w:rFonts w:asciiTheme="majorEastAsia" w:eastAsiaTheme="majorEastAsia" w:hAnsiTheme="majorEastAsia" w:hint="eastAsia"/>
        </w:rPr>
        <w:t>.</w:t>
      </w:r>
      <w:r w:rsidRPr="00CA4E53">
        <w:rPr>
          <w:rFonts w:asciiTheme="majorEastAsia" w:eastAsiaTheme="majorEastAsia" w:hAnsiTheme="majorEastAsia" w:hint="eastAsia"/>
        </w:rPr>
        <w:t>功能详述</w:t>
      </w:r>
    </w:p>
    <w:p w:rsidR="00CA4E53" w:rsidRDefault="00CA4E53" w:rsidP="00CA4E53">
      <w:pPr>
        <w:pStyle w:val="3"/>
        <w:spacing w:before="0" w:after="0" w:line="240" w:lineRule="auto"/>
        <w:ind w:left="720" w:hanging="720"/>
        <w:rPr>
          <w:rFonts w:asciiTheme="majorEastAsia" w:eastAsiaTheme="majorEastAsia" w:hAnsiTheme="majorEastAsia"/>
          <w:sz w:val="28"/>
          <w:szCs w:val="28"/>
        </w:rPr>
      </w:pPr>
      <w:r w:rsidRPr="00CA4E53">
        <w:rPr>
          <w:rFonts w:asciiTheme="majorEastAsia" w:eastAsiaTheme="majorEastAsia" w:hAnsiTheme="majorEastAsia" w:hint="eastAsia"/>
          <w:sz w:val="28"/>
          <w:szCs w:val="28"/>
        </w:rPr>
        <w:t>2.2.1.广告管理</w:t>
      </w:r>
    </w:p>
    <w:p w:rsidR="008929BE" w:rsidRPr="008929BE" w:rsidRDefault="008929BE" w:rsidP="008929BE">
      <w:pPr>
        <w:pStyle w:val="5"/>
        <w:numPr>
          <w:ilvl w:val="4"/>
          <w:numId w:val="0"/>
        </w:numPr>
        <w:spacing w:line="372" w:lineRule="auto"/>
        <w:ind w:left="1008" w:hanging="1008"/>
      </w:pPr>
      <w:r>
        <w:rPr>
          <w:rFonts w:hint="eastAsia"/>
        </w:rPr>
        <w:t>2.2.1.1</w:t>
      </w:r>
      <w:r>
        <w:rPr>
          <w:rFonts w:hint="eastAsia"/>
        </w:rPr>
        <w:t>列表页面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广告查询区域包含查询、清除</w:t>
      </w:r>
      <w:r w:rsidR="008929BE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、新增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功能。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广告列表包含查看、编辑、广告发布、删除功能。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列表包含上一页、分页、下一页、跳转、每页显示条数功能并统计总记录条数。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noProof/>
          <w:color w:val="333333"/>
          <w:sz w:val="20"/>
          <w:shd w:val="clear" w:color="auto" w:fill="FFFFFF"/>
        </w:rPr>
        <w:lastRenderedPageBreak/>
        <w:drawing>
          <wp:inline distT="0" distB="0" distL="0" distR="0">
            <wp:extent cx="5274310" cy="2346514"/>
            <wp:effectExtent l="19050" t="0" r="254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6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9BE" w:rsidRPr="008929BE" w:rsidRDefault="008929BE" w:rsidP="008929BE">
      <w:pPr>
        <w:pStyle w:val="5"/>
        <w:numPr>
          <w:ilvl w:val="4"/>
          <w:numId w:val="0"/>
        </w:numPr>
        <w:spacing w:line="372" w:lineRule="auto"/>
        <w:ind w:left="1008" w:hanging="1008"/>
      </w:pPr>
      <w:r>
        <w:rPr>
          <w:rFonts w:hint="eastAsia"/>
        </w:rPr>
        <w:t>2.2.1.2</w:t>
      </w:r>
      <w:r>
        <w:rPr>
          <w:rFonts w:hint="eastAsia"/>
        </w:rPr>
        <w:t>新增页面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点击</w:t>
      </w:r>
      <w:r w:rsidR="008929BE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新增功能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，弹出广告新增页面，页面上包含基本信息及提交、关闭按钮，必填项用*标识。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基本信息所需填写字段有标题、链接Url、广告类型、广告位名称、有效开始日期、有效结束日期、分类名称、排序及选择上传图片。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noProof/>
          <w:color w:val="333333"/>
          <w:sz w:val="20"/>
          <w:shd w:val="clear" w:color="auto" w:fill="FFFFFF"/>
        </w:rPr>
        <w:drawing>
          <wp:inline distT="0" distB="0" distL="0" distR="0">
            <wp:extent cx="3390900" cy="1862265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00" cy="1862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具体字段说明如下：</w:t>
      </w:r>
    </w:p>
    <w:tbl>
      <w:tblPr>
        <w:tblW w:w="8330" w:type="dxa"/>
        <w:tblLayout w:type="fixed"/>
        <w:tblLook w:val="0000"/>
      </w:tblPr>
      <w:tblGrid>
        <w:gridCol w:w="1668"/>
        <w:gridCol w:w="1701"/>
        <w:gridCol w:w="1275"/>
        <w:gridCol w:w="3686"/>
      </w:tblGrid>
      <w:tr w:rsidR="00CA4E53" w:rsidRPr="00CA4E53" w:rsidTr="005621E6">
        <w:trPr>
          <w:trHeight w:val="330"/>
        </w:trPr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hint="eastAsia"/>
                <w:b/>
                <w:bCs/>
                <w:szCs w:val="24"/>
              </w:rPr>
              <w:t>界面参数字段</w:t>
            </w:r>
          </w:p>
        </w:tc>
        <w:tc>
          <w:tcPr>
            <w:tcW w:w="1701" w:type="dxa"/>
            <w:tcBorders>
              <w:top w:val="single" w:sz="4" w:space="0" w:color="808080"/>
              <w:left w:val="nil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A4E53" w:rsidRPr="00CA4E53" w:rsidRDefault="00CA4E53" w:rsidP="00CA4E53">
            <w:pPr>
              <w:pStyle w:val="a0"/>
              <w:ind w:firstLineChars="199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hint="eastAsia"/>
                <w:b/>
                <w:bCs/>
                <w:szCs w:val="24"/>
              </w:rPr>
              <w:t>类型</w:t>
            </w:r>
          </w:p>
        </w:tc>
        <w:tc>
          <w:tcPr>
            <w:tcW w:w="1275" w:type="dxa"/>
            <w:tcBorders>
              <w:top w:val="single" w:sz="4" w:space="0" w:color="808080"/>
              <w:left w:val="nil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hint="eastAsia"/>
                <w:b/>
                <w:bCs/>
                <w:szCs w:val="24"/>
              </w:rPr>
              <w:t>是否必填</w:t>
            </w:r>
          </w:p>
        </w:tc>
        <w:tc>
          <w:tcPr>
            <w:tcW w:w="3686" w:type="dxa"/>
            <w:tcBorders>
              <w:top w:val="single" w:sz="4" w:space="0" w:color="808080"/>
              <w:left w:val="nil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A4E53" w:rsidRPr="00CA4E53" w:rsidRDefault="00CA4E53" w:rsidP="005621E6">
            <w:pPr>
              <w:pStyle w:val="a0"/>
              <w:ind w:firstLine="422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hint="eastAsia"/>
                <w:b/>
                <w:bCs/>
                <w:szCs w:val="24"/>
              </w:rPr>
              <w:t>字段逻辑</w:t>
            </w:r>
          </w:p>
        </w:tc>
      </w:tr>
      <w:tr w:rsidR="00CA4E53" w:rsidRPr="00CA4E53" w:rsidTr="005621E6">
        <w:trPr>
          <w:trHeight w:val="270"/>
        </w:trPr>
        <w:tc>
          <w:tcPr>
            <w:tcW w:w="1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标题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36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1-100位任意字符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链接Url</w:t>
            </w:r>
          </w:p>
        </w:tc>
        <w:tc>
          <w:tcPr>
            <w:tcW w:w="1701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</w:t>
            </w:r>
          </w:p>
        </w:tc>
        <w:tc>
          <w:tcPr>
            <w:tcW w:w="1275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N</w:t>
            </w:r>
          </w:p>
        </w:tc>
        <w:tc>
          <w:tcPr>
            <w:tcW w:w="3686" w:type="dxa"/>
          </w:tcPr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校验格式，只支持http://或https://开头的链接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广告类型</w:t>
            </w:r>
          </w:p>
        </w:tc>
        <w:tc>
          <w:tcPr>
            <w:tcW w:w="1701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 xml:space="preserve">下拉框 </w:t>
            </w:r>
          </w:p>
        </w:tc>
        <w:tc>
          <w:tcPr>
            <w:tcW w:w="1275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3686" w:type="dxa"/>
          </w:tcPr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下拉选项为：请选择（默认值）、正常、备用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广告位名称</w:t>
            </w:r>
          </w:p>
        </w:tc>
        <w:tc>
          <w:tcPr>
            <w:tcW w:w="1701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 xml:space="preserve">下拉框 </w:t>
            </w:r>
          </w:p>
        </w:tc>
        <w:tc>
          <w:tcPr>
            <w:tcW w:w="1275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3686" w:type="dxa"/>
          </w:tcPr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下拉选项为：请选择（默认值）、专区广告、分类广告、首页轮播位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有效开始日期</w:t>
            </w:r>
          </w:p>
        </w:tc>
        <w:tc>
          <w:tcPr>
            <w:tcW w:w="1701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文本框+日历控件</w:t>
            </w:r>
          </w:p>
        </w:tc>
        <w:tc>
          <w:tcPr>
            <w:tcW w:w="1275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3686" w:type="dxa"/>
          </w:tcPr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默认值为灰显“请输入日期”，点击文本框可弹出日历控件，控件包含时分秒、清空、今天、确认功能。支持手动输入日期，文本框失去焦点后校验输入格式，格式不对自动清空并文本框变为红色提示。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lastRenderedPageBreak/>
              <w:t>有效结束日期</w:t>
            </w:r>
          </w:p>
        </w:tc>
        <w:tc>
          <w:tcPr>
            <w:tcW w:w="1701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文本框+日历控件</w:t>
            </w:r>
          </w:p>
        </w:tc>
        <w:tc>
          <w:tcPr>
            <w:tcW w:w="1275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3686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同上，校验结束日期不能早于开始日期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排序</w:t>
            </w:r>
          </w:p>
        </w:tc>
        <w:tc>
          <w:tcPr>
            <w:tcW w:w="1701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</w:t>
            </w:r>
          </w:p>
        </w:tc>
        <w:tc>
          <w:tcPr>
            <w:tcW w:w="1275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3686" w:type="dxa"/>
          </w:tcPr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  <w:t>1-10位任意字符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图片</w:t>
            </w:r>
          </w:p>
        </w:tc>
        <w:tc>
          <w:tcPr>
            <w:tcW w:w="1701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按钮</w:t>
            </w:r>
          </w:p>
        </w:tc>
        <w:tc>
          <w:tcPr>
            <w:tcW w:w="1275" w:type="dxa"/>
          </w:tcPr>
          <w:p w:rsidR="00CA4E53" w:rsidRPr="00CA4E53" w:rsidRDefault="00CA4E53" w:rsidP="005621E6">
            <w:pPr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3686" w:type="dxa"/>
          </w:tcPr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000000" w:themeColor="text1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按钮默认值为“选择图片”，点击按钮打开上传本地文件，过滤本地非图片格式文件，只显示</w:t>
            </w:r>
            <w:r w:rsidRPr="00CA4E53">
              <w:rPr>
                <w:rFonts w:asciiTheme="majorEastAsia" w:eastAsiaTheme="majorEastAsia" w:hAnsiTheme="majorEastAsia" w:cs="Tahoma"/>
                <w:color w:val="000000" w:themeColor="text1"/>
                <w:sz w:val="20"/>
                <w:shd w:val="clear" w:color="auto" w:fill="FFFFFF"/>
              </w:rPr>
              <w:t>格式为jpg,png,gif,jpeg</w:t>
            </w:r>
            <w:r w:rsidRPr="00CA4E53">
              <w:rPr>
                <w:rFonts w:asciiTheme="majorEastAsia" w:eastAsiaTheme="majorEastAsia" w:hAnsiTheme="majorEastAsia" w:cs="Tahoma" w:hint="eastAsia"/>
                <w:color w:val="000000" w:themeColor="text1"/>
                <w:sz w:val="20"/>
                <w:shd w:val="clear" w:color="auto" w:fill="FFFFFF"/>
              </w:rPr>
              <w:t>的图片可供选择。</w:t>
            </w:r>
          </w:p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上传后显示文件名称及图片预览。</w:t>
            </w:r>
          </w:p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页面标注提示信息“</w:t>
            </w:r>
            <w:r w:rsidRPr="00CA4E53">
              <w:rPr>
                <w:rFonts w:asciiTheme="majorEastAsia" w:eastAsiaTheme="majorEastAsia" w:hAnsiTheme="majorEastAsia" w:cs="Tahoma"/>
                <w:color w:val="000000" w:themeColor="text1"/>
                <w:sz w:val="20"/>
                <w:shd w:val="clear" w:color="auto" w:fill="FFFFFF"/>
              </w:rPr>
              <w:t>上传图片请务必上传比例为宽750*高180的图片，以避免前端图片展现失真或变形;图片格式必须为jpg,png,gif,jpeg中的一种</w:t>
            </w:r>
            <w:r w:rsidRPr="00CA4E53">
              <w:rPr>
                <w:rFonts w:asciiTheme="majorEastAsia" w:eastAsiaTheme="majorEastAsia" w:hAnsiTheme="majorEastAsia" w:cs="Tahoma" w:hint="eastAsia"/>
                <w:color w:val="000000" w:themeColor="text1"/>
                <w:sz w:val="20"/>
                <w:shd w:val="clear" w:color="auto" w:fill="FFFFFF"/>
              </w:rPr>
              <w:t>”。</w:t>
            </w:r>
          </w:p>
        </w:tc>
      </w:tr>
    </w:tbl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每输入一项内容，文本框失去焦点后都校验一次，内容不符合规范的自动清空，并且文本框变为红色提示。点“提交”时一一校验内容是否符合，不符合时以弹出框形式提示。</w:t>
      </w:r>
    </w:p>
    <w:p w:rsidR="008929BE" w:rsidRPr="008929BE" w:rsidRDefault="008929BE" w:rsidP="008929BE">
      <w:pPr>
        <w:pStyle w:val="5"/>
        <w:numPr>
          <w:ilvl w:val="4"/>
          <w:numId w:val="0"/>
        </w:numPr>
        <w:spacing w:line="372" w:lineRule="auto"/>
        <w:ind w:left="1008" w:hanging="1008"/>
      </w:pPr>
      <w:r>
        <w:rPr>
          <w:rFonts w:hint="eastAsia"/>
        </w:rPr>
        <w:t>2.2.1.3</w:t>
      </w:r>
      <w:r>
        <w:rPr>
          <w:rFonts w:hint="eastAsia"/>
        </w:rPr>
        <w:t>查询功能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查询项包括广告标题、广告位置、广告类型。其中广告位置与广告类型为下拉框，选项与新增时选项一致，默认值为“请选择”。</w:t>
      </w:r>
    </w:p>
    <w:p w:rsid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点“清除”按钮清空文本框输入内容，下拉框恢复默认值。</w:t>
      </w:r>
    </w:p>
    <w:p w:rsidR="00426DE9" w:rsidRPr="00CA4E53" w:rsidRDefault="00AE6FBC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支持精准查询与模糊查询</w:t>
      </w:r>
      <w:r w:rsidR="00426DE9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。</w:t>
      </w:r>
    </w:p>
    <w:p w:rsidR="008929BE" w:rsidRPr="008929BE" w:rsidRDefault="008929BE" w:rsidP="008929BE">
      <w:pPr>
        <w:pStyle w:val="5"/>
        <w:numPr>
          <w:ilvl w:val="4"/>
          <w:numId w:val="0"/>
        </w:numPr>
        <w:spacing w:line="372" w:lineRule="auto"/>
        <w:ind w:left="1008" w:hanging="1008"/>
      </w:pPr>
      <w:r>
        <w:rPr>
          <w:rFonts w:hint="eastAsia"/>
        </w:rPr>
        <w:t>2.2.1.4</w:t>
      </w:r>
      <w:r>
        <w:rPr>
          <w:rFonts w:hint="eastAsia"/>
        </w:rPr>
        <w:t>列表功能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表单列包括标题、链接Url、广告类型、前台状态、广告位名称、有效开始日期、有效结束日期、排序、操作。点击列名可实现升序降序。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前台状态默认为“未展示”，当广告发布后，状态变为“已展示”。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可直接在表单中修改“排序”，点击排序数字，单元格变为可修改，失去焦点即生效</w:t>
      </w:r>
      <w:r w:rsidR="005621E6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（</w:t>
      </w:r>
      <w:r w:rsidR="00426DE9" w:rsidRPr="00426DE9">
        <w:rPr>
          <w:rFonts w:asciiTheme="majorEastAsia" w:eastAsiaTheme="majorEastAsia" w:hAnsiTheme="majorEastAsia" w:cs="Tahoma" w:hint="eastAsia"/>
          <w:color w:val="333333"/>
          <w:sz w:val="20"/>
          <w:highlight w:val="yellow"/>
          <w:shd w:val="clear" w:color="auto" w:fill="FFFFFF"/>
        </w:rPr>
        <w:t>修改</w:t>
      </w:r>
      <w:r w:rsidR="00363C4B">
        <w:rPr>
          <w:rFonts w:asciiTheme="majorEastAsia" w:eastAsiaTheme="majorEastAsia" w:hAnsiTheme="majorEastAsia" w:cs="Tahoma" w:hint="eastAsia"/>
          <w:color w:val="333333"/>
          <w:sz w:val="20"/>
          <w:highlight w:val="yellow"/>
          <w:shd w:val="clear" w:color="auto" w:fill="FFFFFF"/>
        </w:rPr>
        <w:t>功能</w:t>
      </w:r>
      <w:r w:rsidR="005621E6" w:rsidRPr="005621E6">
        <w:rPr>
          <w:rFonts w:asciiTheme="majorEastAsia" w:eastAsiaTheme="majorEastAsia" w:hAnsiTheme="majorEastAsia" w:cs="Tahoma" w:hint="eastAsia"/>
          <w:color w:val="333333"/>
          <w:sz w:val="20"/>
          <w:highlight w:val="yellow"/>
          <w:shd w:val="clear" w:color="auto" w:fill="FFFFFF"/>
        </w:rPr>
        <w:t>暂时不做后续在考虑加上</w:t>
      </w:r>
      <w:r w:rsidR="005621E6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）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表单默认加载所有内容，每页显示10行，每行的“操作”列包含查看、编辑、取消发布、删除功能。</w:t>
      </w:r>
    </w:p>
    <w:p w:rsidR="00CA4E53" w:rsidRPr="00CA4E53" w:rsidRDefault="00CA4E53" w:rsidP="00CA4E53">
      <w:pPr>
        <w:pStyle w:val="a8"/>
        <w:numPr>
          <w:ilvl w:val="0"/>
          <w:numId w:val="5"/>
        </w:numPr>
        <w:ind w:firstLineChars="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hint="eastAsia"/>
        </w:rPr>
        <w:t>查看</w:t>
      </w:r>
    </w:p>
    <w:p w:rsidR="00CA4E53" w:rsidRPr="00CA4E53" w:rsidRDefault="00CA4E53" w:rsidP="00CA4E53">
      <w:pPr>
        <w:pStyle w:val="a8"/>
        <w:ind w:left="360" w:firstLineChars="0" w:firstLine="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查看项包括标题、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链接Ur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l、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有效开始日期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有效结束日期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图片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广告位名称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前台展示状态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广告类型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广告排序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广告图尺寸提示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创建时间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更新者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更新时间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创建者、创建时间、更新者、更新时间自动读取创建用户名、创建时间、更新者用户名、更新时间。其他内容与表单一致。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文本框全部灰显，只读。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noProof/>
          <w:color w:val="333333"/>
          <w:sz w:val="20"/>
          <w:shd w:val="clear" w:color="auto" w:fill="FFFFFF"/>
        </w:rPr>
        <w:lastRenderedPageBreak/>
        <w:drawing>
          <wp:inline distT="0" distB="0" distL="0" distR="0">
            <wp:extent cx="5274310" cy="1943489"/>
            <wp:effectExtent l="19050" t="0" r="2540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53" w:rsidRPr="00CA4E53" w:rsidRDefault="00CA4E53" w:rsidP="00CA4E53">
      <w:pPr>
        <w:pStyle w:val="a8"/>
        <w:numPr>
          <w:ilvl w:val="0"/>
          <w:numId w:val="5"/>
        </w:numPr>
        <w:ind w:firstLineChars="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编辑</w:t>
      </w:r>
    </w:p>
    <w:p w:rsidR="00CA4E53" w:rsidRPr="00CA4E53" w:rsidRDefault="00CA4E53" w:rsidP="00CA4E53">
      <w:pPr>
        <w:pStyle w:val="a8"/>
        <w:ind w:left="360" w:firstLineChars="0" w:firstLine="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可修改内容包括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标题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链接Ur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l、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有效开始日期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有效结束日期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图片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广告排序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。</w:t>
      </w:r>
    </w:p>
    <w:p w:rsidR="00CA4E53" w:rsidRPr="00CA4E53" w:rsidRDefault="00CA4E53" w:rsidP="00CA4E53">
      <w:pPr>
        <w:pStyle w:val="a8"/>
        <w:ind w:left="360" w:firstLineChars="0" w:firstLine="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页面上显示现有图片预览图，重新上传图片时同时显示新上传图片预览图。</w:t>
      </w:r>
    </w:p>
    <w:p w:rsidR="00CA4E53" w:rsidRPr="00CA4E53" w:rsidRDefault="00CA4E53" w:rsidP="00CA4E53">
      <w:pPr>
        <w:pStyle w:val="a8"/>
        <w:ind w:left="360" w:firstLineChars="0" w:firstLine="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点“提交”时一一校验各项内容是否规范。</w:t>
      </w:r>
    </w:p>
    <w:p w:rsidR="00CA4E53" w:rsidRPr="00CA4E53" w:rsidRDefault="00CA4E53" w:rsidP="00CA4E53">
      <w:pPr>
        <w:pStyle w:val="a8"/>
        <w:ind w:left="360" w:firstLineChars="0" w:firstLine="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noProof/>
          <w:color w:val="333333"/>
          <w:sz w:val="20"/>
          <w:shd w:val="clear" w:color="auto" w:fill="FFFFFF"/>
        </w:rPr>
        <w:drawing>
          <wp:inline distT="0" distB="0" distL="0" distR="0">
            <wp:extent cx="5274310" cy="2790423"/>
            <wp:effectExtent l="19050" t="0" r="2540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0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53" w:rsidRPr="00CA4E53" w:rsidRDefault="00CA4E53" w:rsidP="00CA4E53">
      <w:pPr>
        <w:pStyle w:val="a8"/>
        <w:numPr>
          <w:ilvl w:val="0"/>
          <w:numId w:val="5"/>
        </w:numPr>
        <w:ind w:firstLineChars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广告发布</w:t>
      </w:r>
    </w:p>
    <w:p w:rsidR="00CA4E53" w:rsidRPr="00CA4E53" w:rsidRDefault="00CA4E53" w:rsidP="00CA4E53">
      <w:pPr>
        <w:ind w:firstLine="36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“广告发布”弹出确认框提示“是否确认发布”，取消则不发布，确定则校验当前时间是否在广告有效日期内，不在则提示“广告已过期”；在则发布，返回发布成功消息，表单中“前台状态”由“未展示”更新为“已展示”，同时“操作”列中“广告发布”按钮变为“取消发布”。</w:t>
      </w:r>
    </w:p>
    <w:p w:rsidR="00CA4E53" w:rsidRPr="00CA4E53" w:rsidRDefault="00CA4E53" w:rsidP="00CA4E53">
      <w:pPr>
        <w:pStyle w:val="a8"/>
        <w:numPr>
          <w:ilvl w:val="0"/>
          <w:numId w:val="5"/>
        </w:numPr>
        <w:ind w:firstLineChars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删除</w:t>
      </w:r>
    </w:p>
    <w:p w:rsidR="00CA4E53" w:rsidRPr="00CA4E53" w:rsidRDefault="00CA4E53" w:rsidP="00CA4E53">
      <w:pPr>
        <w:pStyle w:val="a8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点“删除”弹出删除确认框，取消则不删除，确定则校验广告是否为发布状态，是则提示“</w:t>
      </w:r>
      <w:r w:rsidRPr="00CA4E53"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  <w:t>该广告已发布，无法删除，请先取消发布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”。否则删除该条广告记录。</w:t>
      </w:r>
    </w:p>
    <w:p w:rsidR="00CA4E53" w:rsidRPr="00CA4E53" w:rsidRDefault="00CA4E53" w:rsidP="00CA4E53">
      <w:pPr>
        <w:pStyle w:val="3"/>
        <w:spacing w:before="0" w:after="0" w:line="240" w:lineRule="auto"/>
        <w:ind w:left="720" w:hanging="720"/>
        <w:rPr>
          <w:rFonts w:asciiTheme="majorEastAsia" w:eastAsiaTheme="majorEastAsia" w:hAnsiTheme="majorEastAsia"/>
          <w:sz w:val="28"/>
          <w:szCs w:val="28"/>
        </w:rPr>
      </w:pPr>
      <w:r w:rsidRPr="00CA4E53">
        <w:rPr>
          <w:rFonts w:asciiTheme="majorEastAsia" w:eastAsiaTheme="majorEastAsia" w:hAnsiTheme="majorEastAsia" w:hint="eastAsia"/>
          <w:sz w:val="28"/>
          <w:szCs w:val="28"/>
        </w:rPr>
        <w:t>2.2.2.商品管理</w:t>
      </w:r>
    </w:p>
    <w:p w:rsidR="00CA4E53" w:rsidRPr="00CA4E53" w:rsidRDefault="00CA4E53" w:rsidP="00CA4E53">
      <w:pPr>
        <w:ind w:firstLine="42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商品管理包括商品分类、商品审核管理、商品在线管理。</w:t>
      </w:r>
    </w:p>
    <w:p w:rsidR="00CA4E53" w:rsidRPr="00CA4E53" w:rsidRDefault="00CA4E53" w:rsidP="00CA4E53">
      <w:pPr>
        <w:ind w:firstLine="42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  <w:noProof/>
        </w:rPr>
        <w:lastRenderedPageBreak/>
        <w:drawing>
          <wp:inline distT="0" distB="0" distL="0" distR="0">
            <wp:extent cx="1638300" cy="123825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53" w:rsidRPr="00CA4E53" w:rsidRDefault="00CA4E53" w:rsidP="00CA4E53">
      <w:pPr>
        <w:pStyle w:val="5"/>
        <w:numPr>
          <w:ilvl w:val="4"/>
          <w:numId w:val="0"/>
        </w:numPr>
        <w:spacing w:line="372" w:lineRule="auto"/>
        <w:ind w:left="1008" w:hanging="1008"/>
        <w:rPr>
          <w:rFonts w:asciiTheme="majorEastAsia" w:eastAsiaTheme="majorEastAsia" w:hAnsiTheme="majorEastAsia"/>
          <w:sz w:val="21"/>
          <w:szCs w:val="21"/>
        </w:rPr>
      </w:pPr>
      <w:r w:rsidRPr="00CA4E53">
        <w:rPr>
          <w:rFonts w:asciiTheme="majorEastAsia" w:eastAsiaTheme="majorEastAsia" w:hAnsiTheme="majorEastAsia" w:hint="eastAsia"/>
          <w:sz w:val="21"/>
          <w:szCs w:val="21"/>
        </w:rPr>
        <w:t>2.2.2.1.商品分类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商品分类以树状图显示，默认有“商品分类”父节点，每一个节点都有添加分类、详细内容编辑、查看、编辑分类名称、删除分类功能按钮。</w:t>
      </w:r>
    </w:p>
    <w:p w:rsidR="00CA4E53" w:rsidRPr="00CA4E53" w:rsidRDefault="00CA4E53" w:rsidP="00CA4E53">
      <w:pPr>
        <w:pStyle w:val="a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1924050" cy="1233018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233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53" w:rsidRPr="00CA4E53" w:rsidRDefault="00CA4E53" w:rsidP="00CA4E53">
      <w:pPr>
        <w:pStyle w:val="5"/>
        <w:numPr>
          <w:ilvl w:val="4"/>
          <w:numId w:val="0"/>
        </w:numPr>
        <w:spacing w:line="372" w:lineRule="auto"/>
        <w:ind w:left="1008" w:hanging="1008"/>
        <w:rPr>
          <w:rFonts w:asciiTheme="majorEastAsia" w:eastAsiaTheme="majorEastAsia" w:hAnsiTheme="majorEastAsia"/>
          <w:sz w:val="21"/>
          <w:szCs w:val="21"/>
        </w:rPr>
      </w:pPr>
      <w:r w:rsidRPr="00CA4E53">
        <w:rPr>
          <w:rFonts w:asciiTheme="majorEastAsia" w:eastAsiaTheme="majorEastAsia" w:hAnsiTheme="majorEastAsia" w:hint="eastAsia"/>
          <w:sz w:val="21"/>
          <w:szCs w:val="21"/>
        </w:rPr>
        <w:t>2.2.2.2.商品审核管理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页面显示商品查询、商品审核列表两个区域</w:t>
      </w:r>
    </w:p>
    <w:p w:rsidR="00CA4E53" w:rsidRPr="00CA4E53" w:rsidRDefault="00CA4E53" w:rsidP="002D0A54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商品查询区域包含查询、清除、导出Excel</w:t>
      </w:r>
      <w:r w:rsidR="002D0A54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、新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功能。</w:t>
      </w:r>
    </w:p>
    <w:p w:rsidR="00CA4E53" w:rsidRPr="00CA4E53" w:rsidRDefault="00CA4E53" w:rsidP="00CA4E53">
      <w:pPr>
        <w:ind w:firstLineChars="200"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商品审核列表包含提交审核、撤销审核、商品审核、维护分类；查看、编辑、删除、商品复制功能。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列表包含上一页、分页、下一页、跳转、每页显示条数功能并统计总记录条数。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cs="Tahoma" w:hint="eastAsia"/>
          <w:noProof/>
          <w:color w:val="333333"/>
          <w:sz w:val="20"/>
          <w:shd w:val="clear" w:color="auto" w:fill="FFFFFF"/>
        </w:rPr>
        <w:drawing>
          <wp:inline distT="0" distB="0" distL="0" distR="0">
            <wp:extent cx="5274310" cy="3133720"/>
            <wp:effectExtent l="19050" t="0" r="254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3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53" w:rsidRPr="00CA4E53" w:rsidRDefault="00CA4E53" w:rsidP="00CA4E53">
      <w:pPr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1、新增：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lastRenderedPageBreak/>
        <w:t>点击新增图标，弹出商品新增页面，页面上包含基本信息及提交、关闭按钮，必填项用*标识。</w:t>
      </w:r>
    </w:p>
    <w:p w:rsid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新增的商品显示在商品审核列表中，审核状态为“待提交”。</w:t>
      </w:r>
    </w:p>
    <w:p w:rsidR="00E07E43" w:rsidRDefault="00E07E4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新增字段包括</w:t>
      </w:r>
      <w:r w:rsidRPr="00E07E4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商品名称、分类名称、商品类型、商户号、商户名称、开始日期、结束日期、规格、重量、首次录入库存、每笔订单限购数量、每个用户限购数量、前台是否展示、前台是否显示商户名、前台是否显示规格、前台是否显示库存、商品单价、上传图片、商品详情</w:t>
      </w:r>
      <w:r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。</w:t>
      </w:r>
    </w:p>
    <w:p w:rsidR="00205812" w:rsidRDefault="00011302" w:rsidP="00011302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>
        <w:rPr>
          <w:rFonts w:asciiTheme="majorEastAsia" w:eastAsiaTheme="majorEastAsia" w:hAnsiTheme="majorEastAsia" w:cs="Tahoma" w:hint="eastAsia"/>
          <w:noProof/>
          <w:color w:val="333333"/>
          <w:sz w:val="20"/>
          <w:shd w:val="clear" w:color="auto" w:fill="FFFFFF"/>
        </w:rPr>
        <w:drawing>
          <wp:inline distT="0" distB="0" distL="0" distR="0">
            <wp:extent cx="4018113" cy="3412092"/>
            <wp:effectExtent l="19050" t="0" r="1437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655" cy="3413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53" w:rsidRPr="00CA4E53" w:rsidRDefault="00E07E4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字段说明</w:t>
      </w:r>
      <w:r w:rsidR="00CA4E53"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：</w:t>
      </w:r>
    </w:p>
    <w:tbl>
      <w:tblPr>
        <w:tblW w:w="9039" w:type="dxa"/>
        <w:tblLayout w:type="fixed"/>
        <w:tblLook w:val="0000"/>
      </w:tblPr>
      <w:tblGrid>
        <w:gridCol w:w="1668"/>
        <w:gridCol w:w="1868"/>
        <w:gridCol w:w="1108"/>
        <w:gridCol w:w="4395"/>
      </w:tblGrid>
      <w:tr w:rsidR="00CA4E53" w:rsidRPr="00CA4E53" w:rsidTr="005621E6">
        <w:trPr>
          <w:trHeight w:val="330"/>
        </w:trPr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hint="eastAsia"/>
                <w:b/>
                <w:bCs/>
                <w:szCs w:val="24"/>
              </w:rPr>
              <w:t>界面参数字段</w:t>
            </w:r>
          </w:p>
        </w:tc>
        <w:tc>
          <w:tcPr>
            <w:tcW w:w="1868" w:type="dxa"/>
            <w:tcBorders>
              <w:top w:val="single" w:sz="4" w:space="0" w:color="808080"/>
              <w:left w:val="nil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A4E53" w:rsidRPr="00CA4E53" w:rsidRDefault="00CA4E53" w:rsidP="00CA4E53">
            <w:pPr>
              <w:pStyle w:val="a0"/>
              <w:ind w:firstLineChars="199"/>
              <w:rPr>
                <w:rFonts w:asciiTheme="majorEastAsia" w:eastAsiaTheme="majorEastAsia" w:hAnsiTheme="majorEastAsia"/>
                <w:b/>
                <w:bCs/>
                <w:szCs w:val="24"/>
              </w:rPr>
            </w:pPr>
            <w:r w:rsidRPr="00CA4E53">
              <w:rPr>
                <w:rFonts w:asciiTheme="majorEastAsia" w:eastAsiaTheme="majorEastAsia" w:hAnsiTheme="majorEastAsia" w:hint="eastAsia"/>
                <w:b/>
                <w:bCs/>
                <w:szCs w:val="24"/>
              </w:rPr>
              <w:t>类型</w:t>
            </w:r>
          </w:p>
        </w:tc>
        <w:tc>
          <w:tcPr>
            <w:tcW w:w="1108" w:type="dxa"/>
            <w:tcBorders>
              <w:top w:val="single" w:sz="4" w:space="0" w:color="808080"/>
              <w:left w:val="nil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/>
                <w:b/>
                <w:bCs/>
                <w:szCs w:val="24"/>
              </w:rPr>
            </w:pPr>
            <w:r w:rsidRPr="00CA4E53">
              <w:rPr>
                <w:rFonts w:asciiTheme="majorEastAsia" w:eastAsiaTheme="majorEastAsia" w:hAnsiTheme="majorEastAsia" w:hint="eastAsia"/>
                <w:b/>
                <w:bCs/>
                <w:szCs w:val="24"/>
              </w:rPr>
              <w:t>是否必填</w:t>
            </w:r>
          </w:p>
        </w:tc>
        <w:tc>
          <w:tcPr>
            <w:tcW w:w="4395" w:type="dxa"/>
            <w:tcBorders>
              <w:top w:val="single" w:sz="4" w:space="0" w:color="808080"/>
              <w:left w:val="nil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A4E53" w:rsidRPr="00CA4E53" w:rsidRDefault="00CA4E53" w:rsidP="005621E6">
            <w:pPr>
              <w:pStyle w:val="a0"/>
              <w:ind w:firstLine="422"/>
              <w:rPr>
                <w:rFonts w:asciiTheme="majorEastAsia" w:eastAsiaTheme="majorEastAsia" w:hAnsiTheme="majorEastAsia"/>
                <w:b/>
                <w:bCs/>
                <w:szCs w:val="24"/>
              </w:rPr>
            </w:pPr>
            <w:r w:rsidRPr="00CA4E53">
              <w:rPr>
                <w:rFonts w:asciiTheme="majorEastAsia" w:eastAsiaTheme="majorEastAsia" w:hAnsiTheme="majorEastAsia" w:hint="eastAsia"/>
                <w:b/>
                <w:bCs/>
                <w:szCs w:val="24"/>
              </w:rPr>
              <w:t>字段逻辑</w:t>
            </w:r>
          </w:p>
        </w:tc>
      </w:tr>
      <w:tr w:rsidR="00CA4E53" w:rsidRPr="00CA4E53" w:rsidTr="005621E6">
        <w:trPr>
          <w:trHeight w:val="270"/>
        </w:trPr>
        <w:tc>
          <w:tcPr>
            <w:tcW w:w="16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商品名称</w:t>
            </w:r>
          </w:p>
        </w:tc>
        <w:tc>
          <w:tcPr>
            <w:tcW w:w="1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</w:t>
            </w:r>
          </w:p>
        </w:tc>
        <w:tc>
          <w:tcPr>
            <w:tcW w:w="11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1-100位中文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 xml:space="preserve">分类名称 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文本框+选择按钮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文本框只读并灰显，点“选择”加载【商品分类】模块的内容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商品类型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 xml:space="preserve">下拉框 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下拉选项为：普通商品（默认值）、活动商品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商户号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文本框+选择按钮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文本框只读并灰显，点“选择”弹出商户查询页面，页面包括查询条件与商户列表。列表包括列表分页及左上角的“选择”按钮。</w:t>
            </w:r>
          </w:p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查询条件为商户编号与商户名称。</w:t>
            </w:r>
          </w:p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商户列表列名包括选择、商户编号、商户简称、商户全称。</w:t>
            </w:r>
          </w:p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选择列为单选框，选中某行数据后点“选择”，查询页面自动关闭，商户号自动填充。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商户名称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文本框只读并灰显，选择商户号后自动填充对应的商户名称。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Chars="50" w:firstLine="1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开始日期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文本框+日历控件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默认值为“请输入日期”，点击文本框可弹出日历控件，控件包含时分秒、清空、今天、确认功能。可手动输入日期，文本框失去焦点后校验输入格式，格式不对自动清空并文本框变为红</w:t>
            </w: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lastRenderedPageBreak/>
              <w:t>色提示。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Chars="100" w:firstLine="2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lastRenderedPageBreak/>
              <w:t>结束日期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文本框+日历控件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同上，校验结束日期不能早于开始日期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规格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重量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N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标注重量单位为 KG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Chars="50" w:firstLine="1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首次录入库存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只能输入非负数，标注“</w:t>
            </w:r>
            <w:r w:rsidRPr="00CA4E53">
              <w:rPr>
                <w:rFonts w:asciiTheme="majorEastAsia" w:eastAsiaTheme="majorEastAsia" w:hAnsiTheme="majorEastAsia" w:cs="Tahoma"/>
                <w:color w:val="38B44A"/>
                <w:sz w:val="20"/>
                <w:shd w:val="clear" w:color="auto" w:fill="FFFFFF"/>
              </w:rPr>
              <w:t>审核通过之后可在商品在线菜单修改</w:t>
            </w: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”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Chars="50" w:firstLine="1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每笔订单限购数量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N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只能输入非负数，标注“空值时不限购”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Chars="50" w:firstLine="1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  <w:t>每个用户限购数量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N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只能输入非负数，标注“空值时不限购”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Chars="50" w:firstLine="1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前台是否展示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下拉框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N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下拉选项包括：是（默认值）、否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前台是否显示商户名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下拉框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N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下拉选项包括：是（默认值）、否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前台是否显示规格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下拉框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N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下拉选项包括：是（默认值）、否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前台是否显示库存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下拉框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N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下拉选项包括：是（默认值）、否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商品单价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N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只能输入非负数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图片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按钮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Y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000000" w:themeColor="text1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按钮默认值为“选择图片”，点击按钮打开上传本地文件，过滤本地非图片格式文件，只显示</w:t>
            </w:r>
            <w:r w:rsidRPr="00CA4E53">
              <w:rPr>
                <w:rFonts w:asciiTheme="majorEastAsia" w:eastAsiaTheme="majorEastAsia" w:hAnsiTheme="majorEastAsia" w:cs="Tahoma"/>
                <w:color w:val="000000" w:themeColor="text1"/>
                <w:sz w:val="20"/>
                <w:shd w:val="clear" w:color="auto" w:fill="FFFFFF"/>
              </w:rPr>
              <w:t>格式为jpg,png,gif,jpeg</w:t>
            </w:r>
            <w:r w:rsidRPr="00CA4E53">
              <w:rPr>
                <w:rFonts w:asciiTheme="majorEastAsia" w:eastAsiaTheme="majorEastAsia" w:hAnsiTheme="majorEastAsia" w:cs="Tahoma" w:hint="eastAsia"/>
                <w:color w:val="000000" w:themeColor="text1"/>
                <w:sz w:val="20"/>
                <w:shd w:val="clear" w:color="auto" w:fill="FFFFFF"/>
              </w:rPr>
              <w:t>的图片可供选择。</w:t>
            </w:r>
          </w:p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选择图片时支持快捷键ctrl/shift多选。</w:t>
            </w:r>
          </w:p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图片不得超过5张，超过的默认加载前5张。</w:t>
            </w:r>
          </w:p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上传后显示图片预览。</w:t>
            </w:r>
          </w:p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图片预览右上角有删除图标，点击可删除图片。</w:t>
            </w:r>
          </w:p>
          <w:p w:rsidR="00CA4E53" w:rsidRPr="00CA4E53" w:rsidRDefault="00CA4E53" w:rsidP="005621E6">
            <w:pPr>
              <w:pStyle w:val="a0"/>
              <w:ind w:firstLineChars="0" w:firstLine="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页面标注提示信息“</w:t>
            </w:r>
            <w:r w:rsidRPr="00CA4E53">
              <w:rPr>
                <w:rFonts w:asciiTheme="majorEastAsia" w:eastAsiaTheme="majorEastAsia" w:hAnsiTheme="majorEastAsia" w:cs="Tahoma" w:hint="eastAsia"/>
                <w:color w:val="000000" w:themeColor="text1"/>
                <w:sz w:val="20"/>
                <w:shd w:val="clear" w:color="auto" w:fill="FFFFFF"/>
              </w:rPr>
              <w:t>请上传1至5张，推荐尺寸</w:t>
            </w:r>
            <w:r w:rsidRPr="00CA4E53">
              <w:rPr>
                <w:rFonts w:asciiTheme="majorEastAsia" w:eastAsiaTheme="majorEastAsia" w:hAnsiTheme="majorEastAsia" w:cs="Tahoma"/>
                <w:color w:val="FF0000"/>
                <w:sz w:val="20"/>
                <w:shd w:val="clear" w:color="auto" w:fill="FFFFFF"/>
              </w:rPr>
              <w:t>高400*宽400</w:t>
            </w:r>
            <w:r w:rsidRPr="00CA4E53">
              <w:rPr>
                <w:rFonts w:asciiTheme="majorEastAsia" w:eastAsiaTheme="majorEastAsia" w:hAnsiTheme="majorEastAsia" w:cs="Tahoma" w:hint="eastAsia"/>
                <w:color w:val="FF0000"/>
                <w:sz w:val="20"/>
                <w:shd w:val="clear" w:color="auto" w:fill="FFFFFF"/>
              </w:rPr>
              <w:t>，</w:t>
            </w:r>
            <w:r w:rsidRPr="00CA4E53">
              <w:rPr>
                <w:rFonts w:asciiTheme="majorEastAsia" w:eastAsiaTheme="majorEastAsia" w:hAnsiTheme="majorEastAsia" w:cs="Tahoma"/>
                <w:color w:val="000000" w:themeColor="text1"/>
                <w:sz w:val="20"/>
                <w:shd w:val="clear" w:color="auto" w:fill="FFFFFF"/>
              </w:rPr>
              <w:t>图片格式必须为jpg,png,gif,jpeg中的一种</w:t>
            </w:r>
            <w:r w:rsidRPr="00CA4E53">
              <w:rPr>
                <w:rFonts w:asciiTheme="majorEastAsia" w:eastAsiaTheme="majorEastAsia" w:hAnsiTheme="majorEastAsia" w:cs="Tahoma" w:hint="eastAsia"/>
                <w:color w:val="000000" w:themeColor="text1"/>
                <w:sz w:val="20"/>
                <w:shd w:val="clear" w:color="auto" w:fill="FFFFFF"/>
              </w:rPr>
              <w:t>”。</w:t>
            </w:r>
          </w:p>
        </w:tc>
      </w:tr>
      <w:tr w:rsidR="00CA4E53" w:rsidRPr="00CA4E53" w:rsidTr="005621E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90"/>
        </w:trPr>
        <w:tc>
          <w:tcPr>
            <w:tcW w:w="16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商品详情</w:t>
            </w:r>
          </w:p>
        </w:tc>
        <w:tc>
          <w:tcPr>
            <w:tcW w:w="186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文本编辑框</w:t>
            </w:r>
          </w:p>
        </w:tc>
        <w:tc>
          <w:tcPr>
            <w:tcW w:w="1108" w:type="dxa"/>
          </w:tcPr>
          <w:p w:rsidR="00CA4E53" w:rsidRPr="00CA4E53" w:rsidRDefault="00CA4E53" w:rsidP="005621E6">
            <w:pPr>
              <w:pStyle w:val="a0"/>
              <w:ind w:firstLine="400"/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  <w:r w:rsidRPr="00CA4E53">
              <w:rPr>
                <w:rFonts w:asciiTheme="majorEastAsia" w:eastAsiaTheme="majorEastAsia" w:hAnsiTheme="majorEastAsia" w:cs="Tahoma" w:hint="eastAsia"/>
                <w:color w:val="333333"/>
                <w:sz w:val="20"/>
                <w:shd w:val="clear" w:color="auto" w:fill="FFFFFF"/>
              </w:rPr>
              <w:t>N</w:t>
            </w:r>
          </w:p>
        </w:tc>
        <w:tc>
          <w:tcPr>
            <w:tcW w:w="4395" w:type="dxa"/>
          </w:tcPr>
          <w:p w:rsidR="00CA4E53" w:rsidRPr="00CA4E53" w:rsidRDefault="00CA4E53" w:rsidP="005621E6">
            <w:pPr>
              <w:rPr>
                <w:rFonts w:asciiTheme="majorEastAsia" w:eastAsiaTheme="majorEastAsia" w:hAnsiTheme="majorEastAsia" w:cs="Tahoma"/>
                <w:color w:val="333333"/>
                <w:sz w:val="20"/>
                <w:shd w:val="clear" w:color="auto" w:fill="FFFFFF"/>
              </w:rPr>
            </w:pPr>
          </w:p>
        </w:tc>
      </w:tr>
    </w:tbl>
    <w:p w:rsidR="00CA4E53" w:rsidRPr="00CA4E53" w:rsidRDefault="00CA4E53" w:rsidP="00CA4E53">
      <w:pPr>
        <w:pStyle w:val="a0"/>
        <w:ind w:firstLineChars="0" w:firstLine="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B、查询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查询项包括商品编号、商品名称、开始时间、结束时间、商品分类、商户号、商品类型、审核状态。其中开始时间、结束时间、商品分类、商户号、商品类型为下拉框，其设计及内容与新增时一致。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审核状态下拉框选项包括待提交、待审核、审核通过、审核拒绝。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点“清除”按钮清空文本框输入内容，下拉框恢复默认值。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点“导出Excel”，可导出商品审核列表中根据条件查询过滤后全部数据。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C、商品审核</w:t>
      </w:r>
    </w:p>
    <w:p w:rsidR="00CA4E53" w:rsidRPr="00CA4E53" w:rsidRDefault="00CA4E53" w:rsidP="00CA4E53">
      <w:pPr>
        <w:ind w:firstLineChars="50" w:firstLine="1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商品审核列表列包含复选框、商品名称、商品价格、商户名、分类名称、商品类型、审核状态、操作。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商品名称显示商品预览及商品名称。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点复选框可实现批量审核。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lastRenderedPageBreak/>
        <w:t>选择审核状态为“待提交”的单据“提交审核”，审核状态变为“待审核”。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待审核的单据可“撤销审核”，状态变为“待提交”。</w:t>
      </w:r>
    </w:p>
    <w:p w:rsid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待审核的单据进行“商品审核”时，弹出审核页面，页面上可选择审核通过或审核不通过，填写审核备注。审核通过的状态变为“审核通过”，不通过的变为“审核拒绝”。</w:t>
      </w:r>
    </w:p>
    <w:p w:rsidR="00011302" w:rsidRPr="00CA4E53" w:rsidRDefault="00917809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>
        <w:rPr>
          <w:rFonts w:asciiTheme="majorEastAsia" w:eastAsiaTheme="majorEastAsia" w:hAnsiTheme="majorEastAsia" w:cs="Tahoma"/>
          <w:noProof/>
          <w:color w:val="333333"/>
          <w:sz w:val="20"/>
          <w:shd w:val="clear" w:color="auto" w:fill="FFFFFF"/>
        </w:rPr>
        <w:drawing>
          <wp:inline distT="0" distB="0" distL="0" distR="0">
            <wp:extent cx="2827667" cy="1596827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921" cy="159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只有待审核</w:t>
      </w:r>
      <w:r w:rsidR="00011302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状态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的单据可以进行商品审核。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审核通过与审核拒绝的单据不可撤销审核。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选择待审核、提交审核、审核拒绝状态的单据点击“维护分类”，可加载出商品分类，通过选择分类修改商品的分类名称。</w:t>
      </w:r>
      <w:r w:rsidR="00917809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其中审核拒绝状态的单据修改了商品分类后，状态变为待提交。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操作列中点击“查看”弹出商品详细信息，包括商品新增时基本信息，外加创建人、创建时间、审核状态、审核时间、审核人、审核备注、商品上下架状态、上架时间、下架时间、修改人、修改时间。查看页面内容只读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 xml:space="preserve">   点“编辑”可修改商品基本信息。</w:t>
      </w:r>
      <w:r w:rsidR="00917809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修改页面与新增时一致，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提交时校验必填项及格式内容是否规范。审核通过的商品不可修改。</w:t>
      </w:r>
      <w:r w:rsidR="00917809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审核拒绝的单据修改信息后，状态变为待提交。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 xml:space="preserve">   点“删除”</w:t>
      </w:r>
      <w:r w:rsidR="00917809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弹出“是否确认删除”提示框。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可删除待审核、提交审核、审核拒绝状态的单据。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 xml:space="preserve">   点“商品复制”弹出确认框，是否确认复制，取消则不复制，确定则在列表中显示一条同样的商品信息，</w:t>
      </w:r>
      <w:r w:rsidR="00917809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状态为待提交。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可对商品信息作查看，编辑，删除，复制操作。</w:t>
      </w:r>
    </w:p>
    <w:p w:rsidR="00CA4E53" w:rsidRPr="00CA4E53" w:rsidRDefault="00CA4E53" w:rsidP="00CA4E53">
      <w:pPr>
        <w:pStyle w:val="5"/>
        <w:numPr>
          <w:ilvl w:val="4"/>
          <w:numId w:val="0"/>
        </w:numPr>
        <w:spacing w:line="372" w:lineRule="auto"/>
        <w:ind w:left="1008" w:hanging="1008"/>
        <w:rPr>
          <w:rFonts w:asciiTheme="majorEastAsia" w:eastAsiaTheme="majorEastAsia" w:hAnsiTheme="majorEastAsia"/>
          <w:sz w:val="21"/>
          <w:szCs w:val="21"/>
        </w:rPr>
      </w:pPr>
      <w:r w:rsidRPr="00CA4E53">
        <w:rPr>
          <w:rFonts w:asciiTheme="majorEastAsia" w:eastAsiaTheme="majorEastAsia" w:hAnsiTheme="majorEastAsia" w:hint="eastAsia"/>
          <w:sz w:val="21"/>
          <w:szCs w:val="21"/>
        </w:rPr>
        <w:t>2.2.2.3.商品在线管理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页面显示商品查询、商品上下架两个区域，每个区域有收起展开图标。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商品查询区域包含查询、清除、导出Excel功能。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商品上下架列表包含商品上架、商品下架、查看、编辑功能。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列表包含上一页、分页、下一页、跳转、每页显示条数功能并统计总记录条数。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noProof/>
          <w:color w:val="333333"/>
          <w:sz w:val="20"/>
          <w:shd w:val="clear" w:color="auto" w:fill="FFFFFF"/>
        </w:rPr>
        <w:lastRenderedPageBreak/>
        <w:drawing>
          <wp:inline distT="0" distB="0" distL="0" distR="0">
            <wp:extent cx="4432180" cy="2681058"/>
            <wp:effectExtent l="19050" t="0" r="647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34" cy="2681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A、查询</w:t>
      </w:r>
    </w:p>
    <w:p w:rsid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查询项包括商品编号、商品名称、开始时间、结束时间、商品分类、商户号、商品类型、商品状态。其中开始时间、结束时间、商品分类、商户号、商品类型为下拉框，其设计及内容与商品新增时一致。</w:t>
      </w:r>
    </w:p>
    <w:p w:rsidR="004B1D84" w:rsidRPr="00CA4E53" w:rsidRDefault="004B1D84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支持精准查询与模糊查询。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商品状态下拉框选项包括请选择（默认值）、已上架、已下架。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点“清除”按钮清空文本框输入内容，下拉框恢复默认值。</w:t>
      </w:r>
    </w:p>
    <w:p w:rsidR="00CA4E53" w:rsidRPr="00CA4E53" w:rsidRDefault="00CA4E53" w:rsidP="00CA4E53">
      <w:pPr>
        <w:ind w:firstLineChars="100" w:firstLine="2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点“导出Excel”，可导出商品上下架列表中根据条件过滤后全部数据。点击复选框勾选数据也可导出EXCEL。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B、商品上下架列表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商品上下架列表列名包括商品名称、商品价格、商户名、分类名称、商品类型、当前库存、商品状态、操作。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商品审核通过后自动进入商品上线管理-商品上下架列表，且商品状态为“已上架”。</w:t>
      </w:r>
    </w:p>
    <w:p w:rsidR="00CA4E53" w:rsidRPr="00CA4E53" w:rsidRDefault="00CA4E53" w:rsidP="00CA4E53">
      <w:pPr>
        <w:pStyle w:val="a0"/>
        <w:ind w:firstLineChars="0" w:firstLine="39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勾选商品前复选框可实现商品批量上、下架。</w:t>
      </w:r>
    </w:p>
    <w:p w:rsidR="00CA4E53" w:rsidRPr="00CA4E53" w:rsidRDefault="00CA4E53" w:rsidP="00CA4E53">
      <w:pPr>
        <w:pStyle w:val="a0"/>
        <w:ind w:firstLineChars="0" w:firstLine="39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选择商品状态为“已上架”单据，点“商品下架”，商品状态变为已下架。</w:t>
      </w:r>
    </w:p>
    <w:p w:rsidR="00CA4E53" w:rsidRPr="00CA4E53" w:rsidRDefault="00CA4E53" w:rsidP="00CA4E53">
      <w:pPr>
        <w:pStyle w:val="a0"/>
        <w:ind w:firstLineChars="0" w:firstLine="39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选择商品状态为“已下架”的单据，点“商品上架”，商品状态变为已上架。</w:t>
      </w:r>
    </w:p>
    <w:p w:rsidR="00AE6FBC" w:rsidRDefault="00CA4E53" w:rsidP="00CA4E53">
      <w:pPr>
        <w:pStyle w:val="a0"/>
        <w:ind w:firstLineChars="0" w:firstLine="39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点“操作”列中的查看，可查看商品基本信息及审核情况、上下架状态及时间。</w:t>
      </w:r>
      <w:r w:rsidR="00AE6FBC">
        <w:rPr>
          <w:rFonts w:asciiTheme="majorEastAsia" w:eastAsiaTheme="majorEastAsia" w:hAnsiTheme="majorEastAsia" w:cs="Tahoma" w:hint="eastAsia"/>
          <w:noProof/>
          <w:color w:val="333333"/>
          <w:sz w:val="20"/>
          <w:shd w:val="clear" w:color="auto" w:fill="FFFFFF"/>
        </w:rPr>
        <w:drawing>
          <wp:inline distT="0" distB="0" distL="0" distR="0">
            <wp:extent cx="3270455" cy="2605178"/>
            <wp:effectExtent l="19050" t="0" r="614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594" cy="2606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FBC" w:rsidRPr="00CA4E53" w:rsidRDefault="00AE6FBC" w:rsidP="00CA4E53">
      <w:pPr>
        <w:pStyle w:val="a0"/>
        <w:ind w:firstLineChars="0" w:firstLine="39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</w:p>
    <w:p w:rsidR="004965E4" w:rsidRPr="00CA4E53" w:rsidRDefault="00CA4E53" w:rsidP="00AE6FBC">
      <w:pPr>
        <w:pStyle w:val="a0"/>
        <w:ind w:firstLineChars="0" w:firstLine="39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点“操作”列中的编辑，可修改商品库存。</w:t>
      </w:r>
    </w:p>
    <w:p w:rsidR="004965E4" w:rsidRPr="00CA4E53" w:rsidRDefault="00CA4E53" w:rsidP="004965E4">
      <w:pPr>
        <w:pStyle w:val="3"/>
        <w:spacing w:before="0" w:after="0" w:line="240" w:lineRule="auto"/>
        <w:ind w:left="720" w:hanging="720"/>
        <w:rPr>
          <w:rFonts w:asciiTheme="majorEastAsia" w:eastAsiaTheme="majorEastAsia" w:hAnsiTheme="majorEastAsia"/>
          <w:sz w:val="28"/>
          <w:szCs w:val="28"/>
        </w:rPr>
      </w:pPr>
      <w:r w:rsidRPr="00CA4E53">
        <w:rPr>
          <w:rFonts w:asciiTheme="majorEastAsia" w:eastAsiaTheme="majorEastAsia" w:hAnsiTheme="majorEastAsia" w:hint="eastAsia"/>
          <w:sz w:val="28"/>
          <w:szCs w:val="28"/>
        </w:rPr>
        <w:t>2.2.3</w:t>
      </w:r>
      <w:r w:rsidR="00DE5529" w:rsidRPr="00CA4E53">
        <w:rPr>
          <w:rFonts w:asciiTheme="majorEastAsia" w:eastAsiaTheme="majorEastAsia" w:hAnsiTheme="majorEastAsia" w:hint="eastAsia"/>
          <w:sz w:val="28"/>
          <w:szCs w:val="28"/>
        </w:rPr>
        <w:t>.</w:t>
      </w:r>
      <w:r w:rsidR="004965E4" w:rsidRPr="00CA4E53">
        <w:rPr>
          <w:rFonts w:asciiTheme="majorEastAsia" w:eastAsiaTheme="majorEastAsia" w:hAnsiTheme="majorEastAsia" w:hint="eastAsia"/>
          <w:sz w:val="28"/>
          <w:szCs w:val="28"/>
        </w:rPr>
        <w:t>商户管理</w:t>
      </w:r>
    </w:p>
    <w:p w:rsidR="004965E4" w:rsidRPr="00CA4E53" w:rsidRDefault="004965E4" w:rsidP="004965E4">
      <w:pPr>
        <w:pStyle w:val="a0"/>
        <w:ind w:firstLineChars="0" w:firstLine="0"/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hint="eastAsia"/>
        </w:rPr>
        <w:tab/>
      </w:r>
      <w:r w:rsidR="00DE5529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商户管理是对商户信息的维护，</w:t>
      </w:r>
      <w:r w:rsidR="00D15637" w:rsidRPr="00CA4E53">
        <w:rPr>
          <w:rFonts w:asciiTheme="majorEastAsia" w:eastAsiaTheme="majorEastAsia" w:hAnsiTheme="majorEastAsia" w:cs="仿宋_GB2312" w:hint="eastAsia"/>
          <w:kern w:val="0"/>
          <w:szCs w:val="21"/>
        </w:rPr>
        <w:t>内容以统一商户平台需求内容为准。</w:t>
      </w:r>
      <w:r w:rsidRPr="00CA4E53">
        <w:rPr>
          <w:rFonts w:asciiTheme="majorEastAsia" w:eastAsiaTheme="majorEastAsia" w:hAnsiTheme="majorEastAsia" w:hint="eastAsia"/>
        </w:rPr>
        <w:t>商户管理含查询、新增、修改、删除功能</w:t>
      </w: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。（参考现有功能界面）</w:t>
      </w:r>
    </w:p>
    <w:p w:rsidR="004965E4" w:rsidRPr="00CA4E53" w:rsidRDefault="004965E4" w:rsidP="004965E4">
      <w:pPr>
        <w:pStyle w:val="a0"/>
        <w:ind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166287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F1E" w:rsidRPr="00CA4E53" w:rsidRDefault="00D52F1E" w:rsidP="004965E4">
      <w:pPr>
        <w:pStyle w:val="a0"/>
        <w:ind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1175732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518" w:rsidRPr="00CA4E53" w:rsidRDefault="00CA4E53" w:rsidP="00655518">
      <w:pPr>
        <w:pStyle w:val="5"/>
        <w:spacing w:line="372" w:lineRule="auto"/>
        <w:ind w:left="1008" w:hanging="1008"/>
        <w:rPr>
          <w:rFonts w:asciiTheme="majorEastAsia" w:eastAsiaTheme="majorEastAsia" w:hAnsiTheme="majorEastAsia"/>
          <w:bCs w:val="0"/>
          <w:sz w:val="21"/>
          <w:szCs w:val="24"/>
        </w:rPr>
      </w:pPr>
      <w:r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2.2.3.</w:t>
      </w:r>
      <w:r w:rsidR="00655518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1.商户用户列表查询</w:t>
      </w:r>
    </w:p>
    <w:p w:rsidR="00655518" w:rsidRPr="00CA4E53" w:rsidRDefault="00655518" w:rsidP="00220353">
      <w:pPr>
        <w:ind w:firstLine="360"/>
        <w:rPr>
          <w:rFonts w:asciiTheme="majorEastAsia" w:eastAsiaTheme="majorEastAsia" w:hAnsiTheme="majorEastAsia" w:cs="仿宋_GB2312"/>
          <w:bCs/>
          <w:kern w:val="0"/>
          <w:szCs w:val="21"/>
        </w:rPr>
      </w:pPr>
    </w:p>
    <w:p w:rsidR="00220353" w:rsidRPr="00CA4E53" w:rsidRDefault="00220353" w:rsidP="00220353">
      <w:pPr>
        <w:ind w:firstLine="36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账号：</w:t>
      </w:r>
      <w:r w:rsidRPr="00CA4E53">
        <w:rPr>
          <w:rFonts w:asciiTheme="majorEastAsia" w:eastAsiaTheme="majorEastAsia" w:hAnsiTheme="majorEastAsia" w:hint="eastAsia"/>
        </w:rPr>
        <w:t>支持模糊查询，可空。</w:t>
      </w:r>
    </w:p>
    <w:p w:rsidR="00220353" w:rsidRPr="00CA4E53" w:rsidRDefault="00220353" w:rsidP="00220353">
      <w:pPr>
        <w:ind w:firstLine="36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姓名：支持模糊查询，可空。</w:t>
      </w:r>
    </w:p>
    <w:p w:rsidR="00220353" w:rsidRPr="00CA4E53" w:rsidRDefault="00220353" w:rsidP="00220353">
      <w:pPr>
        <w:ind w:firstLine="36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商户编号：支持模糊查询，可空。</w:t>
      </w:r>
    </w:p>
    <w:p w:rsidR="00220353" w:rsidRPr="00CA4E53" w:rsidRDefault="00220353" w:rsidP="00220353">
      <w:pPr>
        <w:ind w:firstLine="36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商户名称：支持模糊查询，可空。</w:t>
      </w:r>
    </w:p>
    <w:p w:rsidR="00220353" w:rsidRPr="00CA4E53" w:rsidRDefault="00220353" w:rsidP="00220353">
      <w:pPr>
        <w:ind w:firstLine="36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拓展网点：支持模糊查询，可空。</w:t>
      </w:r>
    </w:p>
    <w:p w:rsidR="00220353" w:rsidRDefault="00220353" w:rsidP="00220353">
      <w:pPr>
        <w:ind w:firstLine="36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状态：支持查询“未启用”、“已开启”，可空。</w:t>
      </w:r>
    </w:p>
    <w:p w:rsidR="00CA4E53" w:rsidRDefault="00CA4E53" w:rsidP="00220353">
      <w:pPr>
        <w:ind w:firstLine="360"/>
        <w:rPr>
          <w:rFonts w:asciiTheme="majorEastAsia" w:eastAsiaTheme="majorEastAsia" w:hAnsiTheme="majorEastAsia"/>
        </w:rPr>
      </w:pP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列表包含上一页、分页、下一页、跳转、每页显示条数功能并统计总记录条数。</w:t>
      </w:r>
    </w:p>
    <w:p w:rsidR="00220353" w:rsidRPr="00CA4E53" w:rsidRDefault="00220353" w:rsidP="00220353">
      <w:pPr>
        <w:ind w:firstLine="360"/>
        <w:rPr>
          <w:rFonts w:asciiTheme="majorEastAsia" w:eastAsiaTheme="majorEastAsia" w:hAnsiTheme="majorEastAsia"/>
        </w:rPr>
      </w:pPr>
    </w:p>
    <w:p w:rsidR="004965E4" w:rsidRPr="00CA4E53" w:rsidRDefault="00D52F1E" w:rsidP="004965E4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查询功能可通过账号</w:t>
      </w:r>
      <w:r w:rsidR="004965E4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、姓名、商户号、商户名称、</w:t>
      </w: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商户负责人、联系电话、通讯地址</w:t>
      </w:r>
      <w:r w:rsidR="00C53411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、</w:t>
      </w:r>
      <w:r w:rsidR="004965E4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当前</w:t>
      </w:r>
      <w:r w:rsidR="000A57D1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状态</w:t>
      </w:r>
      <w:r w:rsidR="004965E4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字段查询。</w:t>
      </w:r>
    </w:p>
    <w:p w:rsidR="00655518" w:rsidRPr="00CA4E53" w:rsidRDefault="00CA4E53" w:rsidP="00015855">
      <w:pPr>
        <w:pStyle w:val="5"/>
        <w:spacing w:line="372" w:lineRule="auto"/>
        <w:ind w:left="1008" w:hanging="1008"/>
        <w:rPr>
          <w:rFonts w:asciiTheme="majorEastAsia" w:eastAsiaTheme="majorEastAsia" w:hAnsiTheme="majorEastAsia"/>
          <w:bCs w:val="0"/>
          <w:sz w:val="21"/>
          <w:szCs w:val="24"/>
        </w:rPr>
      </w:pPr>
      <w:r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2.2.3</w:t>
      </w:r>
      <w:r w:rsidR="00655518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.2.商户用户详细信息</w:t>
      </w:r>
    </w:p>
    <w:p w:rsidR="00655518" w:rsidRPr="00CA4E53" w:rsidRDefault="00015855" w:rsidP="004965E4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hint="eastAsia"/>
        </w:rPr>
        <w:t>点击“商户用户列表”页面中的“查看”，弹出以下页面：</w:t>
      </w:r>
    </w:p>
    <w:p w:rsidR="00655518" w:rsidRPr="00CA4E53" w:rsidRDefault="00655518" w:rsidP="004965E4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>
            <wp:extent cx="5274310" cy="257549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855" w:rsidRPr="00CA4E53" w:rsidRDefault="00CA4E53" w:rsidP="00015855">
      <w:pPr>
        <w:pStyle w:val="5"/>
        <w:spacing w:line="372" w:lineRule="auto"/>
        <w:ind w:left="1008" w:hanging="1008"/>
        <w:rPr>
          <w:rFonts w:asciiTheme="majorEastAsia" w:eastAsiaTheme="majorEastAsia" w:hAnsiTheme="majorEastAsia"/>
          <w:bCs w:val="0"/>
          <w:sz w:val="21"/>
          <w:szCs w:val="24"/>
        </w:rPr>
      </w:pPr>
      <w:r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2.2.3</w:t>
      </w:r>
      <w:r w:rsidR="00015855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.3.新增商户用户</w:t>
      </w:r>
    </w:p>
    <w:p w:rsidR="004965E4" w:rsidRPr="00CA4E53" w:rsidRDefault="004965E4" w:rsidP="004965E4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基本信息所需填写字段有账号、姓名、</w:t>
      </w:r>
      <w:r w:rsidR="00BD2794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性别、</w:t>
      </w: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邮箱、</w:t>
      </w:r>
      <w:r w:rsidR="00D52F1E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商户联系</w:t>
      </w: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手机、</w:t>
      </w:r>
      <w:r w:rsidR="00D52F1E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商户联系电话、当前状态</w:t>
      </w:r>
    </w:p>
    <w:p w:rsidR="004965E4" w:rsidRPr="00CA4E53" w:rsidRDefault="004965E4" w:rsidP="004965E4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详细信息所需填写字段有</w:t>
      </w:r>
      <w:r w:rsidR="00D52F1E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商户号、商户全称、商户简称、商户负责人、</w:t>
      </w:r>
      <w:r w:rsidR="00C53411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商户方联系人、</w:t>
      </w:r>
      <w:r w:rsidR="00D52F1E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通讯地址</w:t>
      </w:r>
      <w:r w:rsidR="00C53411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、供应商结算账号、供应商开户行、拓展网点编号、拓展网点名称，售后服务电话、商户介绍、售后说明</w:t>
      </w:r>
    </w:p>
    <w:p w:rsidR="00C53411" w:rsidRPr="00CA4E53" w:rsidRDefault="00C53411" w:rsidP="004965E4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1797783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411" w:rsidRPr="00CA4E53" w:rsidRDefault="00C53411" w:rsidP="00C53411">
      <w:pPr>
        <w:spacing w:line="360" w:lineRule="auto"/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具体字段说明如下：</w:t>
      </w:r>
    </w:p>
    <w:tbl>
      <w:tblPr>
        <w:tblW w:w="8897" w:type="dxa"/>
        <w:tblLayout w:type="fixed"/>
        <w:tblLook w:val="0000"/>
      </w:tblPr>
      <w:tblGrid>
        <w:gridCol w:w="1374"/>
        <w:gridCol w:w="1680"/>
        <w:gridCol w:w="882"/>
        <w:gridCol w:w="4068"/>
        <w:gridCol w:w="893"/>
      </w:tblGrid>
      <w:tr w:rsidR="00C53411" w:rsidRPr="00CA4E53" w:rsidTr="00BD2794">
        <w:trPr>
          <w:trHeight w:val="330"/>
        </w:trPr>
        <w:tc>
          <w:tcPr>
            <w:tcW w:w="1374" w:type="dxa"/>
            <w:tcBorders>
              <w:top w:val="single" w:sz="4" w:space="0" w:color="808080"/>
              <w:left w:val="single" w:sz="4" w:space="0" w:color="808080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53411" w:rsidRPr="00CA4E53" w:rsidRDefault="00C53411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b/>
                <w:bCs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b/>
                <w:bCs/>
                <w:kern w:val="0"/>
                <w:szCs w:val="21"/>
              </w:rPr>
              <w:t>界面参数字段</w:t>
            </w:r>
          </w:p>
        </w:tc>
        <w:tc>
          <w:tcPr>
            <w:tcW w:w="1680" w:type="dxa"/>
            <w:tcBorders>
              <w:top w:val="single" w:sz="4" w:space="0" w:color="808080"/>
              <w:left w:val="nil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53411" w:rsidRPr="00CA4E53" w:rsidRDefault="00C53411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b/>
                <w:bCs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b/>
                <w:bCs/>
                <w:kern w:val="0"/>
                <w:szCs w:val="21"/>
              </w:rPr>
              <w:t>字段选项</w:t>
            </w:r>
          </w:p>
        </w:tc>
        <w:tc>
          <w:tcPr>
            <w:tcW w:w="882" w:type="dxa"/>
            <w:tcBorders>
              <w:top w:val="single" w:sz="4" w:space="0" w:color="808080"/>
              <w:left w:val="nil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53411" w:rsidRPr="00CA4E53" w:rsidRDefault="00C53411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b/>
                <w:bCs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b/>
                <w:bCs/>
                <w:kern w:val="0"/>
                <w:szCs w:val="21"/>
              </w:rPr>
              <w:t>字段</w:t>
            </w:r>
          </w:p>
          <w:p w:rsidR="00C53411" w:rsidRPr="00CA4E53" w:rsidRDefault="00C53411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b/>
                <w:bCs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b/>
                <w:bCs/>
                <w:kern w:val="0"/>
                <w:szCs w:val="21"/>
              </w:rPr>
              <w:t>类型</w:t>
            </w:r>
          </w:p>
        </w:tc>
        <w:tc>
          <w:tcPr>
            <w:tcW w:w="4068" w:type="dxa"/>
            <w:tcBorders>
              <w:top w:val="single" w:sz="4" w:space="0" w:color="808080"/>
              <w:left w:val="nil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53411" w:rsidRPr="00CA4E53" w:rsidRDefault="00C53411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b/>
                <w:bCs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b/>
                <w:bCs/>
                <w:kern w:val="0"/>
                <w:szCs w:val="21"/>
              </w:rPr>
              <w:t>字段逻辑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single" w:sz="4" w:space="0" w:color="808080"/>
            </w:tcBorders>
            <w:shd w:val="clear" w:color="auto" w:fill="D9D9D9"/>
            <w:vAlign w:val="center"/>
          </w:tcPr>
          <w:p w:rsidR="00C53411" w:rsidRPr="00CA4E53" w:rsidRDefault="00C53411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b/>
                <w:bCs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b/>
                <w:bCs/>
                <w:kern w:val="0"/>
                <w:szCs w:val="21"/>
              </w:rPr>
              <w:t>备注</w:t>
            </w:r>
          </w:p>
        </w:tc>
      </w:tr>
      <w:tr w:rsidR="00C53411" w:rsidRPr="00CA4E53" w:rsidTr="00BD2794">
        <w:trPr>
          <w:trHeight w:val="27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BD2794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账号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必填项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DE5529" w:rsidP="00DE5529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账号</w:t>
            </w:r>
            <w:r w:rsidR="00C53411"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，字段长度不超过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15</w:t>
            </w:r>
            <w:r w:rsidR="00C53411"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个字符。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</w:tr>
      <w:tr w:rsidR="00C53411" w:rsidRPr="00CA4E53" w:rsidTr="00BD2794">
        <w:trPr>
          <w:trHeight w:val="27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BD2794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姓名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必填项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姓名，</w:t>
            </w:r>
            <w:r w:rsidR="00DE5529"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字段长度不超过15个字符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C53411" w:rsidRPr="00CA4E53" w:rsidTr="00BD2794">
        <w:trPr>
          <w:trHeight w:val="27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BD2794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商户联系手机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必填项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商户联系手机，</w:t>
            </w:r>
            <w:r w:rsidR="00DE5529" w:rsidRPr="00CA4E53">
              <w:rPr>
                <w:rFonts w:asciiTheme="majorEastAsia" w:eastAsiaTheme="majorEastAsia" w:hAnsiTheme="majorEastAsia" w:cs="宋体" w:hint="eastAsia"/>
                <w:kern w:val="0"/>
                <w:sz w:val="22"/>
                <w:szCs w:val="22"/>
              </w:rPr>
              <w:t>字段长度不超过11个字符。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C53411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BD2794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邮箱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必填项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邮箱，</w:t>
            </w:r>
            <w:r w:rsidR="00DE5529"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字段长度不超过30个字符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C53411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BD2794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商户联系电话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可</w:t>
            </w:r>
            <w:r w:rsidR="00C53411"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商户联系电话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，字段长度不超过20个字符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C53411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客户性别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都允许/只允许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lastRenderedPageBreak/>
              <w:t>男性/只允许女性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lastRenderedPageBreak/>
              <w:t>勾选项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允许特定客户性别进行商品兑换或购买，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lastRenderedPageBreak/>
              <w:t>可勾选都允许/只允许男性/只允许女性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lastRenderedPageBreak/>
              <w:t xml:space="preserve">　</w:t>
            </w:r>
          </w:p>
        </w:tc>
      </w:tr>
      <w:tr w:rsidR="00C53411" w:rsidRPr="00CA4E53" w:rsidTr="00BD2794">
        <w:trPr>
          <w:trHeight w:val="27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lastRenderedPageBreak/>
              <w:t>当前状态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已启用/未启用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勾选项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业务规则启用状态，可勾选未启用/已启用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C53411" w:rsidRPr="00CA4E53" w:rsidRDefault="00C53411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BD2794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DE5529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商户号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，由6-8位字母或数字组成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系统自动生成</w:t>
            </w:r>
          </w:p>
        </w:tc>
      </w:tr>
      <w:tr w:rsidR="00BD2794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商户全称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BD2794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DE5529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供应商全称，字段长度不超过50个字符。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取公共参数</w:t>
            </w:r>
          </w:p>
        </w:tc>
      </w:tr>
      <w:tr w:rsidR="00BD2794" w:rsidRPr="00CA4E53" w:rsidTr="00BD2794">
        <w:trPr>
          <w:trHeight w:val="27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商户简称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可选项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DE5529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供应商名称简略缩写，字段长度不超过20个字符。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BD2794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商户负责人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DE5529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商户负责人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，字段长度不超过15个字符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BD2794" w:rsidRPr="00CA4E53" w:rsidTr="00BD2794">
        <w:trPr>
          <w:trHeight w:val="27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商户方联系人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商户方联系人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，字段长度不超过15个字符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BD2794" w:rsidRPr="00CA4E53" w:rsidRDefault="00BD2794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3E0FAD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通讯地址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通讯地址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，字段长度不超过40个字符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3E0FAD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供应商结算账号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供应商结算账号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，字段长度不超过40个字符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3E0FAD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供应商开户行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可选项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开户行联行名称，通过大小额支付机构查询勾选。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3E0FAD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拓展网点编号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可选项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拓展网点编号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，字段长度不超过40个字符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  <w:tr w:rsidR="003E0FAD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center"/>
              <w:rPr>
                <w:rFonts w:asciiTheme="majorEastAsia" w:eastAsiaTheme="majorEastAsia" w:hAnsiTheme="majorEastAsia" w:cs="仿宋_GB2312"/>
                <w:bCs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拓展网点名称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center"/>
              <w:rPr>
                <w:rFonts w:asciiTheme="majorEastAsia" w:eastAsiaTheme="majorEastAsia" w:hAnsiTheme="majorEastAsia" w:cs="仿宋_GB2312"/>
                <w:bCs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拓展网点名称，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字段长度不超过50个字符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</w:tr>
      <w:tr w:rsidR="003E0FAD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center"/>
              <w:rPr>
                <w:rFonts w:asciiTheme="majorEastAsia" w:eastAsiaTheme="majorEastAsia" w:hAnsiTheme="majorEastAsia" w:cs="仿宋_GB2312"/>
                <w:bCs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售后服务电话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必选项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3E0FAD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售后服务电话，</w:t>
            </w:r>
            <w:r w:rsidRPr="00CA4E53">
              <w:rPr>
                <w:rFonts w:asciiTheme="majorEastAsia" w:eastAsiaTheme="majorEastAsia" w:hAnsiTheme="majorEastAsia" w:cs="宋体" w:hint="eastAsia"/>
                <w:kern w:val="0"/>
                <w:sz w:val="22"/>
                <w:szCs w:val="22"/>
              </w:rPr>
              <w:t>字段长度不超过20个字符。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</w:tr>
      <w:tr w:rsidR="003E0FAD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center"/>
              <w:rPr>
                <w:rFonts w:asciiTheme="majorEastAsia" w:eastAsiaTheme="majorEastAsia" w:hAnsiTheme="majorEastAsia" w:cs="仿宋_GB2312"/>
                <w:bCs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商户介绍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可选项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规则描述内容，字段长度不超过200个字符。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</w:p>
        </w:tc>
      </w:tr>
      <w:tr w:rsidR="003E0FAD" w:rsidRPr="00CA4E53" w:rsidTr="00BD2794">
        <w:trPr>
          <w:trHeight w:val="540"/>
        </w:trPr>
        <w:tc>
          <w:tcPr>
            <w:tcW w:w="13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center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仿宋_GB2312" w:hint="eastAsia"/>
                <w:bCs/>
                <w:kern w:val="0"/>
                <w:szCs w:val="21"/>
              </w:rPr>
              <w:t>售后说明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  <w:tc>
          <w:tcPr>
            <w:tcW w:w="8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可选项</w:t>
            </w:r>
          </w:p>
        </w:tc>
        <w:tc>
          <w:tcPr>
            <w:tcW w:w="40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>规则描述内容，字段长度不超过200个字符。。</w:t>
            </w:r>
          </w:p>
        </w:tc>
        <w:tc>
          <w:tcPr>
            <w:tcW w:w="8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3E0FAD" w:rsidRPr="00CA4E53" w:rsidRDefault="003E0FAD" w:rsidP="005621E6">
            <w:pPr>
              <w:widowControl/>
              <w:jc w:val="left"/>
              <w:rPr>
                <w:rFonts w:asciiTheme="majorEastAsia" w:eastAsiaTheme="majorEastAsia" w:hAnsiTheme="majorEastAsia" w:cs="宋体"/>
                <w:kern w:val="0"/>
                <w:szCs w:val="21"/>
              </w:rPr>
            </w:pPr>
            <w:r w:rsidRPr="00CA4E53">
              <w:rPr>
                <w:rFonts w:asciiTheme="majorEastAsia" w:eastAsiaTheme="majorEastAsia" w:hAnsiTheme="majorEastAsia" w:cs="宋体" w:hint="eastAsia"/>
                <w:kern w:val="0"/>
                <w:szCs w:val="21"/>
              </w:rPr>
              <w:t xml:space="preserve">　</w:t>
            </w:r>
          </w:p>
        </w:tc>
      </w:tr>
    </w:tbl>
    <w:p w:rsidR="00C53411" w:rsidRPr="00CA4E53" w:rsidRDefault="00C53411" w:rsidP="00C53411">
      <w:pPr>
        <w:spacing w:line="360" w:lineRule="auto"/>
        <w:rPr>
          <w:rFonts w:asciiTheme="majorEastAsia" w:eastAsiaTheme="majorEastAsia" w:hAnsiTheme="majorEastAsia" w:cs="仿宋_GB2312"/>
          <w:bCs/>
          <w:kern w:val="0"/>
          <w:szCs w:val="21"/>
        </w:rPr>
      </w:pPr>
    </w:p>
    <w:p w:rsidR="00015855" w:rsidRPr="00CA4E53" w:rsidRDefault="00CA4E53" w:rsidP="00015855">
      <w:pPr>
        <w:pStyle w:val="5"/>
        <w:spacing w:line="372" w:lineRule="auto"/>
        <w:ind w:left="1008" w:hanging="1008"/>
        <w:rPr>
          <w:rFonts w:asciiTheme="majorEastAsia" w:eastAsiaTheme="majorEastAsia" w:hAnsiTheme="majorEastAsia"/>
          <w:bCs w:val="0"/>
          <w:sz w:val="21"/>
          <w:szCs w:val="24"/>
        </w:rPr>
      </w:pPr>
      <w:r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2.2.3</w:t>
      </w:r>
      <w:r w:rsidR="00015855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.4.商户用户修改、删除</w:t>
      </w:r>
    </w:p>
    <w:p w:rsidR="00C53411" w:rsidRPr="00CA4E53" w:rsidRDefault="00C53411" w:rsidP="00C53411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可对新增或存量信息进行修改、删除处理。</w:t>
      </w:r>
    </w:p>
    <w:p w:rsidR="00DE5529" w:rsidRPr="00CA4E53" w:rsidRDefault="00CA4E53" w:rsidP="00DE5529">
      <w:pPr>
        <w:pStyle w:val="3"/>
        <w:spacing w:before="0" w:after="0" w:line="240" w:lineRule="auto"/>
        <w:ind w:left="720" w:hanging="720"/>
        <w:rPr>
          <w:rFonts w:asciiTheme="majorEastAsia" w:eastAsiaTheme="majorEastAsia" w:hAnsiTheme="majorEastAsia"/>
          <w:sz w:val="21"/>
        </w:rPr>
      </w:pPr>
      <w:r w:rsidRPr="00CA4E53">
        <w:rPr>
          <w:rFonts w:asciiTheme="majorEastAsia" w:eastAsiaTheme="majorEastAsia" w:hAnsiTheme="majorEastAsia" w:hint="eastAsia"/>
          <w:sz w:val="21"/>
        </w:rPr>
        <w:t>2.2.4</w:t>
      </w:r>
      <w:r w:rsidR="00DE5529" w:rsidRPr="00CA4E53">
        <w:rPr>
          <w:rFonts w:asciiTheme="majorEastAsia" w:eastAsiaTheme="majorEastAsia" w:hAnsiTheme="majorEastAsia" w:hint="eastAsia"/>
          <w:sz w:val="21"/>
        </w:rPr>
        <w:t>.订单</w:t>
      </w:r>
      <w:r w:rsidR="008D6DBA" w:rsidRPr="00CA4E53">
        <w:rPr>
          <w:rFonts w:asciiTheme="majorEastAsia" w:eastAsiaTheme="majorEastAsia" w:hAnsiTheme="majorEastAsia" w:hint="eastAsia"/>
          <w:sz w:val="21"/>
        </w:rPr>
        <w:t>在线</w:t>
      </w:r>
      <w:r w:rsidR="00DE5529" w:rsidRPr="00CA4E53">
        <w:rPr>
          <w:rFonts w:asciiTheme="majorEastAsia" w:eastAsiaTheme="majorEastAsia" w:hAnsiTheme="majorEastAsia" w:hint="eastAsia"/>
          <w:sz w:val="21"/>
        </w:rPr>
        <w:t>管理</w:t>
      </w:r>
    </w:p>
    <w:p w:rsidR="00314010" w:rsidRPr="00CA4E53" w:rsidRDefault="00220353" w:rsidP="00C53411">
      <w:pPr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可查询该供应商名下的所有订单信息，一般用于查询订单信息和订单状态。</w:t>
      </w:r>
      <w:r w:rsidR="00314010" w:rsidRPr="00CA4E53">
        <w:rPr>
          <w:rFonts w:asciiTheme="majorEastAsia" w:eastAsiaTheme="majorEastAsia" w:hAnsiTheme="majorEastAsia" w:hint="eastAsia"/>
        </w:rPr>
        <w:t>订单</w:t>
      </w:r>
      <w:r w:rsidR="008D6DBA" w:rsidRPr="00CA4E53">
        <w:rPr>
          <w:rFonts w:asciiTheme="majorEastAsia" w:eastAsiaTheme="majorEastAsia" w:hAnsiTheme="majorEastAsia" w:hint="eastAsia"/>
        </w:rPr>
        <w:t>在线</w:t>
      </w:r>
      <w:r w:rsidR="00314010" w:rsidRPr="00CA4E53">
        <w:rPr>
          <w:rFonts w:asciiTheme="majorEastAsia" w:eastAsiaTheme="majorEastAsia" w:hAnsiTheme="majorEastAsia" w:hint="eastAsia"/>
        </w:rPr>
        <w:t>管理分为主订单查询、主订单列表、子订单查询、子订单列表。</w:t>
      </w:r>
    </w:p>
    <w:p w:rsidR="00DE5529" w:rsidRPr="00CA4E53" w:rsidRDefault="00314010" w:rsidP="00C53411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>
            <wp:extent cx="5274310" cy="3262258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DBA" w:rsidRPr="00CA4E53" w:rsidRDefault="00CA4E53" w:rsidP="004C5CC7">
      <w:pPr>
        <w:pStyle w:val="5"/>
        <w:spacing w:line="372" w:lineRule="auto"/>
        <w:ind w:left="1008" w:hanging="1008"/>
        <w:rPr>
          <w:rFonts w:asciiTheme="majorEastAsia" w:eastAsiaTheme="majorEastAsia" w:hAnsiTheme="majorEastAsia"/>
          <w:bCs w:val="0"/>
          <w:sz w:val="21"/>
          <w:szCs w:val="24"/>
        </w:rPr>
      </w:pPr>
      <w:r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2.2.4.</w:t>
      </w:r>
      <w:r w:rsidR="004C5CC7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1.</w:t>
      </w:r>
      <w:r w:rsidR="008D6DBA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主订单</w:t>
      </w:r>
      <w:r w:rsidR="004C5CC7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列表</w:t>
      </w:r>
      <w:r w:rsidR="008D6DBA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查询</w:t>
      </w:r>
    </w:p>
    <w:p w:rsidR="008D6DBA" w:rsidRPr="00CA4E53" w:rsidRDefault="008D6DBA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商户号：</w:t>
      </w:r>
      <w:r w:rsidRPr="00CA4E53">
        <w:rPr>
          <w:rFonts w:asciiTheme="majorEastAsia" w:eastAsiaTheme="majorEastAsia" w:hAnsiTheme="majorEastAsia" w:hint="eastAsia"/>
        </w:rPr>
        <w:t>支持模糊查询，可空。</w:t>
      </w:r>
    </w:p>
    <w:p w:rsidR="008D6DBA" w:rsidRPr="00CA4E53" w:rsidRDefault="008D6DBA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收货人：</w:t>
      </w:r>
      <w:r w:rsidR="0040727A" w:rsidRPr="00CA4E53">
        <w:rPr>
          <w:rFonts w:asciiTheme="majorEastAsia" w:eastAsiaTheme="majorEastAsia" w:hAnsiTheme="majorEastAsia" w:hint="eastAsia"/>
        </w:rPr>
        <w:t>支持模糊查询，可空。</w:t>
      </w:r>
    </w:p>
    <w:p w:rsidR="008D6DBA" w:rsidRPr="00CA4E53" w:rsidRDefault="008D6DBA" w:rsidP="0040727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支付状态：</w:t>
      </w:r>
      <w:r w:rsidR="0040727A" w:rsidRPr="00CA4E53">
        <w:rPr>
          <w:rFonts w:asciiTheme="majorEastAsia" w:eastAsiaTheme="majorEastAsia" w:hAnsiTheme="majorEastAsia" w:hint="eastAsia"/>
        </w:rPr>
        <w:t>支持查询“未支付”、“已支付”和“已取消”，可空。</w:t>
      </w:r>
    </w:p>
    <w:p w:rsidR="008D6DBA" w:rsidRPr="00CA4E53" w:rsidRDefault="008D6DBA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支付渠道：</w:t>
      </w:r>
      <w:r w:rsidR="0040727A" w:rsidRPr="00CA4E53">
        <w:rPr>
          <w:rFonts w:asciiTheme="majorEastAsia" w:eastAsiaTheme="majorEastAsia" w:hAnsiTheme="majorEastAsia" w:hint="eastAsia"/>
        </w:rPr>
        <w:t>支持查询“微信支付”、“支付平台”，可空。</w:t>
      </w:r>
    </w:p>
    <w:p w:rsidR="008D6DBA" w:rsidRPr="00CA4E53" w:rsidRDefault="008D6DBA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订单状态：</w:t>
      </w:r>
      <w:r w:rsidR="0040727A" w:rsidRPr="00CA4E53">
        <w:rPr>
          <w:rFonts w:asciiTheme="majorEastAsia" w:eastAsiaTheme="majorEastAsia" w:hAnsiTheme="majorEastAsia" w:hint="eastAsia"/>
        </w:rPr>
        <w:t>支持查询“</w:t>
      </w:r>
      <w:r w:rsidR="009D782C" w:rsidRPr="00CA4E53">
        <w:rPr>
          <w:rFonts w:asciiTheme="majorEastAsia" w:eastAsiaTheme="majorEastAsia" w:hAnsiTheme="majorEastAsia" w:hint="eastAsia"/>
        </w:rPr>
        <w:t>待</w:t>
      </w:r>
      <w:r w:rsidR="0040727A" w:rsidRPr="00CA4E53">
        <w:rPr>
          <w:rFonts w:asciiTheme="majorEastAsia" w:eastAsiaTheme="majorEastAsia" w:hAnsiTheme="majorEastAsia" w:hint="eastAsia"/>
        </w:rPr>
        <w:t>付款”、“</w:t>
      </w:r>
      <w:r w:rsidR="009D782C" w:rsidRPr="00CA4E53">
        <w:rPr>
          <w:rFonts w:asciiTheme="majorEastAsia" w:eastAsiaTheme="majorEastAsia" w:hAnsiTheme="majorEastAsia" w:hint="eastAsia"/>
        </w:rPr>
        <w:t>待发货</w:t>
      </w:r>
      <w:r w:rsidR="0040727A" w:rsidRPr="00CA4E53">
        <w:rPr>
          <w:rFonts w:asciiTheme="majorEastAsia" w:eastAsiaTheme="majorEastAsia" w:hAnsiTheme="majorEastAsia" w:hint="eastAsia"/>
        </w:rPr>
        <w:t>”、</w:t>
      </w:r>
      <w:r w:rsidR="009D782C" w:rsidRPr="00CA4E53">
        <w:rPr>
          <w:rFonts w:asciiTheme="majorEastAsia" w:eastAsiaTheme="majorEastAsia" w:hAnsiTheme="majorEastAsia" w:hint="eastAsia"/>
        </w:rPr>
        <w:t>“待收货”</w:t>
      </w:r>
      <w:r w:rsidR="00882935" w:rsidRPr="00CA4E53">
        <w:rPr>
          <w:rFonts w:asciiTheme="majorEastAsia" w:eastAsiaTheme="majorEastAsia" w:hAnsiTheme="majorEastAsia" w:hint="eastAsia"/>
        </w:rPr>
        <w:t>、“交易成功”、“交易关闭（已删除）、交易关闭（已取消）</w:t>
      </w:r>
      <w:r w:rsidR="00FD67DF" w:rsidRPr="00CA4E53">
        <w:rPr>
          <w:rFonts w:asciiTheme="majorEastAsia" w:eastAsiaTheme="majorEastAsia" w:hAnsiTheme="majorEastAsia" w:hint="eastAsia"/>
        </w:rPr>
        <w:t>和</w:t>
      </w:r>
      <w:r w:rsidR="00882935" w:rsidRPr="00CA4E53">
        <w:rPr>
          <w:rFonts w:asciiTheme="majorEastAsia" w:eastAsiaTheme="majorEastAsia" w:hAnsiTheme="majorEastAsia" w:hint="eastAsia"/>
        </w:rPr>
        <w:t>交易关闭（退款成功）”</w:t>
      </w:r>
      <w:r w:rsidR="00FD67DF" w:rsidRPr="00CA4E53">
        <w:rPr>
          <w:rFonts w:asciiTheme="majorEastAsia" w:eastAsiaTheme="majorEastAsia" w:hAnsiTheme="majorEastAsia" w:hint="eastAsia"/>
        </w:rPr>
        <w:t>，可空。</w:t>
      </w:r>
    </w:p>
    <w:p w:rsidR="008D6DBA" w:rsidRPr="00CA4E53" w:rsidRDefault="008D6DBA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支付开始日期：</w:t>
      </w:r>
      <w:r w:rsidR="00FD67DF" w:rsidRPr="00CA4E53">
        <w:rPr>
          <w:rFonts w:asciiTheme="majorEastAsia" w:eastAsiaTheme="majorEastAsia" w:hAnsiTheme="majorEastAsia" w:hint="eastAsia"/>
        </w:rPr>
        <w:t>支持模糊查询，可空。</w:t>
      </w:r>
    </w:p>
    <w:p w:rsidR="008D6DBA" w:rsidRPr="00CA4E53" w:rsidRDefault="008D6DBA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支付结束日期：</w:t>
      </w:r>
      <w:r w:rsidR="00FD67DF" w:rsidRPr="00CA4E53">
        <w:rPr>
          <w:rFonts w:asciiTheme="majorEastAsia" w:eastAsiaTheme="majorEastAsia" w:hAnsiTheme="majorEastAsia" w:hint="eastAsia"/>
        </w:rPr>
        <w:t>支持模糊查询，可空。</w:t>
      </w:r>
    </w:p>
    <w:p w:rsidR="008D6DBA" w:rsidRPr="00CA4E53" w:rsidRDefault="008D6DBA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清算日期：</w:t>
      </w:r>
      <w:r w:rsidR="00FD67DF" w:rsidRPr="00CA4E53">
        <w:rPr>
          <w:rFonts w:asciiTheme="majorEastAsia" w:eastAsiaTheme="majorEastAsia" w:hAnsiTheme="majorEastAsia" w:hint="eastAsia"/>
        </w:rPr>
        <w:t>支持模糊查询，可空。</w:t>
      </w:r>
    </w:p>
    <w:p w:rsidR="008D6DBA" w:rsidRPr="00CA4E53" w:rsidRDefault="008D6DBA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订单销售渠道：</w:t>
      </w:r>
      <w:r w:rsidR="00FD67DF" w:rsidRPr="00CA4E53">
        <w:rPr>
          <w:rFonts w:asciiTheme="majorEastAsia" w:eastAsiaTheme="majorEastAsia" w:hAnsiTheme="majorEastAsia" w:hint="eastAsia"/>
        </w:rPr>
        <w:t>支持查询“线上”、“线下”，可空。</w:t>
      </w:r>
    </w:p>
    <w:p w:rsidR="00180C11" w:rsidRDefault="00180C11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核销状态：</w:t>
      </w:r>
      <w:r w:rsidR="00FD67DF" w:rsidRPr="00CA4E53">
        <w:rPr>
          <w:rFonts w:asciiTheme="majorEastAsia" w:eastAsiaTheme="majorEastAsia" w:hAnsiTheme="majorEastAsia" w:hint="eastAsia"/>
        </w:rPr>
        <w:t>支持查询“已核销”、“未核销”，可空</w:t>
      </w:r>
    </w:p>
    <w:p w:rsidR="00CA4E53" w:rsidRPr="00CA4E53" w:rsidRDefault="00CA4E53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</w:p>
    <w:p w:rsid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sz w:val="20"/>
          <w:shd w:val="clear" w:color="auto" w:fill="FFFFFF"/>
        </w:rPr>
        <w:t>主订单查询区域包含查询、清除、</w:t>
      </w:r>
      <w:r>
        <w:rPr>
          <w:rFonts w:asciiTheme="majorEastAsia" w:eastAsiaTheme="majorEastAsia" w:hAnsiTheme="majorEastAsia" w:cs="Tahoma" w:hint="eastAsia"/>
          <w:sz w:val="20"/>
          <w:shd w:val="clear" w:color="auto" w:fill="FFFFFF"/>
        </w:rPr>
        <w:t>主订单</w:t>
      </w:r>
      <w:r w:rsidRPr="00CA4E53">
        <w:rPr>
          <w:rFonts w:asciiTheme="majorEastAsia" w:eastAsiaTheme="majorEastAsia" w:hAnsiTheme="majorEastAsia" w:cs="Tahoma" w:hint="eastAsia"/>
          <w:sz w:val="20"/>
          <w:shd w:val="clear" w:color="auto" w:fill="FFFFFF"/>
        </w:rPr>
        <w:t>导出Excel功能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。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sz w:val="20"/>
          <w:shd w:val="clear" w:color="auto" w:fill="FFFFFF"/>
        </w:rPr>
        <w:t>列表包含上一页、分页、下一页、跳转、每页显示条数功能并统计总记录条数。</w:t>
      </w:r>
    </w:p>
    <w:p w:rsidR="00CA4E53" w:rsidRPr="00CA4E53" w:rsidRDefault="00CA4E53" w:rsidP="00CA4E53">
      <w:pPr>
        <w:pStyle w:val="a0"/>
        <w:ind w:firstLine="40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</w:p>
    <w:p w:rsidR="00CA4E53" w:rsidRPr="00CA4E53" w:rsidRDefault="00CA4E53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</w:p>
    <w:p w:rsidR="00FD67DF" w:rsidRPr="00CA4E53" w:rsidRDefault="00FD67DF" w:rsidP="008D6DBA">
      <w:pPr>
        <w:pStyle w:val="a8"/>
        <w:ind w:left="360" w:firstLineChars="0" w:firstLine="0"/>
        <w:rPr>
          <w:rFonts w:asciiTheme="majorEastAsia" w:eastAsiaTheme="majorEastAsia" w:hAnsiTheme="majorEastAsia"/>
        </w:rPr>
      </w:pPr>
    </w:p>
    <w:p w:rsidR="00FD67DF" w:rsidRPr="00CA4E53" w:rsidRDefault="00FD67DF" w:rsidP="00FD67DF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主订单列表查询功能可通过主订单号、大订单号、商户名称、</w:t>
      </w:r>
      <w:r w:rsidR="000A57D1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订单总额、支付状态、核销状态</w:t>
      </w: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、</w:t>
      </w:r>
      <w:r w:rsidR="000A57D1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订单状态、</w:t>
      </w: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字段查询</w:t>
      </w:r>
    </w:p>
    <w:p w:rsidR="004F219B" w:rsidRPr="00CA4E53" w:rsidRDefault="00CA4E53" w:rsidP="004F219B">
      <w:pPr>
        <w:pStyle w:val="5"/>
        <w:spacing w:line="372" w:lineRule="auto"/>
        <w:ind w:left="1008" w:hanging="1008"/>
        <w:rPr>
          <w:rFonts w:asciiTheme="majorEastAsia" w:eastAsiaTheme="majorEastAsia" w:hAnsiTheme="majorEastAsia"/>
          <w:bCs w:val="0"/>
          <w:sz w:val="21"/>
          <w:szCs w:val="24"/>
        </w:rPr>
      </w:pPr>
      <w:r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2.2.4</w:t>
      </w:r>
      <w:r w:rsidR="004C5CC7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.2.</w:t>
      </w:r>
      <w:r w:rsidR="004F219B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主订单详细信息</w:t>
      </w:r>
    </w:p>
    <w:p w:rsidR="004F219B" w:rsidRPr="00CA4E53" w:rsidRDefault="004F219B" w:rsidP="004F219B">
      <w:pPr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点击“主订单列表”页面中的“</w:t>
      </w:r>
      <w:r w:rsidR="00985BC6" w:rsidRPr="00CA4E53">
        <w:rPr>
          <w:rFonts w:asciiTheme="majorEastAsia" w:eastAsiaTheme="majorEastAsia" w:hAnsiTheme="majorEastAsia" w:hint="eastAsia"/>
        </w:rPr>
        <w:t>查看</w:t>
      </w:r>
      <w:r w:rsidRPr="00CA4E53">
        <w:rPr>
          <w:rFonts w:asciiTheme="majorEastAsia" w:eastAsiaTheme="majorEastAsia" w:hAnsiTheme="majorEastAsia" w:hint="eastAsia"/>
        </w:rPr>
        <w:t>”，弹出以下页面：</w:t>
      </w:r>
      <w:r w:rsidR="00B7756F" w:rsidRPr="00CA4E53">
        <w:rPr>
          <w:rFonts w:asciiTheme="majorEastAsia" w:eastAsiaTheme="majorEastAsia" w:hAnsiTheme="majorEastAsia" w:hint="eastAsia"/>
        </w:rPr>
        <w:t>可查询订单的基本信息</w:t>
      </w:r>
      <w:r w:rsidR="004C5CC7" w:rsidRPr="00CA4E53">
        <w:rPr>
          <w:rFonts w:asciiTheme="majorEastAsia" w:eastAsiaTheme="majorEastAsia" w:hAnsiTheme="majorEastAsia" w:hint="eastAsia"/>
        </w:rPr>
        <w:t>、订货信息、收货人信息、支付信息。</w:t>
      </w:r>
    </w:p>
    <w:p w:rsidR="004F219B" w:rsidRPr="00CA4E53" w:rsidRDefault="004F219B" w:rsidP="004F219B">
      <w:pPr>
        <w:rPr>
          <w:rFonts w:asciiTheme="majorEastAsia" w:eastAsiaTheme="majorEastAsia" w:hAnsiTheme="majorEastAsia"/>
        </w:rPr>
      </w:pPr>
    </w:p>
    <w:p w:rsidR="004F219B" w:rsidRPr="00CA4E53" w:rsidRDefault="004F219B" w:rsidP="004F219B">
      <w:pPr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312429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CC7" w:rsidRPr="00CA4E53" w:rsidRDefault="00CA4E53" w:rsidP="004C5CC7">
      <w:pPr>
        <w:pStyle w:val="5"/>
        <w:spacing w:line="372" w:lineRule="auto"/>
        <w:ind w:left="1008" w:hanging="1008"/>
        <w:rPr>
          <w:rFonts w:asciiTheme="majorEastAsia" w:eastAsiaTheme="majorEastAsia" w:hAnsiTheme="majorEastAsia"/>
          <w:bCs w:val="0"/>
          <w:sz w:val="21"/>
          <w:szCs w:val="24"/>
        </w:rPr>
      </w:pPr>
      <w:r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2.2.4</w:t>
      </w:r>
      <w:r w:rsidR="004C5CC7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.3.订单修改价格</w:t>
      </w:r>
    </w:p>
    <w:p w:rsidR="004C5CC7" w:rsidRPr="00CA4E53" w:rsidRDefault="004C5CC7" w:rsidP="004C5CC7">
      <w:pPr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hint="eastAsia"/>
        </w:rPr>
        <w:t>可根据对商品进行涨价或折扣来确定订单最终定价。</w:t>
      </w:r>
    </w:p>
    <w:p w:rsidR="004F219B" w:rsidRPr="00CA4E53" w:rsidRDefault="004C5CC7" w:rsidP="004F219B">
      <w:pPr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1919263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19B" w:rsidRPr="00CA4E53" w:rsidRDefault="00CA4E53" w:rsidP="00EF676D">
      <w:pPr>
        <w:pStyle w:val="5"/>
        <w:spacing w:line="372" w:lineRule="auto"/>
        <w:ind w:left="1008" w:hanging="1008"/>
        <w:rPr>
          <w:rFonts w:asciiTheme="majorEastAsia" w:eastAsiaTheme="majorEastAsia" w:hAnsiTheme="majorEastAsia"/>
          <w:bCs w:val="0"/>
          <w:sz w:val="21"/>
          <w:szCs w:val="24"/>
        </w:rPr>
      </w:pPr>
      <w:r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2.2.4</w:t>
      </w:r>
      <w:r w:rsidR="004C5CC7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.4.子订单查询</w:t>
      </w:r>
    </w:p>
    <w:p w:rsidR="00220353" w:rsidRPr="00CA4E53" w:rsidRDefault="00220353" w:rsidP="00C53411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19626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76D" w:rsidRPr="00CA4E53" w:rsidRDefault="00EF676D" w:rsidP="00C53411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lastRenderedPageBreak/>
        <w:t>子订单号：</w:t>
      </w:r>
      <w:r w:rsidRPr="00CA4E53">
        <w:rPr>
          <w:rFonts w:asciiTheme="majorEastAsia" w:eastAsiaTheme="majorEastAsia" w:hAnsiTheme="majorEastAsia" w:hint="eastAsia"/>
        </w:rPr>
        <w:t>支持模糊查询，可空。</w:t>
      </w:r>
    </w:p>
    <w:p w:rsidR="00EF676D" w:rsidRPr="00CA4E53" w:rsidRDefault="00EF676D" w:rsidP="00C53411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主订单号：根据主订单列表中的订单明细获取主订单号。</w:t>
      </w:r>
    </w:p>
    <w:p w:rsidR="00EF676D" w:rsidRDefault="00EF676D" w:rsidP="00C53411">
      <w:pPr>
        <w:rPr>
          <w:rFonts w:asciiTheme="majorEastAsia" w:eastAsiaTheme="majorEastAsia" w:hAnsiTheme="majorEastAsia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商品类型：</w:t>
      </w:r>
      <w:r w:rsidRPr="00CA4E53">
        <w:rPr>
          <w:rFonts w:asciiTheme="majorEastAsia" w:eastAsiaTheme="majorEastAsia" w:hAnsiTheme="majorEastAsia" w:hint="eastAsia"/>
        </w:rPr>
        <w:t>支持查询“普通商品”、“活动商品”，可空。</w:t>
      </w:r>
    </w:p>
    <w:p w:rsidR="00CA4E53" w:rsidRDefault="00CA4E53" w:rsidP="00C53411">
      <w:pPr>
        <w:rPr>
          <w:rFonts w:asciiTheme="majorEastAsia" w:eastAsiaTheme="majorEastAsia" w:hAnsiTheme="majorEastAsia"/>
        </w:rPr>
      </w:pPr>
    </w:p>
    <w:p w:rsidR="00CA4E53" w:rsidRPr="00CA4E53" w:rsidRDefault="00CA4E53" w:rsidP="00CA4E53">
      <w:pPr>
        <w:pStyle w:val="a0"/>
        <w:ind w:firstLineChars="0" w:firstLine="0"/>
        <w:rPr>
          <w:rFonts w:asciiTheme="majorEastAsia" w:eastAsiaTheme="majorEastAsia" w:hAnsiTheme="majorEastAsia" w:cs="Tahoma"/>
          <w:color w:val="333333"/>
          <w:sz w:val="20"/>
          <w:shd w:val="clear" w:color="auto" w:fill="FFFFFF"/>
        </w:rPr>
      </w:pPr>
      <w:r>
        <w:rPr>
          <w:rFonts w:asciiTheme="majorEastAsia" w:eastAsiaTheme="majorEastAsia" w:hAnsiTheme="majorEastAsia" w:cs="Tahoma" w:hint="eastAsia"/>
          <w:sz w:val="20"/>
          <w:shd w:val="clear" w:color="auto" w:fill="FFFFFF"/>
        </w:rPr>
        <w:t>子</w:t>
      </w:r>
      <w:r w:rsidRPr="00CA4E53">
        <w:rPr>
          <w:rFonts w:asciiTheme="majorEastAsia" w:eastAsiaTheme="majorEastAsia" w:hAnsiTheme="majorEastAsia" w:cs="Tahoma" w:hint="eastAsia"/>
          <w:sz w:val="20"/>
          <w:shd w:val="clear" w:color="auto" w:fill="FFFFFF"/>
        </w:rPr>
        <w:t>订单查询区域包含查询、清除、</w:t>
      </w:r>
      <w:r>
        <w:rPr>
          <w:rFonts w:asciiTheme="majorEastAsia" w:eastAsiaTheme="majorEastAsia" w:hAnsiTheme="majorEastAsia" w:cs="Tahoma" w:hint="eastAsia"/>
          <w:sz w:val="20"/>
          <w:shd w:val="clear" w:color="auto" w:fill="FFFFFF"/>
        </w:rPr>
        <w:t>子订单</w:t>
      </w:r>
      <w:r w:rsidRPr="00CA4E53">
        <w:rPr>
          <w:rFonts w:asciiTheme="majorEastAsia" w:eastAsiaTheme="majorEastAsia" w:hAnsiTheme="majorEastAsia" w:cs="Tahoma" w:hint="eastAsia"/>
          <w:sz w:val="20"/>
          <w:shd w:val="clear" w:color="auto" w:fill="FFFFFF"/>
        </w:rPr>
        <w:t>导出Excel功能</w:t>
      </w:r>
      <w:r w:rsidRPr="00CA4E53">
        <w:rPr>
          <w:rFonts w:asciiTheme="majorEastAsia" w:eastAsiaTheme="majorEastAsia" w:hAnsiTheme="majorEastAsia" w:cs="Tahoma" w:hint="eastAsia"/>
          <w:color w:val="333333"/>
          <w:sz w:val="20"/>
          <w:shd w:val="clear" w:color="auto" w:fill="FFFFFF"/>
        </w:rPr>
        <w:t>。</w:t>
      </w:r>
    </w:p>
    <w:p w:rsidR="00CA4E53" w:rsidRPr="00CA4E53" w:rsidRDefault="00CA4E53" w:rsidP="00CA4E53">
      <w:pPr>
        <w:pStyle w:val="a0"/>
        <w:ind w:firstLineChars="0" w:firstLine="0"/>
        <w:rPr>
          <w:rFonts w:asciiTheme="majorEastAsia" w:eastAsiaTheme="majorEastAsia" w:hAnsiTheme="majorEastAsia" w:cs="Tahoma"/>
          <w:sz w:val="20"/>
          <w:shd w:val="clear" w:color="auto" w:fill="FFFFFF"/>
        </w:rPr>
      </w:pPr>
      <w:r w:rsidRPr="00CA4E53">
        <w:rPr>
          <w:rFonts w:asciiTheme="majorEastAsia" w:eastAsiaTheme="majorEastAsia" w:hAnsiTheme="majorEastAsia" w:cs="Tahoma" w:hint="eastAsia"/>
          <w:sz w:val="20"/>
          <w:shd w:val="clear" w:color="auto" w:fill="FFFFFF"/>
        </w:rPr>
        <w:t>列表包含上一页、分页、下一页、跳转、每页显示条数功能并统计总记录条数。</w:t>
      </w:r>
    </w:p>
    <w:p w:rsidR="00EF676D" w:rsidRPr="00CA4E53" w:rsidRDefault="00EF676D" w:rsidP="00C53411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</w:p>
    <w:p w:rsidR="00732F43" w:rsidRPr="00CA4E53" w:rsidRDefault="00EF676D" w:rsidP="00EF676D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子订单列表查询功能可通过子订单号、主订单号、商品名称、商品规格、购买数量、商品总价、售后状况字段查询</w:t>
      </w:r>
      <w:r w:rsidR="00732F43" w:rsidRPr="00CA4E53">
        <w:rPr>
          <w:rFonts w:asciiTheme="majorEastAsia" w:eastAsiaTheme="majorEastAsia" w:hAnsiTheme="majorEastAsia" w:cs="仿宋_GB2312" w:hint="eastAsia"/>
          <w:bCs/>
          <w:kern w:val="0"/>
          <w:szCs w:val="21"/>
        </w:rPr>
        <w:t>。</w:t>
      </w:r>
    </w:p>
    <w:p w:rsidR="00732F43" w:rsidRPr="00CA4E53" w:rsidRDefault="00CA4E53" w:rsidP="00732F43">
      <w:pPr>
        <w:pStyle w:val="5"/>
        <w:spacing w:line="372" w:lineRule="auto"/>
        <w:ind w:left="1008" w:hanging="1008"/>
        <w:rPr>
          <w:rFonts w:asciiTheme="majorEastAsia" w:eastAsiaTheme="majorEastAsia" w:hAnsiTheme="majorEastAsia"/>
          <w:bCs w:val="0"/>
          <w:sz w:val="21"/>
          <w:szCs w:val="24"/>
        </w:rPr>
      </w:pPr>
      <w:r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2.2.4</w:t>
      </w:r>
      <w:r w:rsidR="00732F43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.5.子订单详情信息</w:t>
      </w:r>
    </w:p>
    <w:p w:rsidR="00732F43" w:rsidRPr="00CA4E53" w:rsidRDefault="00732F43" w:rsidP="00EF676D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hint="eastAsia"/>
        </w:rPr>
        <w:t>点击“子订单列表”页面中的“查看”，弹出以下页面：</w:t>
      </w:r>
    </w:p>
    <w:p w:rsidR="00985BC6" w:rsidRPr="00CA4E53" w:rsidRDefault="00732F43" w:rsidP="00C53411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bookmarkStart w:id="6" w:name="_GoBack"/>
      <w:r w:rsidRPr="00CA4E53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240457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"/>
    </w:p>
    <w:p w:rsidR="00985BC6" w:rsidRPr="00CA4E53" w:rsidRDefault="00CA4E53" w:rsidP="00985BC6">
      <w:pPr>
        <w:pStyle w:val="5"/>
        <w:spacing w:line="372" w:lineRule="auto"/>
        <w:ind w:left="1008" w:hanging="1008"/>
        <w:rPr>
          <w:rFonts w:asciiTheme="majorEastAsia" w:eastAsiaTheme="majorEastAsia" w:hAnsiTheme="majorEastAsia"/>
          <w:bCs w:val="0"/>
          <w:sz w:val="21"/>
          <w:szCs w:val="24"/>
        </w:rPr>
      </w:pPr>
      <w:r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2.2.4</w:t>
      </w:r>
      <w:r w:rsidR="00985BC6" w:rsidRPr="00CA4E53">
        <w:rPr>
          <w:rFonts w:asciiTheme="majorEastAsia" w:eastAsiaTheme="majorEastAsia" w:hAnsiTheme="majorEastAsia" w:hint="eastAsia"/>
          <w:bCs w:val="0"/>
          <w:sz w:val="21"/>
          <w:szCs w:val="24"/>
        </w:rPr>
        <w:t>.6.子订单商户备注</w:t>
      </w:r>
    </w:p>
    <w:p w:rsidR="00985BC6" w:rsidRPr="00CA4E53" w:rsidRDefault="00985BC6" w:rsidP="00985BC6">
      <w:pPr>
        <w:rPr>
          <w:rFonts w:asciiTheme="majorEastAsia" w:eastAsiaTheme="majorEastAsia" w:hAnsiTheme="majorEastAsia" w:cs="仿宋_GB2312"/>
          <w:bCs/>
          <w:kern w:val="0"/>
          <w:szCs w:val="21"/>
        </w:rPr>
      </w:pPr>
      <w:r w:rsidRPr="00CA4E53">
        <w:rPr>
          <w:rFonts w:asciiTheme="majorEastAsia" w:eastAsiaTheme="majorEastAsia" w:hAnsiTheme="majorEastAsia" w:hint="eastAsia"/>
        </w:rPr>
        <w:t>点击“子订单列表”页面中的“商户备注”，弹出以下页面：</w:t>
      </w:r>
    </w:p>
    <w:p w:rsidR="00985BC6" w:rsidRPr="00CA4E53" w:rsidRDefault="00985BC6" w:rsidP="00985BC6">
      <w:pPr>
        <w:rPr>
          <w:rFonts w:asciiTheme="majorEastAsia" w:eastAsiaTheme="majorEastAsia" w:hAnsiTheme="majorEastAsia"/>
        </w:rPr>
      </w:pPr>
    </w:p>
    <w:p w:rsidR="00EF676D" w:rsidRPr="00CA4E53" w:rsidRDefault="00985BC6" w:rsidP="00985BC6">
      <w:pPr>
        <w:rPr>
          <w:rFonts w:asciiTheme="majorEastAsia" w:eastAsiaTheme="majorEastAsia" w:hAnsiTheme="majorEastAsia" w:cs="仿宋_GB2312"/>
          <w:szCs w:val="21"/>
        </w:rPr>
      </w:pPr>
      <w:r w:rsidRPr="00CA4E53">
        <w:rPr>
          <w:rFonts w:asciiTheme="majorEastAsia" w:eastAsiaTheme="majorEastAsia" w:hAnsiTheme="majorEastAsia"/>
          <w:noProof/>
        </w:rPr>
        <w:drawing>
          <wp:inline distT="0" distB="0" distL="0" distR="0">
            <wp:extent cx="5274310" cy="153162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D7" w:rsidRPr="004532D7" w:rsidRDefault="004532D7" w:rsidP="004532D7">
      <w:pPr>
        <w:pStyle w:val="3"/>
        <w:spacing w:before="0" w:after="0" w:line="240" w:lineRule="auto"/>
        <w:ind w:left="720" w:hanging="720"/>
        <w:rPr>
          <w:rFonts w:asciiTheme="majorEastAsia" w:eastAsiaTheme="majorEastAsia" w:hAnsiTheme="majorEastAsia"/>
          <w:sz w:val="21"/>
        </w:rPr>
      </w:pPr>
      <w:r w:rsidRPr="004532D7">
        <w:rPr>
          <w:rFonts w:asciiTheme="majorEastAsia" w:eastAsiaTheme="majorEastAsia" w:hAnsiTheme="majorEastAsia" w:hint="eastAsia"/>
          <w:sz w:val="21"/>
        </w:rPr>
        <w:t>2.2.5.订单前端展示</w:t>
      </w:r>
    </w:p>
    <w:p w:rsidR="004532D7" w:rsidRDefault="00C54012" w:rsidP="004532D7">
      <w:pPr>
        <w:tabs>
          <w:tab w:val="left" w:pos="3600"/>
        </w:tabs>
        <w:rPr>
          <w:rFonts w:ascii="宋体" w:hAnsi="宋体"/>
        </w:rPr>
      </w:pPr>
      <w:r>
        <w:rPr>
          <w:rFonts w:ascii="宋体" w:hAnsi="宋体"/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直接箭头连接符 18" o:spid="_x0000_s1026" type="#_x0000_t32" style="position:absolute;left:0;text-align:left;margin-left:158.25pt;margin-top:6.4pt;width:16.5pt;height:0;z-index:25166028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" strokecolor="windowText">
            <v:stroke endarrow="open"/>
          </v:shape>
        </w:pict>
      </w:r>
      <w:r>
        <w:rPr>
          <w:rFonts w:ascii="宋体" w:hAnsi="宋体"/>
          <w:noProof/>
        </w:rPr>
        <w:pict>
          <v:shape id="直接箭头连接符 7" o:spid="_x0000_s1027" type="#_x0000_t32" style="position:absolute;left:0;text-align:left;margin-left:86.25pt;margin-top:6.4pt;width:16.5pt;height:0;z-index:25165926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" strokecolor="black [3213]">
            <v:stroke endarrow="open"/>
          </v:shape>
        </w:pict>
      </w:r>
      <w:r w:rsidR="004532D7">
        <w:rPr>
          <w:rFonts w:ascii="宋体" w:hAnsi="宋体" w:hint="eastAsia"/>
        </w:rPr>
        <w:t>①进入网上商城       搜索商品</w:t>
      </w:r>
      <w:r w:rsidR="004532D7">
        <w:rPr>
          <w:rFonts w:ascii="宋体" w:hAnsi="宋体"/>
        </w:rPr>
        <w:tab/>
        <w:t>选择需要购买的商品</w:t>
      </w:r>
      <w:r w:rsidR="004532D7">
        <w:rPr>
          <w:rFonts w:ascii="宋体" w:hAnsi="宋体" w:hint="eastAsia"/>
        </w:rPr>
        <w:t>，添加要购买的商品的数量，并选择该商品加入购物车或是直接购买。</w:t>
      </w:r>
    </w:p>
    <w:p w:rsidR="004532D7" w:rsidRDefault="004532D7" w:rsidP="004532D7">
      <w:pPr>
        <w:tabs>
          <w:tab w:val="left" w:pos="3600"/>
        </w:tabs>
      </w:pPr>
      <w:r>
        <w:rPr>
          <w:noProof/>
        </w:rPr>
        <w:lastRenderedPageBreak/>
        <w:drawing>
          <wp:inline distT="0" distB="0" distL="0" distR="0">
            <wp:extent cx="3200000" cy="507619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171429" cy="454285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D7" w:rsidRDefault="004532D7" w:rsidP="004532D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界面参数说明</w:t>
      </w:r>
      <w:r>
        <w:rPr>
          <w:rFonts w:hint="eastAsia"/>
        </w:rPr>
        <w:t xml:space="preserve">: </w:t>
      </w:r>
    </w:p>
    <w:tbl>
      <w:tblPr>
        <w:tblW w:w="8485" w:type="dxa"/>
        <w:tblLayout w:type="fixed"/>
        <w:tblCellMar>
          <w:left w:w="74" w:type="dxa"/>
          <w:right w:w="74" w:type="dxa"/>
        </w:tblCellMar>
        <w:tblLook w:val="0000"/>
      </w:tblPr>
      <w:tblGrid>
        <w:gridCol w:w="680"/>
        <w:gridCol w:w="1485"/>
        <w:gridCol w:w="765"/>
        <w:gridCol w:w="840"/>
        <w:gridCol w:w="3922"/>
        <w:gridCol w:w="793"/>
      </w:tblGrid>
      <w:tr w:rsidR="004532D7" w:rsidTr="005621E6">
        <w:trPr>
          <w:trHeight w:val="363"/>
        </w:trPr>
        <w:tc>
          <w:tcPr>
            <w:tcW w:w="68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CCCCC"/>
            <w:vAlign w:val="center"/>
          </w:tcPr>
          <w:p w:rsidR="004532D7" w:rsidRDefault="004532D7" w:rsidP="005621E6">
            <w:pPr>
              <w:jc w:val="center"/>
              <w:rPr>
                <w:rFonts w:ascii="宋体" w:hAnsi="宋体" w:cs="仿宋_GB2312"/>
                <w:b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/>
                <w:kern w:val="0"/>
                <w:szCs w:val="21"/>
              </w:rPr>
              <w:t>菜单</w:t>
            </w:r>
          </w:p>
        </w:tc>
        <w:tc>
          <w:tcPr>
            <w:tcW w:w="2250" w:type="dxa"/>
            <w:gridSpan w:val="2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CCCCC"/>
            <w:vAlign w:val="center"/>
          </w:tcPr>
          <w:p w:rsidR="004532D7" w:rsidRDefault="004532D7" w:rsidP="005621E6">
            <w:pPr>
              <w:jc w:val="center"/>
              <w:rPr>
                <w:rFonts w:ascii="宋体" w:hAnsi="宋体" w:cs="仿宋_GB2312"/>
                <w:b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/>
                <w:kern w:val="0"/>
                <w:szCs w:val="21"/>
              </w:rPr>
              <w:t>参数字段</w:t>
            </w: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CCCCC"/>
            <w:vAlign w:val="center"/>
          </w:tcPr>
          <w:p w:rsidR="004532D7" w:rsidRDefault="004532D7" w:rsidP="005621E6">
            <w:pPr>
              <w:jc w:val="center"/>
              <w:rPr>
                <w:rFonts w:ascii="宋体" w:hAnsi="宋体" w:cs="仿宋_GB2312"/>
                <w:b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/>
                <w:kern w:val="0"/>
                <w:szCs w:val="21"/>
              </w:rPr>
              <w:t>字段</w:t>
            </w:r>
          </w:p>
          <w:p w:rsidR="004532D7" w:rsidRDefault="004532D7" w:rsidP="005621E6">
            <w:pPr>
              <w:jc w:val="center"/>
              <w:rPr>
                <w:rFonts w:ascii="宋体" w:hAnsi="宋体" w:cs="仿宋_GB2312"/>
                <w:b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/>
                <w:kern w:val="0"/>
                <w:szCs w:val="21"/>
              </w:rPr>
              <w:t>类型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CCCCC"/>
            <w:vAlign w:val="center"/>
          </w:tcPr>
          <w:p w:rsidR="004532D7" w:rsidRDefault="004532D7" w:rsidP="005621E6">
            <w:pPr>
              <w:jc w:val="center"/>
              <w:rPr>
                <w:rFonts w:ascii="宋体" w:hAnsi="宋体" w:cs="仿宋_GB2312"/>
                <w:b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/>
                <w:kern w:val="0"/>
                <w:szCs w:val="21"/>
              </w:rPr>
              <w:t>字段逻辑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CCCCCC"/>
            <w:vAlign w:val="center"/>
          </w:tcPr>
          <w:p w:rsidR="004532D7" w:rsidRDefault="004532D7" w:rsidP="005621E6">
            <w:pPr>
              <w:jc w:val="center"/>
              <w:rPr>
                <w:rFonts w:ascii="宋体" w:hAnsi="宋体" w:cs="仿宋_GB2312"/>
                <w:b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/>
                <w:kern w:val="0"/>
                <w:szCs w:val="21"/>
              </w:rPr>
              <w:t>说明</w:t>
            </w:r>
          </w:p>
        </w:tc>
      </w:tr>
      <w:tr w:rsidR="004532D7" w:rsidTr="005621E6">
        <w:trPr>
          <w:trHeight w:val="363"/>
        </w:trPr>
        <w:tc>
          <w:tcPr>
            <w:tcW w:w="680" w:type="dxa"/>
            <w:vMerge w:val="restart"/>
            <w:tcBorders>
              <w:top w:val="single" w:sz="4" w:space="0" w:color="808080"/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商品信息</w:t>
            </w: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商品编码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必填项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商品信息识别码，字段长度不超过15个字符。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系统自动生成</w:t>
            </w: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商品名称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供应商简称，字段长度不超过20个字符。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商品类型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字段长度不超过100个字符。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商品品牌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由商品类别处自动带出品牌信息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商品规格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商品规格信息，字段长度不超过500个字符。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商品颜色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可选项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商品外观颜色描述，字段长度不超过50个字符。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商品价格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商品价格，仅限填写数字。最大不超过99999999999。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商品数量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仅限填写数字。最大不超过99999999999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hint="eastAsia"/>
              </w:rPr>
              <w:t>分类名称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商品不足警戒数量，仅限填写数字。0为不限制，最大不超过9999999999。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r>
              <w:rPr>
                <w:rFonts w:hint="eastAsia"/>
              </w:rPr>
              <w:t>是否限购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限制商品下单的数量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是否配送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是/否</w:t>
            </w: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是否多商品兑换/赠送，可勾选是/否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r>
              <w:rPr>
                <w:rFonts w:hint="eastAsia"/>
              </w:rPr>
              <w:t>售后电话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字段长度不超过18个字符。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r>
              <w:rPr>
                <w:rFonts w:hint="eastAsia"/>
              </w:rPr>
              <w:t>商品详情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hint="eastAsia"/>
              </w:rPr>
              <w:t>商品详情</w:t>
            </w: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，字段长度不超过1024个字符。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r>
              <w:rPr>
                <w:rFonts w:hint="eastAsia"/>
              </w:rPr>
              <w:t>商户介绍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可填项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hint="eastAsia"/>
              </w:rPr>
              <w:t>商户介绍</w:t>
            </w: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，字段长度不超过1024个字符。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r>
              <w:rPr>
                <w:rFonts w:hint="eastAsia"/>
              </w:rPr>
              <w:t>售后说明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可填项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hint="eastAsia"/>
              </w:rPr>
              <w:t>售后说明</w:t>
            </w: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，字段长度不超过1024个字符。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rPr>
          <w:trHeight w:val="363"/>
        </w:trPr>
        <w:tc>
          <w:tcPr>
            <w:tcW w:w="680" w:type="dxa"/>
            <w:vMerge/>
            <w:tcBorders>
              <w:left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148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库存</w:t>
            </w:r>
          </w:p>
        </w:tc>
        <w:tc>
          <w:tcPr>
            <w:tcW w:w="765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  <w:tc>
          <w:tcPr>
            <w:tcW w:w="840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默认项</w:t>
            </w:r>
          </w:p>
        </w:tc>
        <w:tc>
          <w:tcPr>
            <w:tcW w:w="3922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  <w:r>
              <w:rPr>
                <w:rFonts w:ascii="宋体" w:hAnsi="宋体" w:cs="仿宋_GB2312" w:hint="eastAsia"/>
                <w:bCs/>
                <w:kern w:val="0"/>
                <w:szCs w:val="21"/>
              </w:rPr>
              <w:t>库存，仅限填写数字。0为不限制，最大不超过9999999999。库存低于警戒值时，每日8点、12点及16点触发短信至指定用户。库存为0时，商品自动下架（补充库存后需手工上架）。</w:t>
            </w:r>
          </w:p>
        </w:tc>
        <w:tc>
          <w:tcPr>
            <w:tcW w:w="79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solid" w:color="FFFFFF" w:fill="auto"/>
            <w:vAlign w:val="center"/>
          </w:tcPr>
          <w:p w:rsidR="004532D7" w:rsidRDefault="004532D7" w:rsidP="005621E6">
            <w:pPr>
              <w:rPr>
                <w:rFonts w:ascii="宋体" w:hAnsi="宋体" w:cs="仿宋_GB2312"/>
                <w:bCs/>
                <w:kern w:val="0"/>
                <w:szCs w:val="21"/>
              </w:rPr>
            </w:pPr>
          </w:p>
        </w:tc>
      </w:tr>
      <w:tr w:rsidR="004532D7" w:rsidTr="005621E6">
        <w:tblPrEx>
          <w:tblBorders>
            <w:top w:val="single" w:sz="4" w:space="0" w:color="auto"/>
          </w:tblBorders>
          <w:tblCellMar>
            <w:left w:w="108" w:type="dxa"/>
            <w:right w:w="108" w:type="dxa"/>
          </w:tblCellMar>
        </w:tblPrEx>
        <w:trPr>
          <w:gridAfter w:val="5"/>
          <w:wAfter w:w="7805" w:type="dxa"/>
          <w:trHeight w:val="100"/>
        </w:trPr>
        <w:tc>
          <w:tcPr>
            <w:tcW w:w="680" w:type="dxa"/>
            <w:tcBorders>
              <w:top w:val="single" w:sz="4" w:space="0" w:color="auto"/>
            </w:tcBorders>
          </w:tcPr>
          <w:p w:rsidR="004532D7" w:rsidRPr="003F2FE8" w:rsidRDefault="004532D7" w:rsidP="005621E6"/>
        </w:tc>
      </w:tr>
    </w:tbl>
    <w:p w:rsidR="004532D7" w:rsidRPr="008537E8" w:rsidRDefault="004532D7" w:rsidP="004532D7"/>
    <w:p w:rsidR="004532D7" w:rsidRDefault="004532D7" w:rsidP="004532D7">
      <w:pPr>
        <w:tabs>
          <w:tab w:val="left" w:pos="3600"/>
        </w:tabs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）按钮说明：</w:t>
      </w:r>
    </w:p>
    <w:p w:rsidR="004532D7" w:rsidRDefault="004532D7" w:rsidP="004532D7">
      <w:pPr>
        <w:pStyle w:val="a8"/>
        <w:tabs>
          <w:tab w:val="left" w:pos="3600"/>
        </w:tabs>
        <w:ind w:left="720" w:firstLineChars="0" w:firstLine="0"/>
      </w:pPr>
      <w:r>
        <w:rPr>
          <w:rFonts w:hint="eastAsia"/>
        </w:rPr>
        <w:t>加入购物车：选择需下单商品的数量（大小、颜色），点击加入购物车。需下单的商品就添加到购物车列表当中，购物车列表中的商品都可以删除，编辑。在购物车当中选中要结算的商品，点击“去结算”按钮，既可以跳转到提交订单界面。但前提条件是已经绑定手机号。</w:t>
      </w:r>
    </w:p>
    <w:p w:rsidR="004532D7" w:rsidRDefault="004532D7" w:rsidP="004532D7">
      <w:pPr>
        <w:pStyle w:val="a8"/>
        <w:tabs>
          <w:tab w:val="left" w:pos="3600"/>
        </w:tabs>
        <w:ind w:left="720" w:firstLineChars="0" w:firstLine="0"/>
      </w:pPr>
      <w:r>
        <w:rPr>
          <w:noProof/>
        </w:rPr>
        <w:drawing>
          <wp:inline distT="0" distB="0" distL="0" distR="0">
            <wp:extent cx="3200000" cy="547619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5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D7" w:rsidRDefault="004532D7" w:rsidP="004532D7">
      <w:pPr>
        <w:pStyle w:val="a8"/>
        <w:tabs>
          <w:tab w:val="left" w:pos="3600"/>
        </w:tabs>
        <w:ind w:left="720" w:firstLineChars="0" w:firstLine="0"/>
      </w:pPr>
    </w:p>
    <w:p w:rsidR="004532D7" w:rsidRDefault="004532D7" w:rsidP="004532D7">
      <w:pPr>
        <w:pStyle w:val="a8"/>
        <w:tabs>
          <w:tab w:val="left" w:pos="3600"/>
        </w:tabs>
        <w:ind w:left="720" w:firstLineChars="0" w:firstLine="0"/>
      </w:pPr>
      <w:r>
        <w:rPr>
          <w:rFonts w:hint="eastAsia"/>
        </w:rPr>
        <w:lastRenderedPageBreak/>
        <w:t>立即购买：选择需下单商品的数量（大小、颜色），点击“立即购买”按钮，就跳转到提价订单页面，前提条件是绑定手机号。</w:t>
      </w:r>
    </w:p>
    <w:p w:rsidR="004532D7" w:rsidRDefault="004532D7" w:rsidP="004532D7">
      <w:pPr>
        <w:pStyle w:val="a8"/>
        <w:tabs>
          <w:tab w:val="left" w:pos="3600"/>
        </w:tabs>
        <w:ind w:left="720" w:firstLineChars="0" w:firstLine="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）绑定手机号：需要通过短信验证，才能注册成功，否则确定按钮将是灰色，通过之后才能在商城里面进行提交订单。</w:t>
      </w:r>
    </w:p>
    <w:p w:rsidR="004532D7" w:rsidRDefault="004532D7" w:rsidP="004532D7">
      <w:pPr>
        <w:pStyle w:val="a8"/>
        <w:tabs>
          <w:tab w:val="left" w:pos="3600"/>
        </w:tabs>
        <w:ind w:left="720" w:firstLineChars="0" w:firstLine="0"/>
      </w:pPr>
    </w:p>
    <w:p w:rsidR="004532D7" w:rsidRDefault="004532D7" w:rsidP="004532D7">
      <w:pPr>
        <w:pStyle w:val="a8"/>
        <w:tabs>
          <w:tab w:val="left" w:pos="3600"/>
        </w:tabs>
        <w:ind w:left="720" w:firstLineChars="0" w:firstLine="0"/>
      </w:pPr>
      <w:r>
        <w:rPr>
          <w:noProof/>
        </w:rPr>
        <w:drawing>
          <wp:inline distT="0" distB="0" distL="0" distR="0">
            <wp:extent cx="5274310" cy="4298807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D7" w:rsidRPr="003F2FE8" w:rsidRDefault="004532D7" w:rsidP="004532D7">
      <w:pPr>
        <w:rPr>
          <w:rFonts w:ascii="宋体" w:hAnsi="宋体" w:cs="仿宋_GB2312"/>
          <w:szCs w:val="21"/>
        </w:rPr>
      </w:pPr>
      <w:r>
        <w:rPr>
          <w:rFonts w:ascii="宋体" w:hAnsi="宋体" w:cs="仿宋_GB2312" w:hint="eastAsia"/>
          <w:szCs w:val="21"/>
        </w:rPr>
        <w:lastRenderedPageBreak/>
        <w:t>②提交订单：</w:t>
      </w:r>
      <w:r>
        <w:rPr>
          <w:noProof/>
        </w:rPr>
        <w:drawing>
          <wp:inline distT="0" distB="0" distL="0" distR="0">
            <wp:extent cx="3180952" cy="5542857"/>
            <wp:effectExtent l="0" t="0" r="63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80952" cy="5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D7" w:rsidRDefault="004532D7" w:rsidP="004532D7">
      <w:pPr>
        <w:rPr>
          <w:rFonts w:ascii="宋体" w:hAnsi="宋体" w:cs="仿宋_GB2312"/>
          <w:szCs w:val="21"/>
        </w:rPr>
      </w:pPr>
      <w:r>
        <w:rPr>
          <w:rFonts w:ascii="宋体" w:hAnsi="宋体" w:cs="仿宋_GB2312" w:hint="eastAsia"/>
          <w:szCs w:val="21"/>
        </w:rPr>
        <w:tab/>
        <w:t>需完善收货信息，目前我们开发的商城不需要开取发票、优惠劵、推荐人这些功能。</w:t>
      </w:r>
    </w:p>
    <w:p w:rsidR="004532D7" w:rsidRDefault="004532D7" w:rsidP="004532D7">
      <w:pPr>
        <w:rPr>
          <w:rFonts w:ascii="宋体" w:hAnsi="宋体" w:cs="仿宋_GB2312"/>
          <w:szCs w:val="21"/>
        </w:rPr>
      </w:pPr>
      <w:r>
        <w:rPr>
          <w:noProof/>
        </w:rPr>
        <w:lastRenderedPageBreak/>
        <w:drawing>
          <wp:inline distT="0" distB="0" distL="0" distR="0">
            <wp:extent cx="3152381" cy="4476190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4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200000" cy="4561905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4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D7" w:rsidRDefault="004532D7" w:rsidP="004532D7">
      <w:pPr>
        <w:rPr>
          <w:rFonts w:ascii="宋体" w:hAnsi="宋体" w:cs="仿宋_GB2312"/>
          <w:szCs w:val="21"/>
        </w:rPr>
      </w:pPr>
      <w:r>
        <w:rPr>
          <w:rFonts w:ascii="宋体" w:hAnsi="宋体" w:cs="仿宋_GB2312"/>
          <w:szCs w:val="21"/>
        </w:rPr>
        <w:t>收货地址管理</w:t>
      </w:r>
      <w:r>
        <w:rPr>
          <w:rFonts w:ascii="宋体" w:hAnsi="宋体" w:cs="仿宋_GB2312" w:hint="eastAsia"/>
          <w:szCs w:val="21"/>
        </w:rPr>
        <w:t>：</w:t>
      </w:r>
      <w:r>
        <w:rPr>
          <w:rFonts w:ascii="宋体" w:hAnsi="宋体" w:cs="仿宋_GB2312"/>
          <w:szCs w:val="21"/>
        </w:rPr>
        <w:t>是提交订单前必须填写的信息</w:t>
      </w:r>
      <w:r>
        <w:rPr>
          <w:rFonts w:ascii="宋体" w:hAnsi="宋体" w:cs="仿宋_GB2312" w:hint="eastAsia"/>
          <w:szCs w:val="21"/>
        </w:rPr>
        <w:t>，收货地址可以有多个，其中最主要信息有收货人、手机号码、所在地区（包括省、市、区）、街道、详细地址。默认地址只能设置一个。</w:t>
      </w:r>
    </w:p>
    <w:p w:rsidR="004532D7" w:rsidRDefault="004532D7" w:rsidP="004532D7">
      <w:pPr>
        <w:rPr>
          <w:rFonts w:ascii="宋体" w:hAnsi="宋体" w:cs="仿宋_GB2312"/>
          <w:szCs w:val="21"/>
        </w:rPr>
      </w:pPr>
    </w:p>
    <w:p w:rsidR="004532D7" w:rsidRDefault="004532D7" w:rsidP="004532D7">
      <w:pPr>
        <w:rPr>
          <w:rFonts w:ascii="宋体" w:hAnsi="宋体" w:cs="仿宋_GB2312"/>
          <w:szCs w:val="21"/>
        </w:rPr>
      </w:pPr>
      <w:r>
        <w:rPr>
          <w:rFonts w:ascii="宋体" w:hAnsi="宋体" w:cs="仿宋_GB2312" w:hint="eastAsia"/>
          <w:szCs w:val="21"/>
        </w:rPr>
        <w:t>③订单支付方式：选择收货地址或是完善收货地址信息后，可以提交订单，提交订单后，选择支付方式，包括微信支付、广州农商银行支付。</w:t>
      </w:r>
    </w:p>
    <w:p w:rsidR="004532D7" w:rsidRDefault="004532D7" w:rsidP="004532D7">
      <w:r>
        <w:rPr>
          <w:noProof/>
        </w:rPr>
        <w:lastRenderedPageBreak/>
        <w:drawing>
          <wp:inline distT="0" distB="0" distL="0" distR="0">
            <wp:extent cx="3142857" cy="5466667"/>
            <wp:effectExtent l="0" t="0" r="63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42857" cy="5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2D7" w:rsidRDefault="004532D7" w:rsidP="004532D7">
      <w:r>
        <w:rPr>
          <w:rFonts w:ascii="宋体" w:hAnsi="宋体" w:hint="eastAsia"/>
        </w:rPr>
        <w:t>⑤</w:t>
      </w:r>
      <w:r>
        <w:t>选择支付方式之后</w:t>
      </w:r>
      <w:r>
        <w:rPr>
          <w:rFonts w:hint="eastAsia"/>
        </w:rPr>
        <w:t>，订单</w:t>
      </w:r>
      <w:r>
        <w:t>支付成功</w:t>
      </w:r>
      <w:r>
        <w:rPr>
          <w:rFonts w:hint="eastAsia"/>
        </w:rPr>
        <w:t>，</w:t>
      </w:r>
      <w:r>
        <w:t>会在</w:t>
      </w:r>
      <w:r>
        <w:rPr>
          <w:rFonts w:hint="eastAsia"/>
        </w:rPr>
        <w:t>“我的订单”的“待发货”处出现订单处理用户只需要等待商户发货即可，如果支付失败则会在待付款中出现订单处理，用户需再次付款。</w:t>
      </w:r>
    </w:p>
    <w:p w:rsidR="004532D7" w:rsidRPr="00631B05" w:rsidRDefault="004532D7" w:rsidP="004532D7">
      <w:r>
        <w:rPr>
          <w:noProof/>
        </w:rPr>
        <w:lastRenderedPageBreak/>
        <w:drawing>
          <wp:inline distT="0" distB="0" distL="0" distR="0">
            <wp:extent cx="3123809" cy="5600000"/>
            <wp:effectExtent l="0" t="0" r="635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23809" cy="5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7B" w:rsidRPr="00CA4E53" w:rsidRDefault="009A057B" w:rsidP="003C76FE">
      <w:pPr>
        <w:rPr>
          <w:rFonts w:asciiTheme="majorEastAsia" w:eastAsiaTheme="majorEastAsia" w:hAnsiTheme="majorEastAsia" w:cs="仿宋_GB2312"/>
          <w:szCs w:val="21"/>
        </w:rPr>
      </w:pPr>
    </w:p>
    <w:sectPr w:rsidR="009A057B" w:rsidRPr="00CA4E53" w:rsidSect="00A161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F33B9" w:rsidRDefault="009F33B9" w:rsidP="00D52F1E">
      <w:r>
        <w:separator/>
      </w:r>
    </w:p>
  </w:endnote>
  <w:endnote w:type="continuationSeparator" w:id="1">
    <w:p w:rsidR="009F33B9" w:rsidRDefault="009F33B9" w:rsidP="00D52F1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F33B9" w:rsidRDefault="009F33B9" w:rsidP="00D52F1E">
      <w:r>
        <w:separator/>
      </w:r>
    </w:p>
  </w:footnote>
  <w:footnote w:type="continuationSeparator" w:id="1">
    <w:p w:rsidR="009F33B9" w:rsidRDefault="009F33B9" w:rsidP="00D52F1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B216D82"/>
    <w:multiLevelType w:val="hybridMultilevel"/>
    <w:tmpl w:val="E14CDEFE"/>
    <w:lvl w:ilvl="0" w:tplc="2174DE6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62176DD"/>
    <w:multiLevelType w:val="hybridMultilevel"/>
    <w:tmpl w:val="101431F6"/>
    <w:lvl w:ilvl="0" w:tplc="010803E6">
      <w:start w:val="1"/>
      <w:numFmt w:val="upperLetter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6AE137D"/>
    <w:multiLevelType w:val="multilevel"/>
    <w:tmpl w:val="56AE137D"/>
    <w:lvl w:ilvl="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A68AE2"/>
    <w:multiLevelType w:val="multilevel"/>
    <w:tmpl w:val="59A68AE2"/>
    <w:lvl w:ilvl="0">
      <w:start w:val="1"/>
      <w:numFmt w:val="decimal"/>
      <w:lvlText w:val="%1."/>
      <w:lvlJc w:val="left"/>
      <w:pPr>
        <w:tabs>
          <w:tab w:val="num" w:pos="4969"/>
        </w:tabs>
        <w:ind w:left="4969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5"/>
        </w:tabs>
        <w:ind w:left="575" w:hanging="57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151"/>
        </w:tabs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583"/>
        </w:tabs>
        <w:ind w:left="1583" w:hanging="1583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16E25"/>
    <w:rsid w:val="00011302"/>
    <w:rsid w:val="00015855"/>
    <w:rsid w:val="00022A0E"/>
    <w:rsid w:val="0002690E"/>
    <w:rsid w:val="0003693D"/>
    <w:rsid w:val="000A0B81"/>
    <w:rsid w:val="000A57D1"/>
    <w:rsid w:val="0015137D"/>
    <w:rsid w:val="00180C11"/>
    <w:rsid w:val="00205812"/>
    <w:rsid w:val="00220353"/>
    <w:rsid w:val="002D0A54"/>
    <w:rsid w:val="00314010"/>
    <w:rsid w:val="00363C4B"/>
    <w:rsid w:val="003C76FE"/>
    <w:rsid w:val="003E0FAD"/>
    <w:rsid w:val="0040727A"/>
    <w:rsid w:val="00426DE9"/>
    <w:rsid w:val="004532D7"/>
    <w:rsid w:val="004965E4"/>
    <w:rsid w:val="004B1D84"/>
    <w:rsid w:val="004C5CC7"/>
    <w:rsid w:val="004F219B"/>
    <w:rsid w:val="005621E6"/>
    <w:rsid w:val="00574C26"/>
    <w:rsid w:val="00655518"/>
    <w:rsid w:val="00664E47"/>
    <w:rsid w:val="0071049E"/>
    <w:rsid w:val="00732F43"/>
    <w:rsid w:val="00733452"/>
    <w:rsid w:val="00836430"/>
    <w:rsid w:val="00882935"/>
    <w:rsid w:val="008929BE"/>
    <w:rsid w:val="008D6DBA"/>
    <w:rsid w:val="008F66AB"/>
    <w:rsid w:val="00917809"/>
    <w:rsid w:val="00985BC6"/>
    <w:rsid w:val="009A057B"/>
    <w:rsid w:val="009D782C"/>
    <w:rsid w:val="009F33B9"/>
    <w:rsid w:val="00A1619E"/>
    <w:rsid w:val="00A96100"/>
    <w:rsid w:val="00AE6FBC"/>
    <w:rsid w:val="00B7756F"/>
    <w:rsid w:val="00BD2794"/>
    <w:rsid w:val="00C53411"/>
    <w:rsid w:val="00C54012"/>
    <w:rsid w:val="00CA4E53"/>
    <w:rsid w:val="00D15637"/>
    <w:rsid w:val="00D16E25"/>
    <w:rsid w:val="00D52F1E"/>
    <w:rsid w:val="00DE5529"/>
    <w:rsid w:val="00E07E43"/>
    <w:rsid w:val="00E54EA2"/>
    <w:rsid w:val="00E67F38"/>
    <w:rsid w:val="00EF676D"/>
    <w:rsid w:val="00F135E1"/>
    <w:rsid w:val="00FD67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  <o:rules v:ext="edit">
        <o:r id="V:Rule3" type="connector" idref="#直接箭头连接符 18"/>
        <o:r id="V:Rule4" type="connector" idref="#直接箭头连接符 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E2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D16E25"/>
    <w:pPr>
      <w:keepNext/>
      <w:keepLines/>
      <w:tabs>
        <w:tab w:val="left" w:pos="432"/>
      </w:tabs>
      <w:spacing w:line="360" w:lineRule="auto"/>
      <w:outlineLvl w:val="0"/>
    </w:pPr>
    <w:rPr>
      <w:b/>
      <w:bCs/>
      <w:color w:val="FF0000"/>
      <w:kern w:val="44"/>
      <w:sz w:val="32"/>
      <w:szCs w:val="44"/>
    </w:rPr>
  </w:style>
  <w:style w:type="paragraph" w:styleId="2">
    <w:name w:val="heading 2"/>
    <w:basedOn w:val="a"/>
    <w:next w:val="a0"/>
    <w:link w:val="2Char"/>
    <w:qFormat/>
    <w:rsid w:val="00D16E25"/>
    <w:pPr>
      <w:keepNext/>
      <w:keepLines/>
      <w:outlineLvl w:val="1"/>
    </w:pPr>
    <w:rPr>
      <w:rFonts w:ascii="Arial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1513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15137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15137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D16E25"/>
    <w:rPr>
      <w:rFonts w:ascii="Times New Roman" w:eastAsia="宋体" w:hAnsi="Times New Roman" w:cs="Times New Roman"/>
      <w:b/>
      <w:bCs/>
      <w:color w:val="FF0000"/>
      <w:kern w:val="44"/>
      <w:sz w:val="32"/>
      <w:szCs w:val="44"/>
    </w:rPr>
  </w:style>
  <w:style w:type="character" w:customStyle="1" w:styleId="2Char">
    <w:name w:val="标题 2 Char"/>
    <w:basedOn w:val="a1"/>
    <w:link w:val="2"/>
    <w:rsid w:val="00D16E25"/>
    <w:rPr>
      <w:rFonts w:ascii="Arial" w:eastAsia="宋体" w:hAnsi="Arial" w:cs="Times New Roman"/>
      <w:b/>
      <w:bCs/>
      <w:sz w:val="32"/>
      <w:szCs w:val="32"/>
    </w:rPr>
  </w:style>
  <w:style w:type="character" w:customStyle="1" w:styleId="Char">
    <w:name w:val="标题 Char"/>
    <w:link w:val="a4"/>
    <w:rsid w:val="00D16E25"/>
    <w:rPr>
      <w:rFonts w:ascii="黑体" w:eastAsia="黑体" w:hAnsi="Arial" w:cs="Arial"/>
      <w:bCs/>
      <w:sz w:val="36"/>
      <w:szCs w:val="32"/>
    </w:rPr>
  </w:style>
  <w:style w:type="paragraph" w:styleId="a4">
    <w:name w:val="Title"/>
    <w:basedOn w:val="a"/>
    <w:link w:val="Char"/>
    <w:qFormat/>
    <w:rsid w:val="00D16E25"/>
    <w:pPr>
      <w:spacing w:before="240" w:after="240" w:line="300" w:lineRule="auto"/>
      <w:jc w:val="center"/>
    </w:pPr>
    <w:rPr>
      <w:rFonts w:ascii="黑体" w:eastAsia="黑体" w:hAnsi="Arial" w:cs="Arial"/>
      <w:bCs/>
      <w:sz w:val="36"/>
      <w:szCs w:val="32"/>
    </w:rPr>
  </w:style>
  <w:style w:type="character" w:customStyle="1" w:styleId="Char1">
    <w:name w:val="标题 Char1"/>
    <w:basedOn w:val="a1"/>
    <w:uiPriority w:val="10"/>
    <w:rsid w:val="00D16E25"/>
    <w:rPr>
      <w:rFonts w:asciiTheme="majorHAnsi" w:eastAsia="宋体" w:hAnsiTheme="majorHAnsi" w:cstheme="majorBidi"/>
      <w:b/>
      <w:bCs/>
      <w:sz w:val="32"/>
      <w:szCs w:val="32"/>
    </w:rPr>
  </w:style>
  <w:style w:type="paragraph" w:styleId="a0">
    <w:name w:val="Normal Indent"/>
    <w:basedOn w:val="a"/>
    <w:unhideWhenUsed/>
    <w:rsid w:val="00D16E25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15137D"/>
    <w:rPr>
      <w:sz w:val="18"/>
      <w:szCs w:val="18"/>
    </w:rPr>
  </w:style>
  <w:style w:type="character" w:customStyle="1" w:styleId="Char0">
    <w:name w:val="批注框文本 Char"/>
    <w:basedOn w:val="a1"/>
    <w:link w:val="a5"/>
    <w:uiPriority w:val="99"/>
    <w:semiHidden/>
    <w:rsid w:val="0015137D"/>
    <w:rPr>
      <w:rFonts w:ascii="Times New Roman" w:eastAsia="宋体" w:hAnsi="Times New Roman" w:cs="Times New Roman"/>
      <w:sz w:val="18"/>
      <w:szCs w:val="18"/>
    </w:rPr>
  </w:style>
  <w:style w:type="character" w:customStyle="1" w:styleId="3Char">
    <w:name w:val="标题 3 Char"/>
    <w:basedOn w:val="a1"/>
    <w:link w:val="3"/>
    <w:rsid w:val="0015137D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1"/>
    <w:link w:val="4"/>
    <w:rsid w:val="0015137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rsid w:val="0015137D"/>
    <w:rPr>
      <w:rFonts w:ascii="Times New Roman" w:eastAsia="宋体" w:hAnsi="Times New Roman" w:cs="Times New Roman"/>
      <w:b/>
      <w:bCs/>
      <w:sz w:val="28"/>
      <w:szCs w:val="28"/>
    </w:rPr>
  </w:style>
  <w:style w:type="paragraph" w:styleId="a6">
    <w:name w:val="header"/>
    <w:basedOn w:val="a"/>
    <w:link w:val="Char2"/>
    <w:uiPriority w:val="99"/>
    <w:unhideWhenUsed/>
    <w:rsid w:val="00D52F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1"/>
    <w:link w:val="a6"/>
    <w:uiPriority w:val="99"/>
    <w:rsid w:val="00D52F1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D52F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1"/>
    <w:link w:val="a7"/>
    <w:uiPriority w:val="99"/>
    <w:rsid w:val="00D52F1E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8D6DBA"/>
    <w:pPr>
      <w:ind w:firstLineChars="200" w:firstLine="420"/>
    </w:pPr>
  </w:style>
  <w:style w:type="paragraph" w:styleId="a9">
    <w:name w:val="Document Map"/>
    <w:basedOn w:val="a"/>
    <w:link w:val="Char4"/>
    <w:uiPriority w:val="99"/>
    <w:semiHidden/>
    <w:unhideWhenUsed/>
    <w:rsid w:val="00426DE9"/>
    <w:rPr>
      <w:rFonts w:ascii="宋体"/>
      <w:sz w:val="18"/>
      <w:szCs w:val="18"/>
    </w:rPr>
  </w:style>
  <w:style w:type="character" w:customStyle="1" w:styleId="Char4">
    <w:name w:val="文档结构图 Char"/>
    <w:basedOn w:val="a1"/>
    <w:link w:val="a9"/>
    <w:uiPriority w:val="99"/>
    <w:semiHidden/>
    <w:rsid w:val="00426DE9"/>
    <w:rPr>
      <w:rFonts w:ascii="宋体" w:eastAsia="宋体" w:hAnsi="Times New Roman" w:cs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E25"/>
    <w:pPr>
      <w:widowControl w:val="0"/>
      <w:jc w:val="both"/>
    </w:pPr>
    <w:rPr>
      <w:rFonts w:ascii="Times New Roman" w:eastAsia="宋体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D16E25"/>
    <w:pPr>
      <w:keepNext/>
      <w:keepLines/>
      <w:tabs>
        <w:tab w:val="left" w:pos="432"/>
      </w:tabs>
      <w:spacing w:line="360" w:lineRule="auto"/>
      <w:outlineLvl w:val="0"/>
    </w:pPr>
    <w:rPr>
      <w:b/>
      <w:bCs/>
      <w:color w:val="FF0000"/>
      <w:kern w:val="44"/>
      <w:sz w:val="32"/>
      <w:szCs w:val="44"/>
    </w:rPr>
  </w:style>
  <w:style w:type="paragraph" w:styleId="2">
    <w:name w:val="heading 2"/>
    <w:basedOn w:val="a"/>
    <w:next w:val="a0"/>
    <w:link w:val="2Char"/>
    <w:qFormat/>
    <w:rsid w:val="00D16E25"/>
    <w:pPr>
      <w:keepNext/>
      <w:keepLines/>
      <w:outlineLvl w:val="1"/>
    </w:pPr>
    <w:rPr>
      <w:rFonts w:ascii="Arial" w:hAnsi="Arial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15137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15137D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15137D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D16E25"/>
    <w:rPr>
      <w:rFonts w:ascii="Times New Roman" w:eastAsia="宋体" w:hAnsi="Times New Roman" w:cs="Times New Roman"/>
      <w:b/>
      <w:bCs/>
      <w:color w:val="FF0000"/>
      <w:kern w:val="44"/>
      <w:sz w:val="32"/>
      <w:szCs w:val="44"/>
    </w:rPr>
  </w:style>
  <w:style w:type="character" w:customStyle="1" w:styleId="2Char">
    <w:name w:val="标题 2 Char"/>
    <w:basedOn w:val="a1"/>
    <w:link w:val="2"/>
    <w:rsid w:val="00D16E25"/>
    <w:rPr>
      <w:rFonts w:ascii="Arial" w:eastAsia="宋体" w:hAnsi="Arial" w:cs="Times New Roman"/>
      <w:b/>
      <w:bCs/>
      <w:sz w:val="32"/>
      <w:szCs w:val="32"/>
    </w:rPr>
  </w:style>
  <w:style w:type="character" w:customStyle="1" w:styleId="Char">
    <w:name w:val="标题 Char"/>
    <w:link w:val="a4"/>
    <w:rsid w:val="00D16E25"/>
    <w:rPr>
      <w:rFonts w:ascii="黑体" w:eastAsia="黑体" w:hAnsi="Arial" w:cs="Arial"/>
      <w:bCs/>
      <w:sz w:val="36"/>
      <w:szCs w:val="32"/>
    </w:rPr>
  </w:style>
  <w:style w:type="paragraph" w:styleId="a4">
    <w:name w:val="Title"/>
    <w:basedOn w:val="a"/>
    <w:link w:val="Char"/>
    <w:qFormat/>
    <w:rsid w:val="00D16E25"/>
    <w:pPr>
      <w:spacing w:before="240" w:after="240" w:line="300" w:lineRule="auto"/>
      <w:jc w:val="center"/>
    </w:pPr>
    <w:rPr>
      <w:rFonts w:ascii="黑体" w:eastAsia="黑体" w:hAnsi="Arial" w:cs="Arial"/>
      <w:bCs/>
      <w:sz w:val="36"/>
      <w:szCs w:val="32"/>
    </w:rPr>
  </w:style>
  <w:style w:type="character" w:customStyle="1" w:styleId="Char1">
    <w:name w:val="标题 Char1"/>
    <w:basedOn w:val="a1"/>
    <w:uiPriority w:val="10"/>
    <w:rsid w:val="00D16E25"/>
    <w:rPr>
      <w:rFonts w:asciiTheme="majorHAnsi" w:eastAsia="宋体" w:hAnsiTheme="majorHAnsi" w:cstheme="majorBidi"/>
      <w:b/>
      <w:bCs/>
      <w:sz w:val="32"/>
      <w:szCs w:val="32"/>
    </w:rPr>
  </w:style>
  <w:style w:type="paragraph" w:styleId="a0">
    <w:name w:val="Normal Indent"/>
    <w:basedOn w:val="a"/>
    <w:unhideWhenUsed/>
    <w:rsid w:val="00D16E25"/>
    <w:pPr>
      <w:ind w:firstLineChars="200" w:firstLine="420"/>
    </w:pPr>
  </w:style>
  <w:style w:type="paragraph" w:styleId="a5">
    <w:name w:val="Balloon Text"/>
    <w:basedOn w:val="a"/>
    <w:link w:val="Char0"/>
    <w:uiPriority w:val="99"/>
    <w:semiHidden/>
    <w:unhideWhenUsed/>
    <w:rsid w:val="0015137D"/>
    <w:rPr>
      <w:sz w:val="18"/>
      <w:szCs w:val="18"/>
    </w:rPr>
  </w:style>
  <w:style w:type="character" w:customStyle="1" w:styleId="Char0">
    <w:name w:val="批注框文本 Char"/>
    <w:basedOn w:val="a1"/>
    <w:link w:val="a5"/>
    <w:uiPriority w:val="99"/>
    <w:semiHidden/>
    <w:rsid w:val="0015137D"/>
    <w:rPr>
      <w:rFonts w:ascii="Times New Roman" w:eastAsia="宋体" w:hAnsi="Times New Roman" w:cs="Times New Roman"/>
      <w:sz w:val="18"/>
      <w:szCs w:val="18"/>
    </w:rPr>
  </w:style>
  <w:style w:type="character" w:customStyle="1" w:styleId="3Char">
    <w:name w:val="标题 3 Char"/>
    <w:basedOn w:val="a1"/>
    <w:link w:val="3"/>
    <w:rsid w:val="0015137D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Char">
    <w:name w:val="标题 4 Char"/>
    <w:basedOn w:val="a1"/>
    <w:link w:val="4"/>
    <w:rsid w:val="0015137D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1"/>
    <w:link w:val="5"/>
    <w:rsid w:val="0015137D"/>
    <w:rPr>
      <w:rFonts w:ascii="Times New Roman" w:eastAsia="宋体" w:hAnsi="Times New Roman" w:cs="Times New Roman"/>
      <w:b/>
      <w:bCs/>
      <w:sz w:val="28"/>
      <w:szCs w:val="28"/>
    </w:rPr>
  </w:style>
  <w:style w:type="paragraph" w:styleId="a6">
    <w:name w:val="header"/>
    <w:basedOn w:val="a"/>
    <w:link w:val="Char2"/>
    <w:uiPriority w:val="99"/>
    <w:unhideWhenUsed/>
    <w:rsid w:val="00D52F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1"/>
    <w:link w:val="a6"/>
    <w:uiPriority w:val="99"/>
    <w:rsid w:val="00D52F1E"/>
    <w:rPr>
      <w:rFonts w:ascii="Times New Roman" w:eastAsia="宋体" w:hAnsi="Times New Roman" w:cs="Times New Roman"/>
      <w:sz w:val="18"/>
      <w:szCs w:val="18"/>
    </w:rPr>
  </w:style>
  <w:style w:type="paragraph" w:styleId="a7">
    <w:name w:val="footer"/>
    <w:basedOn w:val="a"/>
    <w:link w:val="Char3"/>
    <w:uiPriority w:val="99"/>
    <w:unhideWhenUsed/>
    <w:rsid w:val="00D52F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1"/>
    <w:link w:val="a7"/>
    <w:uiPriority w:val="99"/>
    <w:rsid w:val="00D52F1E"/>
    <w:rPr>
      <w:rFonts w:ascii="Times New Roman" w:eastAsia="宋体" w:hAnsi="Times New Roman" w:cs="Times New Roman"/>
      <w:sz w:val="18"/>
      <w:szCs w:val="18"/>
    </w:rPr>
  </w:style>
  <w:style w:type="paragraph" w:styleId="a8">
    <w:name w:val="List Paragraph"/>
    <w:basedOn w:val="a"/>
    <w:uiPriority w:val="34"/>
    <w:qFormat/>
    <w:rsid w:val="008D6DB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microsoft.com/office/2007/relationships/stylesWithEffects" Target="stylesWithEffects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1210</Words>
  <Characters>6903</Characters>
  <Application>Microsoft Office Word</Application>
  <DocSecurity>0</DocSecurity>
  <Lines>57</Lines>
  <Paragraphs>16</Paragraphs>
  <ScaleCrop>false</ScaleCrop>
  <Company>Microsoft</Company>
  <LinksUpToDate>false</LinksUpToDate>
  <CharactersWithSpaces>8097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1</cp:lastModifiedBy>
  <cp:revision>2</cp:revision>
  <dcterms:created xsi:type="dcterms:W3CDTF">2017-11-06T02:06:00Z</dcterms:created>
  <dcterms:modified xsi:type="dcterms:W3CDTF">2017-11-06T02:06:00Z</dcterms:modified>
</cp:coreProperties>
</file>