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6EF9" w14:textId="225232D0" w:rsidR="003F4AAD" w:rsidRDefault="005949A5">
      <w:r>
        <w:t>1. A collection of web pages -&gt; Website</w:t>
      </w:r>
    </w:p>
    <w:p w14:paraId="6DBF2877" w14:textId="653AE30E" w:rsidR="005949A5" w:rsidRDefault="005949A5">
      <w:r>
        <w:t>2. A collection of Website -&gt; World Wide Web</w:t>
      </w:r>
    </w:p>
    <w:p w14:paraId="7D9C09E2" w14:textId="5F6FAFE7" w:rsidR="005949A5" w:rsidRDefault="005949A5">
      <w:r>
        <w:t>3. URL stands for -&gt; Uniform Resource Locator</w:t>
      </w:r>
    </w:p>
    <w:p w14:paraId="0A0FB3A7" w14:textId="72538C21" w:rsidR="005949A5" w:rsidRDefault="005949A5">
      <w:r>
        <w:t>4. State TWO (2) differences between HTTP AND HTTPS.</w:t>
      </w:r>
    </w:p>
    <w:p w14:paraId="7EFA1805" w14:textId="3C569967" w:rsidR="005949A5" w:rsidRPr="005949A5" w:rsidRDefault="005949A5" w:rsidP="005949A5">
      <w:proofErr w:type="spellStart"/>
      <w:r>
        <w:t>i</w:t>
      </w:r>
      <w:proofErr w:type="spellEnd"/>
      <w:r>
        <w:t xml:space="preserve">. </w:t>
      </w:r>
      <w:r w:rsidRPr="005949A5">
        <w:t>HTTP</w:t>
      </w:r>
      <w:r w:rsidRPr="005949A5">
        <w:t xml:space="preserve"> is not encrypted, while HTTPS encrypts the data. </w:t>
      </w:r>
    </w:p>
    <w:p w14:paraId="3DFE804F" w14:textId="5A6166DE" w:rsidR="005949A5" w:rsidRDefault="005949A5" w:rsidP="005949A5">
      <w:r>
        <w:t>ii.</w:t>
      </w:r>
      <w:r w:rsidRPr="005949A5">
        <w:t xml:space="preserve"> HTTP</w:t>
      </w:r>
      <w:r w:rsidRPr="005949A5">
        <w:t xml:space="preserve"> is less secure, while HTTPS provides better security</w:t>
      </w:r>
      <w:r>
        <w:t>.</w:t>
      </w:r>
    </w:p>
    <w:p w14:paraId="248478E7" w14:textId="77777777" w:rsidR="005949A5" w:rsidRDefault="005949A5" w:rsidP="005949A5">
      <w:r>
        <w:t xml:space="preserve">5. </w:t>
      </w:r>
      <w:r w:rsidRPr="005949A5">
        <w:t>State TWO (2) differences between static website and dynamic website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949A5" w14:paraId="15D4CFE6" w14:textId="77777777" w:rsidTr="005949A5">
        <w:tc>
          <w:tcPr>
            <w:tcW w:w="4148" w:type="dxa"/>
          </w:tcPr>
          <w:p w14:paraId="642FE510" w14:textId="22563DFE" w:rsidR="005949A5" w:rsidRDefault="005949A5" w:rsidP="005949A5">
            <w:pPr>
              <w:jc w:val="center"/>
            </w:pPr>
            <w:r w:rsidRPr="005949A5">
              <w:t>Static website</w:t>
            </w:r>
          </w:p>
        </w:tc>
        <w:tc>
          <w:tcPr>
            <w:tcW w:w="4148" w:type="dxa"/>
          </w:tcPr>
          <w:p w14:paraId="1C737ED1" w14:textId="010AA7AB" w:rsidR="005949A5" w:rsidRDefault="005949A5" w:rsidP="005949A5">
            <w:pPr>
              <w:jc w:val="center"/>
            </w:pPr>
            <w:r w:rsidRPr="005949A5">
              <w:t>Dynamic website</w:t>
            </w:r>
          </w:p>
        </w:tc>
      </w:tr>
      <w:tr w:rsidR="005949A5" w14:paraId="420578C7" w14:textId="77777777" w:rsidTr="005949A5">
        <w:tc>
          <w:tcPr>
            <w:tcW w:w="4148" w:type="dxa"/>
          </w:tcPr>
          <w:p w14:paraId="20387855" w14:textId="50B5C563" w:rsidR="005949A5" w:rsidRDefault="005949A5" w:rsidP="005949A5">
            <w:r w:rsidRPr="005949A5">
              <w:t>Content is fixed and usually remains the same for users.</w:t>
            </w:r>
          </w:p>
        </w:tc>
        <w:tc>
          <w:tcPr>
            <w:tcW w:w="4148" w:type="dxa"/>
          </w:tcPr>
          <w:p w14:paraId="316D1D30" w14:textId="2400ACFA" w:rsidR="005949A5" w:rsidRDefault="005949A5" w:rsidP="005949A5">
            <w:r w:rsidRPr="005949A5">
              <w:t>Content can change based on user input, database data, or other conditions.</w:t>
            </w:r>
          </w:p>
        </w:tc>
      </w:tr>
      <w:tr w:rsidR="005949A5" w14:paraId="4C3E9E92" w14:textId="77777777" w:rsidTr="005949A5">
        <w:tc>
          <w:tcPr>
            <w:tcW w:w="4148" w:type="dxa"/>
          </w:tcPr>
          <w:p w14:paraId="66F748ED" w14:textId="154227C4" w:rsidR="005949A5" w:rsidRDefault="005949A5" w:rsidP="005949A5">
            <w:pPr>
              <w:tabs>
                <w:tab w:val="left" w:pos="2964"/>
              </w:tabs>
            </w:pPr>
            <w:r w:rsidRPr="005949A5">
              <w:t>Usually simpler and easier to develop.</w:t>
            </w:r>
          </w:p>
        </w:tc>
        <w:tc>
          <w:tcPr>
            <w:tcW w:w="4148" w:type="dxa"/>
          </w:tcPr>
          <w:p w14:paraId="37B595BF" w14:textId="5B9A580C" w:rsidR="005949A5" w:rsidRDefault="005949A5" w:rsidP="005949A5">
            <w:r w:rsidRPr="005949A5">
              <w:t>More complex because it may use server-side programming and databases.</w:t>
            </w:r>
          </w:p>
        </w:tc>
      </w:tr>
    </w:tbl>
    <w:p w14:paraId="50BBD3CD" w14:textId="7845B02C" w:rsidR="005949A5" w:rsidRDefault="005949A5" w:rsidP="005949A5"/>
    <w:p w14:paraId="4055380C" w14:textId="2A254F08" w:rsidR="005949A5" w:rsidRDefault="005949A5" w:rsidP="005949A5">
      <w:r>
        <w:t>6.</w:t>
      </w:r>
      <w:r w:rsidRPr="005949A5">
        <w:t xml:space="preserve"> </w:t>
      </w:r>
      <w:r w:rsidRPr="005949A5">
        <w:t>Basic steps of the website design process</w:t>
      </w:r>
      <w:r>
        <w:t>.</w:t>
      </w:r>
    </w:p>
    <w:p w14:paraId="55ABDA87" w14:textId="77777777" w:rsidR="00536C62" w:rsidRDefault="005949A5" w:rsidP="005949A5">
      <w:r>
        <w:t>1.Planning -&gt; 2. Designing -&gt; 3. Development -&gt; 4. Testing</w:t>
      </w:r>
      <w:r w:rsidR="00536C62">
        <w:t xml:space="preserve"> -&gt; </w:t>
      </w:r>
    </w:p>
    <w:p w14:paraId="13D00BEE" w14:textId="085C3D64" w:rsidR="005949A5" w:rsidRDefault="00536C62" w:rsidP="005949A5">
      <w:r>
        <w:t>5. Deployment/Publishing -&gt; 6. Maintenance</w:t>
      </w:r>
    </w:p>
    <w:sectPr w:rsidR="005949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FA"/>
    <w:rsid w:val="00097AB2"/>
    <w:rsid w:val="00323B94"/>
    <w:rsid w:val="003505FA"/>
    <w:rsid w:val="003F4AAD"/>
    <w:rsid w:val="004D0FE6"/>
    <w:rsid w:val="00536C62"/>
    <w:rsid w:val="005949A5"/>
    <w:rsid w:val="00A115D3"/>
    <w:rsid w:val="00A21A1C"/>
    <w:rsid w:val="00AE0AE9"/>
    <w:rsid w:val="00B70B58"/>
    <w:rsid w:val="00F13CB9"/>
    <w:rsid w:val="00F9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4784"/>
  <w15:chartTrackingRefBased/>
  <w15:docId w15:val="{C7A3CE19-96DB-4C56-B24F-AD2E373E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AE9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B58"/>
    <w:pPr>
      <w:keepNext/>
      <w:keepLines/>
      <w:spacing w:before="240" w:after="0" w:line="259" w:lineRule="auto"/>
      <w:outlineLvl w:val="0"/>
    </w:pPr>
    <w:rPr>
      <w:rFonts w:eastAsiaTheme="majorEastAsia" w:cstheme="majorBidi"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D0FE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D0FE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58"/>
    <w:rPr>
      <w:rFonts w:ascii="Times New Roman" w:eastAsiaTheme="majorEastAsia" w:hAnsi="Times New Roman" w:cstheme="majorBidi"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FE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FE6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F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F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4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B</dc:creator>
  <cp:keywords/>
  <dc:description/>
  <cp:lastModifiedBy>C B</cp:lastModifiedBy>
  <cp:revision>2</cp:revision>
  <dcterms:created xsi:type="dcterms:W3CDTF">2026-09-22T22:51:00Z</dcterms:created>
  <dcterms:modified xsi:type="dcterms:W3CDTF">2026-09-22T23:03:00Z</dcterms:modified>
</cp:coreProperties>
</file>