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XX系统软件开发服务合同</w:t>
      </w:r>
    </w:p>
    <w:p>
      <w:r>
        <w:t>合同编号：HT-2024-001</w:t>
      </w:r>
    </w:p>
    <w:p>
      <w:r>
        <w:t>甲方（委托方）：星辰科技有限公司</w:t>
      </w:r>
    </w:p>
    <w:p>
      <w:r>
        <w:t>乙方（受托方）：云启软件服务有限公司</w:t>
      </w:r>
    </w:p>
    <w:p>
      <w:r>
        <w:t>合同总金额：人民币玖拾捌万元整（¥980,000）</w:t>
      </w:r>
    </w:p>
    <w:p>
      <w:r>
        <w:t>第一条 项目内容</w:t>
      </w:r>
    </w:p>
    <w:p>
      <w:r>
        <w:t>乙方向甲方提供 XX 系统的软件开发、部署与上线支持服务。</w:t>
      </w:r>
    </w:p>
    <w:p>
      <w:r>
        <w:t>第二条 付款方式</w:t>
      </w:r>
    </w:p>
    <w:p>
      <w:r>
        <w:t>本合同签订后 10 个工作日内，甲方向乙方支付合同总额 40% 的预付款；项目验收合格后 45 个工作日内支付剩余款项。</w:t>
      </w:r>
    </w:p>
    <w:p>
      <w:r>
        <w:t>第三条 交付条款</w:t>
      </w:r>
    </w:p>
    <w:p>
      <w:r>
        <w:t>乙方应于 2024 年 6 月 30 日前完成系统开发并交付甲方使用。</w:t>
      </w:r>
    </w:p>
    <w:p>
      <w:r>
        <w:t>第四条 违约责任</w:t>
      </w:r>
    </w:p>
    <w:p>
      <w:r>
        <w:t>任何一方违反本合同约定的，应向对方支付合同总额 50% 的违约金。</w:t>
      </w:r>
    </w:p>
    <w:p>
      <w:r>
        <w:t>第五条 争议解决</w:t>
      </w:r>
    </w:p>
    <w:p>
      <w:r>
        <w:t>因本合同产生的争议，双方应友好协商解决；协商不成的，提交乙方所在地人民法院管辖。</w:t>
      </w:r>
    </w:p>
    <w:p>
      <w:r>
        <w:t>第六条 生效与期限</w:t>
      </w:r>
    </w:p>
    <w:p>
      <w:r>
        <w:t>本合同自 2024 年 1 月 1 日起生效，有效期至 2025 年 12 月 31 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