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0CBC" w14:textId="77777777" w:rsidR="008648AA" w:rsidRDefault="008648AA">
      <w:pPr>
        <w:rPr>
          <w:lang w:val="en-US"/>
        </w:rPr>
      </w:pPr>
    </w:p>
    <w:p w14:paraId="749EFF3D" w14:textId="21BA87AF" w:rsidR="00332CE9" w:rsidRDefault="008648AA">
      <w:pPr>
        <w:rPr>
          <w:lang w:val="en-US"/>
        </w:rPr>
      </w:pPr>
      <w:r>
        <w:rPr>
          <w:lang w:val="en-US"/>
        </w:rPr>
        <w:t>Jan 21:</w:t>
      </w:r>
    </w:p>
    <w:p w14:paraId="30DD8335" w14:textId="52446C12" w:rsidR="008648AA" w:rsidRPr="008648AA" w:rsidRDefault="008648AA">
      <w:pPr>
        <w:rPr>
          <w:lang w:val="en-US"/>
        </w:rPr>
      </w:pPr>
      <w:r>
        <w:rPr>
          <w:lang w:val="en-US"/>
        </w:rPr>
        <w:t>Draft contribution.md: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5F2CFA6" wp14:editId="3454512A">
            <wp:extent cx="5461000" cy="7315200"/>
            <wp:effectExtent l="0" t="0" r="0" b="0"/>
            <wp:docPr id="227121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108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8AA" w:rsidRPr="00864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AA"/>
    <w:rsid w:val="001379B6"/>
    <w:rsid w:val="00332CE9"/>
    <w:rsid w:val="00375B0B"/>
    <w:rsid w:val="00433283"/>
    <w:rsid w:val="0086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FE79"/>
  <w15:chartTrackingRefBased/>
  <w15:docId w15:val="{2037449D-0912-3047-8ECB-0ADD2E9E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Chan</dc:creator>
  <cp:keywords/>
  <dc:description/>
  <cp:lastModifiedBy>Gladys Chan</cp:lastModifiedBy>
  <cp:revision>1</cp:revision>
  <dcterms:created xsi:type="dcterms:W3CDTF">2026-01-22T04:51:00Z</dcterms:created>
  <dcterms:modified xsi:type="dcterms:W3CDTF">2026-01-22T05:02:00Z</dcterms:modified>
</cp:coreProperties>
</file>