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56" w:rsidRDefault="00761556" w:rsidP="00761556">
      <w:pPr>
        <w:rPr>
          <w:b/>
          <w:bCs/>
          <w:sz w:val="44"/>
        </w:rPr>
      </w:pPr>
    </w:p>
    <w:p w:rsidR="00761556" w:rsidRDefault="00DF5F03" w:rsidP="00761556">
      <w:pPr>
        <w:spacing w:line="360" w:lineRule="atLeast"/>
        <w:jc w:val="center"/>
        <w:rPr>
          <w:b/>
          <w:color w:val="000000"/>
          <w:sz w:val="52"/>
          <w:szCs w:val="52"/>
        </w:rPr>
      </w:pPr>
      <w:r>
        <w:rPr>
          <w:rFonts w:hint="eastAsia"/>
          <w:b/>
          <w:color w:val="000000"/>
          <w:sz w:val="52"/>
          <w:szCs w:val="52"/>
        </w:rPr>
        <w:t>详细设计</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58592D">
        <w:rPr>
          <w:rFonts w:asciiTheme="minorEastAsia" w:eastAsiaTheme="minorEastAsia" w:hAnsiTheme="minorEastAsia" w:hint="eastAsia"/>
          <w:b/>
          <w:color w:val="000000"/>
          <w:sz w:val="44"/>
          <w:szCs w:val="44"/>
        </w:rPr>
        <w:t>iThink</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9B4825">
        <w:rPr>
          <w:rFonts w:hint="eastAsia"/>
          <w:b/>
          <w:bCs/>
          <w:sz w:val="44"/>
        </w:rPr>
        <w:t>2</w:t>
      </w:r>
      <w:r w:rsidR="009B4825">
        <w:rPr>
          <w:b/>
          <w:bCs/>
          <w:sz w:val="44"/>
        </w:rPr>
        <w:t>019</w:t>
      </w:r>
      <w:r w:rsidR="009B4825">
        <w:rPr>
          <w:rFonts w:hint="eastAsia"/>
          <w:b/>
          <w:bCs/>
          <w:sz w:val="44"/>
        </w:rPr>
        <w:t>年</w:t>
      </w:r>
      <w:r w:rsidR="009B4825">
        <w:rPr>
          <w:rFonts w:hint="eastAsia"/>
          <w:b/>
          <w:bCs/>
          <w:sz w:val="44"/>
        </w:rPr>
        <w:t>1</w:t>
      </w:r>
      <w:r w:rsidR="009B4825">
        <w:rPr>
          <w:b/>
          <w:bCs/>
          <w:sz w:val="44"/>
        </w:rPr>
        <w:t>0</w:t>
      </w:r>
      <w:r w:rsidR="009B4825">
        <w:rPr>
          <w:rFonts w:hint="eastAsia"/>
          <w:b/>
          <w:bCs/>
          <w:sz w:val="44"/>
        </w:rPr>
        <w:t>月</w:t>
      </w:r>
      <w:r w:rsidR="009B4825">
        <w:rPr>
          <w:rFonts w:hint="eastAsia"/>
          <w:b/>
          <w:bCs/>
          <w:sz w:val="44"/>
        </w:rPr>
        <w:t>1</w:t>
      </w:r>
      <w:r w:rsidR="009B4825">
        <w:rPr>
          <w:b/>
          <w:bCs/>
          <w:sz w:val="44"/>
        </w:rPr>
        <w:t>1</w:t>
      </w:r>
      <w:r w:rsidR="009B4825">
        <w:rPr>
          <w:rFonts w:hint="eastAsia"/>
          <w:b/>
          <w:bCs/>
          <w:sz w:val="44"/>
        </w:rPr>
        <w:t>日</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9B4825" w:rsidTr="00D50DFB">
        <w:tc>
          <w:tcPr>
            <w:tcW w:w="2840" w:type="dxa"/>
          </w:tcPr>
          <w:p w:rsidR="009B4825" w:rsidRDefault="009B4825" w:rsidP="00D50DFB">
            <w:pPr>
              <w:jc w:val="center"/>
              <w:rPr>
                <w:b/>
                <w:bCs/>
                <w:sz w:val="28"/>
                <w:szCs w:val="28"/>
              </w:rPr>
            </w:pPr>
            <w:bookmarkStart w:id="0" w:name="_Hlk21936336"/>
            <w:r>
              <w:rPr>
                <w:rFonts w:hint="eastAsia"/>
                <w:b/>
                <w:bCs/>
                <w:sz w:val="28"/>
                <w:szCs w:val="28"/>
              </w:rPr>
              <w:t>学号</w:t>
            </w:r>
          </w:p>
        </w:tc>
        <w:tc>
          <w:tcPr>
            <w:tcW w:w="2841" w:type="dxa"/>
          </w:tcPr>
          <w:p w:rsidR="009B4825" w:rsidRDefault="009B4825" w:rsidP="00D50DFB">
            <w:pPr>
              <w:jc w:val="center"/>
              <w:rPr>
                <w:b/>
                <w:bCs/>
                <w:sz w:val="28"/>
                <w:szCs w:val="28"/>
              </w:rPr>
            </w:pPr>
            <w:r>
              <w:rPr>
                <w:rFonts w:hint="eastAsia"/>
                <w:b/>
                <w:bCs/>
                <w:sz w:val="28"/>
                <w:szCs w:val="28"/>
              </w:rPr>
              <w:t>姓名</w:t>
            </w:r>
          </w:p>
        </w:tc>
        <w:tc>
          <w:tcPr>
            <w:tcW w:w="2841" w:type="dxa"/>
          </w:tcPr>
          <w:p w:rsidR="009B4825" w:rsidRDefault="009B4825" w:rsidP="00D50DFB">
            <w:pPr>
              <w:jc w:val="center"/>
              <w:rPr>
                <w:b/>
                <w:bCs/>
                <w:sz w:val="28"/>
                <w:szCs w:val="28"/>
              </w:rPr>
            </w:pPr>
            <w:r>
              <w:rPr>
                <w:rFonts w:hint="eastAsia"/>
                <w:b/>
                <w:bCs/>
                <w:sz w:val="28"/>
                <w:szCs w:val="28"/>
              </w:rPr>
              <w:t>角色</w:t>
            </w:r>
          </w:p>
        </w:tc>
      </w:tr>
      <w:tr w:rsidR="009B4825" w:rsidTr="00D50DFB">
        <w:tc>
          <w:tcPr>
            <w:tcW w:w="2840" w:type="dxa"/>
          </w:tcPr>
          <w:p w:rsidR="009B4825" w:rsidRDefault="009B4825" w:rsidP="00D50DFB">
            <w:pPr>
              <w:rPr>
                <w:b/>
                <w:bCs/>
                <w:sz w:val="24"/>
              </w:rPr>
            </w:pPr>
            <w:r>
              <w:rPr>
                <w:rFonts w:hint="eastAsia"/>
                <w:b/>
                <w:bCs/>
                <w:sz w:val="24"/>
              </w:rPr>
              <w:t>2</w:t>
            </w:r>
            <w:r>
              <w:rPr>
                <w:b/>
                <w:bCs/>
                <w:sz w:val="24"/>
              </w:rPr>
              <w:t>01731062213</w:t>
            </w:r>
          </w:p>
        </w:tc>
        <w:tc>
          <w:tcPr>
            <w:tcW w:w="2841" w:type="dxa"/>
          </w:tcPr>
          <w:p w:rsidR="009B4825" w:rsidRDefault="009B4825" w:rsidP="00D50DFB">
            <w:pPr>
              <w:rPr>
                <w:b/>
                <w:bCs/>
                <w:sz w:val="24"/>
              </w:rPr>
            </w:pPr>
            <w:r>
              <w:rPr>
                <w:rFonts w:hint="eastAsia"/>
                <w:b/>
                <w:bCs/>
                <w:sz w:val="24"/>
              </w:rPr>
              <w:t>陶</w:t>
            </w:r>
            <w:proofErr w:type="gramStart"/>
            <w:r>
              <w:rPr>
                <w:rFonts w:hint="eastAsia"/>
                <w:b/>
                <w:bCs/>
                <w:sz w:val="24"/>
              </w:rPr>
              <w:t>一</w:t>
            </w:r>
            <w:proofErr w:type="gramEnd"/>
          </w:p>
        </w:tc>
        <w:tc>
          <w:tcPr>
            <w:tcW w:w="2841" w:type="dxa"/>
          </w:tcPr>
          <w:p w:rsidR="009B4825" w:rsidRDefault="009B4825" w:rsidP="00D50DFB">
            <w:pPr>
              <w:rPr>
                <w:b/>
                <w:bCs/>
                <w:sz w:val="24"/>
              </w:rPr>
            </w:pPr>
            <w:r>
              <w:rPr>
                <w:rFonts w:hint="eastAsia"/>
                <w:b/>
                <w:bCs/>
                <w:sz w:val="24"/>
              </w:rPr>
              <w:t>团队</w:t>
            </w:r>
            <w:r>
              <w:rPr>
                <w:rFonts w:hint="eastAsia"/>
                <w:b/>
                <w:bCs/>
                <w:sz w:val="24"/>
              </w:rPr>
              <w:t>PM</w:t>
            </w:r>
          </w:p>
          <w:p w:rsidR="009B4825" w:rsidRDefault="009B4825" w:rsidP="00D50DFB">
            <w:pPr>
              <w:rPr>
                <w:b/>
                <w:bCs/>
                <w:sz w:val="24"/>
              </w:rPr>
            </w:pPr>
            <w:proofErr w:type="gramStart"/>
            <w:r>
              <w:rPr>
                <w:rFonts w:hint="eastAsia"/>
                <w:b/>
                <w:bCs/>
                <w:sz w:val="24"/>
              </w:rPr>
              <w:t>架构师</w:t>
            </w:r>
            <w:proofErr w:type="gramEnd"/>
          </w:p>
        </w:tc>
      </w:tr>
      <w:tr w:rsidR="009B4825" w:rsidTr="00D50DFB">
        <w:tc>
          <w:tcPr>
            <w:tcW w:w="2840" w:type="dxa"/>
          </w:tcPr>
          <w:p w:rsidR="009B4825" w:rsidRDefault="009B4825" w:rsidP="00D50DFB">
            <w:pPr>
              <w:rPr>
                <w:b/>
                <w:bCs/>
                <w:sz w:val="24"/>
              </w:rPr>
            </w:pPr>
            <w:r>
              <w:rPr>
                <w:rFonts w:hint="eastAsia"/>
                <w:b/>
                <w:bCs/>
                <w:sz w:val="24"/>
              </w:rPr>
              <w:t>2</w:t>
            </w:r>
            <w:r>
              <w:rPr>
                <w:b/>
                <w:bCs/>
                <w:sz w:val="24"/>
              </w:rPr>
              <w:t>01731062207</w:t>
            </w:r>
          </w:p>
        </w:tc>
        <w:tc>
          <w:tcPr>
            <w:tcW w:w="2841" w:type="dxa"/>
          </w:tcPr>
          <w:p w:rsidR="009B4825" w:rsidRDefault="009B4825" w:rsidP="00D50DFB">
            <w:pPr>
              <w:rPr>
                <w:b/>
                <w:bCs/>
                <w:sz w:val="24"/>
              </w:rPr>
            </w:pPr>
            <w:r>
              <w:rPr>
                <w:rFonts w:hint="eastAsia"/>
                <w:b/>
                <w:bCs/>
                <w:sz w:val="24"/>
              </w:rPr>
              <w:t>孟祥一</w:t>
            </w:r>
          </w:p>
        </w:tc>
        <w:tc>
          <w:tcPr>
            <w:tcW w:w="2841" w:type="dxa"/>
          </w:tcPr>
          <w:p w:rsidR="009B4825" w:rsidRDefault="009B4825" w:rsidP="00D50DFB">
            <w:pPr>
              <w:rPr>
                <w:b/>
                <w:bCs/>
                <w:sz w:val="24"/>
              </w:rPr>
            </w:pPr>
            <w:r>
              <w:rPr>
                <w:rFonts w:hint="eastAsia"/>
                <w:b/>
                <w:bCs/>
                <w:sz w:val="24"/>
              </w:rPr>
              <w:t>后端工程师</w:t>
            </w:r>
          </w:p>
          <w:p w:rsidR="009B4825" w:rsidRDefault="009B4825" w:rsidP="00D50DFB">
            <w:pPr>
              <w:rPr>
                <w:b/>
                <w:bCs/>
                <w:sz w:val="24"/>
              </w:rPr>
            </w:pPr>
            <w:r>
              <w:rPr>
                <w:rFonts w:hint="eastAsia"/>
                <w:b/>
                <w:bCs/>
                <w:sz w:val="24"/>
              </w:rPr>
              <w:t>数据库设计师</w:t>
            </w:r>
          </w:p>
        </w:tc>
      </w:tr>
      <w:tr w:rsidR="009B4825" w:rsidTr="00D50DFB">
        <w:tc>
          <w:tcPr>
            <w:tcW w:w="2840" w:type="dxa"/>
          </w:tcPr>
          <w:p w:rsidR="009B4825" w:rsidRDefault="009B4825" w:rsidP="00D50DFB">
            <w:pPr>
              <w:rPr>
                <w:b/>
                <w:bCs/>
                <w:sz w:val="24"/>
              </w:rPr>
            </w:pPr>
            <w:r>
              <w:rPr>
                <w:rFonts w:hint="eastAsia"/>
                <w:b/>
                <w:bCs/>
                <w:sz w:val="24"/>
              </w:rPr>
              <w:t>2</w:t>
            </w:r>
            <w:r>
              <w:rPr>
                <w:b/>
                <w:bCs/>
                <w:sz w:val="24"/>
              </w:rPr>
              <w:t>01731062134</w:t>
            </w:r>
          </w:p>
        </w:tc>
        <w:tc>
          <w:tcPr>
            <w:tcW w:w="2841" w:type="dxa"/>
          </w:tcPr>
          <w:p w:rsidR="009B4825" w:rsidRDefault="009B4825" w:rsidP="00D50DFB">
            <w:pPr>
              <w:rPr>
                <w:b/>
                <w:bCs/>
                <w:sz w:val="24"/>
              </w:rPr>
            </w:pPr>
            <w:proofErr w:type="gramStart"/>
            <w:r>
              <w:rPr>
                <w:rFonts w:hint="eastAsia"/>
                <w:b/>
                <w:bCs/>
                <w:sz w:val="24"/>
              </w:rPr>
              <w:t>易林</w:t>
            </w:r>
            <w:proofErr w:type="gramEnd"/>
          </w:p>
        </w:tc>
        <w:tc>
          <w:tcPr>
            <w:tcW w:w="2841" w:type="dxa"/>
          </w:tcPr>
          <w:p w:rsidR="009B4825" w:rsidRDefault="009B4825" w:rsidP="00D50DFB">
            <w:pPr>
              <w:rPr>
                <w:b/>
                <w:bCs/>
                <w:sz w:val="24"/>
              </w:rPr>
            </w:pPr>
            <w:r>
              <w:rPr>
                <w:rFonts w:hint="eastAsia"/>
                <w:b/>
                <w:bCs/>
                <w:sz w:val="24"/>
              </w:rPr>
              <w:t>前端工程师</w:t>
            </w:r>
          </w:p>
          <w:p w:rsidR="009B4825" w:rsidRDefault="009B4825" w:rsidP="00D50DFB">
            <w:pPr>
              <w:rPr>
                <w:b/>
                <w:bCs/>
                <w:sz w:val="24"/>
              </w:rPr>
            </w:pPr>
            <w:r>
              <w:rPr>
                <w:rFonts w:hint="eastAsia"/>
                <w:b/>
                <w:bCs/>
                <w:sz w:val="24"/>
              </w:rPr>
              <w:t>UI</w:t>
            </w:r>
            <w:r>
              <w:rPr>
                <w:rFonts w:hint="eastAsia"/>
                <w:b/>
                <w:bCs/>
                <w:sz w:val="24"/>
              </w:rPr>
              <w:t>设计师</w:t>
            </w:r>
          </w:p>
        </w:tc>
      </w:tr>
      <w:tr w:rsidR="009B4825" w:rsidTr="00D50DFB">
        <w:tc>
          <w:tcPr>
            <w:tcW w:w="2840" w:type="dxa"/>
          </w:tcPr>
          <w:p w:rsidR="009B4825" w:rsidRDefault="009B4825" w:rsidP="00D50DFB">
            <w:pPr>
              <w:rPr>
                <w:b/>
                <w:bCs/>
                <w:sz w:val="24"/>
              </w:rPr>
            </w:pPr>
            <w:r>
              <w:rPr>
                <w:rFonts w:hint="eastAsia"/>
                <w:b/>
                <w:bCs/>
                <w:sz w:val="24"/>
              </w:rPr>
              <w:t>2</w:t>
            </w:r>
            <w:r>
              <w:rPr>
                <w:b/>
                <w:bCs/>
                <w:sz w:val="24"/>
              </w:rPr>
              <w:t>01731062127</w:t>
            </w:r>
          </w:p>
        </w:tc>
        <w:tc>
          <w:tcPr>
            <w:tcW w:w="2841" w:type="dxa"/>
          </w:tcPr>
          <w:p w:rsidR="009B4825" w:rsidRDefault="009B4825" w:rsidP="00D50DFB">
            <w:pPr>
              <w:rPr>
                <w:b/>
                <w:bCs/>
                <w:sz w:val="24"/>
              </w:rPr>
            </w:pPr>
            <w:r>
              <w:rPr>
                <w:rFonts w:hint="eastAsia"/>
                <w:b/>
                <w:bCs/>
                <w:sz w:val="24"/>
              </w:rPr>
              <w:t>王艺霖</w:t>
            </w:r>
          </w:p>
        </w:tc>
        <w:tc>
          <w:tcPr>
            <w:tcW w:w="2841" w:type="dxa"/>
          </w:tcPr>
          <w:p w:rsidR="009B4825" w:rsidRDefault="009B4825" w:rsidP="00D50DFB">
            <w:pPr>
              <w:rPr>
                <w:b/>
                <w:bCs/>
                <w:sz w:val="24"/>
              </w:rPr>
            </w:pPr>
            <w:r>
              <w:rPr>
                <w:rFonts w:hint="eastAsia"/>
                <w:b/>
                <w:bCs/>
                <w:sz w:val="24"/>
              </w:rPr>
              <w:t>后端工程师</w:t>
            </w:r>
          </w:p>
          <w:p w:rsidR="009B4825" w:rsidRDefault="009B4825" w:rsidP="00D50DFB">
            <w:pPr>
              <w:rPr>
                <w:b/>
                <w:bCs/>
                <w:sz w:val="24"/>
              </w:rPr>
            </w:pPr>
            <w:r>
              <w:rPr>
                <w:rFonts w:hint="eastAsia"/>
                <w:b/>
                <w:bCs/>
                <w:sz w:val="24"/>
              </w:rPr>
              <w:t>数据库设计师</w:t>
            </w:r>
          </w:p>
        </w:tc>
      </w:tr>
      <w:tr w:rsidR="009B4825" w:rsidTr="00D50DFB">
        <w:tc>
          <w:tcPr>
            <w:tcW w:w="2840" w:type="dxa"/>
          </w:tcPr>
          <w:p w:rsidR="009B4825" w:rsidRDefault="009B4825" w:rsidP="00D50DFB">
            <w:pPr>
              <w:rPr>
                <w:b/>
                <w:bCs/>
                <w:sz w:val="24"/>
              </w:rPr>
            </w:pPr>
            <w:r>
              <w:rPr>
                <w:rFonts w:hint="eastAsia"/>
                <w:b/>
                <w:bCs/>
                <w:sz w:val="24"/>
              </w:rPr>
              <w:t>2</w:t>
            </w:r>
            <w:r>
              <w:rPr>
                <w:b/>
                <w:bCs/>
                <w:sz w:val="24"/>
              </w:rPr>
              <w:t>01731062132</w:t>
            </w:r>
          </w:p>
        </w:tc>
        <w:tc>
          <w:tcPr>
            <w:tcW w:w="2841" w:type="dxa"/>
          </w:tcPr>
          <w:p w:rsidR="009B4825" w:rsidRDefault="009B4825" w:rsidP="00D50DFB">
            <w:pPr>
              <w:rPr>
                <w:b/>
                <w:bCs/>
                <w:sz w:val="24"/>
              </w:rPr>
            </w:pPr>
            <w:r>
              <w:rPr>
                <w:rFonts w:hint="eastAsia"/>
                <w:b/>
                <w:bCs/>
                <w:sz w:val="24"/>
              </w:rPr>
              <w:t>陈劲松</w:t>
            </w:r>
          </w:p>
        </w:tc>
        <w:tc>
          <w:tcPr>
            <w:tcW w:w="2841" w:type="dxa"/>
          </w:tcPr>
          <w:p w:rsidR="009B4825" w:rsidRDefault="009B4825" w:rsidP="00D50DFB">
            <w:pPr>
              <w:rPr>
                <w:b/>
                <w:bCs/>
                <w:sz w:val="24"/>
              </w:rPr>
            </w:pPr>
            <w:r>
              <w:rPr>
                <w:rFonts w:hint="eastAsia"/>
                <w:b/>
                <w:bCs/>
                <w:sz w:val="24"/>
              </w:rPr>
              <w:t>前端工程师</w:t>
            </w:r>
          </w:p>
          <w:p w:rsidR="009B4825" w:rsidRDefault="009B4825" w:rsidP="00D50DFB">
            <w:pPr>
              <w:rPr>
                <w:b/>
                <w:bCs/>
                <w:sz w:val="24"/>
              </w:rPr>
            </w:pPr>
            <w:r>
              <w:rPr>
                <w:rFonts w:hint="eastAsia"/>
                <w:b/>
                <w:bCs/>
                <w:sz w:val="24"/>
              </w:rPr>
              <w:t>原型设计师</w:t>
            </w:r>
          </w:p>
        </w:tc>
      </w:tr>
      <w:tr w:rsidR="009B4825" w:rsidTr="00D50DFB">
        <w:tc>
          <w:tcPr>
            <w:tcW w:w="2840" w:type="dxa"/>
          </w:tcPr>
          <w:p w:rsidR="009B4825" w:rsidRDefault="009B4825" w:rsidP="00D50DFB">
            <w:pPr>
              <w:rPr>
                <w:b/>
                <w:bCs/>
                <w:sz w:val="24"/>
              </w:rPr>
            </w:pPr>
            <w:r>
              <w:rPr>
                <w:rFonts w:hint="eastAsia"/>
                <w:b/>
                <w:bCs/>
                <w:sz w:val="24"/>
              </w:rPr>
              <w:t>2</w:t>
            </w:r>
            <w:r>
              <w:rPr>
                <w:b/>
                <w:bCs/>
                <w:sz w:val="24"/>
              </w:rPr>
              <w:t>01731062115</w:t>
            </w:r>
          </w:p>
        </w:tc>
        <w:tc>
          <w:tcPr>
            <w:tcW w:w="2841" w:type="dxa"/>
          </w:tcPr>
          <w:p w:rsidR="009B4825" w:rsidRDefault="009B4825" w:rsidP="00D50DFB">
            <w:pPr>
              <w:rPr>
                <w:b/>
                <w:bCs/>
                <w:sz w:val="24"/>
              </w:rPr>
            </w:pPr>
            <w:proofErr w:type="gramStart"/>
            <w:r>
              <w:rPr>
                <w:rFonts w:hint="eastAsia"/>
                <w:b/>
                <w:bCs/>
                <w:sz w:val="24"/>
              </w:rPr>
              <w:t>沈墨</w:t>
            </w:r>
            <w:proofErr w:type="gramEnd"/>
          </w:p>
        </w:tc>
        <w:tc>
          <w:tcPr>
            <w:tcW w:w="2841" w:type="dxa"/>
          </w:tcPr>
          <w:p w:rsidR="009B4825" w:rsidRDefault="009B4825" w:rsidP="00D50DFB">
            <w:pPr>
              <w:rPr>
                <w:b/>
                <w:bCs/>
                <w:sz w:val="24"/>
              </w:rPr>
            </w:pPr>
            <w:r>
              <w:rPr>
                <w:rFonts w:hint="eastAsia"/>
                <w:b/>
                <w:bCs/>
                <w:sz w:val="24"/>
              </w:rPr>
              <w:t>UI</w:t>
            </w:r>
            <w:r>
              <w:rPr>
                <w:rFonts w:hint="eastAsia"/>
                <w:b/>
                <w:bCs/>
                <w:sz w:val="24"/>
              </w:rPr>
              <w:t>设计师</w:t>
            </w:r>
          </w:p>
          <w:p w:rsidR="009B4825" w:rsidRDefault="009B4825" w:rsidP="00D50DFB">
            <w:pPr>
              <w:rPr>
                <w:b/>
                <w:bCs/>
                <w:sz w:val="24"/>
              </w:rPr>
            </w:pPr>
            <w:r>
              <w:rPr>
                <w:rFonts w:hint="eastAsia"/>
                <w:b/>
                <w:bCs/>
                <w:sz w:val="24"/>
              </w:rPr>
              <w:t>前端工程师</w:t>
            </w:r>
          </w:p>
        </w:tc>
      </w:tr>
      <w:tr w:rsidR="009B4825" w:rsidTr="00D50DFB">
        <w:tc>
          <w:tcPr>
            <w:tcW w:w="2840" w:type="dxa"/>
          </w:tcPr>
          <w:p w:rsidR="009B4825" w:rsidRDefault="009B4825" w:rsidP="00D50DFB">
            <w:pPr>
              <w:rPr>
                <w:b/>
                <w:bCs/>
                <w:sz w:val="24"/>
              </w:rPr>
            </w:pPr>
            <w:r>
              <w:rPr>
                <w:rFonts w:hint="eastAsia"/>
                <w:b/>
                <w:bCs/>
                <w:sz w:val="24"/>
              </w:rPr>
              <w:t>2</w:t>
            </w:r>
            <w:r>
              <w:rPr>
                <w:b/>
                <w:bCs/>
                <w:sz w:val="24"/>
              </w:rPr>
              <w:t>01731062502</w:t>
            </w:r>
          </w:p>
        </w:tc>
        <w:tc>
          <w:tcPr>
            <w:tcW w:w="2841" w:type="dxa"/>
          </w:tcPr>
          <w:p w:rsidR="009B4825" w:rsidRDefault="009B4825" w:rsidP="00D50DFB">
            <w:pPr>
              <w:rPr>
                <w:b/>
                <w:bCs/>
                <w:sz w:val="24"/>
              </w:rPr>
            </w:pPr>
            <w:r>
              <w:rPr>
                <w:rFonts w:hint="eastAsia"/>
                <w:b/>
                <w:bCs/>
                <w:sz w:val="24"/>
              </w:rPr>
              <w:t>干冰雪</w:t>
            </w:r>
          </w:p>
        </w:tc>
        <w:tc>
          <w:tcPr>
            <w:tcW w:w="2841" w:type="dxa"/>
          </w:tcPr>
          <w:p w:rsidR="009B4825" w:rsidRDefault="009B4825" w:rsidP="00D50DFB">
            <w:pPr>
              <w:rPr>
                <w:b/>
                <w:bCs/>
                <w:sz w:val="24"/>
              </w:rPr>
            </w:pPr>
            <w:r>
              <w:rPr>
                <w:rFonts w:hint="eastAsia"/>
                <w:b/>
                <w:bCs/>
                <w:sz w:val="24"/>
              </w:rPr>
              <w:t>前端工程师</w:t>
            </w:r>
          </w:p>
          <w:p w:rsidR="009B4825" w:rsidRDefault="009B4825" w:rsidP="00D50DFB">
            <w:pPr>
              <w:rPr>
                <w:b/>
                <w:bCs/>
                <w:sz w:val="24"/>
              </w:rPr>
            </w:pPr>
            <w:r>
              <w:rPr>
                <w:rFonts w:hint="eastAsia"/>
                <w:b/>
                <w:bCs/>
                <w:sz w:val="24"/>
              </w:rPr>
              <w:t>UI</w:t>
            </w:r>
            <w:r>
              <w:rPr>
                <w:rFonts w:hint="eastAsia"/>
                <w:b/>
                <w:bCs/>
                <w:sz w:val="24"/>
              </w:rPr>
              <w:t>设计师</w:t>
            </w:r>
          </w:p>
        </w:tc>
      </w:tr>
    </w:tbl>
    <w:bookmarkEnd w:id="0"/>
    <w:p w:rsidR="009B4825" w:rsidRDefault="009B4825" w:rsidP="009B4825">
      <w:pPr>
        <w:pStyle w:val="TOC1"/>
        <w:tabs>
          <w:tab w:val="right" w:leader="dot" w:pos="8296"/>
        </w:tabs>
      </w:pPr>
      <w:r>
        <w:rPr>
          <w:rFonts w:hint="eastAsia"/>
        </w:rPr>
        <w:t xml:space="preserve"> </w:t>
      </w:r>
    </w:p>
    <w:p w:rsidR="00464E81" w:rsidRPr="00F646DA" w:rsidRDefault="00761556" w:rsidP="0058592D">
      <w:pPr>
        <w:ind w:left="2940" w:firstLine="420"/>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1856AE">
        <w:tc>
          <w:tcPr>
            <w:tcW w:w="2660" w:type="dxa"/>
            <w:shd w:val="clear" w:color="auto" w:fill="auto"/>
          </w:tcPr>
          <w:p w:rsidR="00464E81" w:rsidRPr="008F40B3" w:rsidRDefault="00737109" w:rsidP="001856AE">
            <w:pPr>
              <w:jc w:val="center"/>
              <w:rPr>
                <w:rFonts w:ascii="微软雅黑" w:eastAsia="微软雅黑" w:hAnsi="微软雅黑"/>
                <w:sz w:val="24"/>
                <w:szCs w:val="24"/>
              </w:rPr>
            </w:pPr>
            <w:proofErr w:type="gramStart"/>
            <w:r>
              <w:rPr>
                <w:rFonts w:ascii="微软雅黑" w:eastAsia="微软雅黑" w:hAnsi="微软雅黑" w:hint="eastAsia"/>
                <w:sz w:val="24"/>
                <w:szCs w:val="24"/>
              </w:rPr>
              <w:t>易林</w:t>
            </w:r>
            <w:proofErr w:type="gramEnd"/>
          </w:p>
        </w:tc>
        <w:tc>
          <w:tcPr>
            <w:tcW w:w="1984" w:type="dxa"/>
            <w:shd w:val="clear" w:color="auto" w:fill="auto"/>
          </w:tcPr>
          <w:p w:rsidR="00464E81" w:rsidRPr="008F40B3" w:rsidRDefault="00D62B26" w:rsidP="001856AE">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019</w:t>
            </w:r>
            <w:r>
              <w:rPr>
                <w:rFonts w:ascii="微软雅黑" w:eastAsia="微软雅黑" w:hAnsi="微软雅黑" w:hint="eastAsia"/>
                <w:sz w:val="24"/>
                <w:szCs w:val="24"/>
              </w:rPr>
              <w:t>/</w:t>
            </w:r>
            <w:r>
              <w:rPr>
                <w:rFonts w:ascii="微软雅黑" w:eastAsia="微软雅黑" w:hAnsi="微软雅黑"/>
                <w:sz w:val="24"/>
                <w:szCs w:val="24"/>
              </w:rPr>
              <w:t>10/12</w:t>
            </w:r>
          </w:p>
        </w:tc>
        <w:tc>
          <w:tcPr>
            <w:tcW w:w="3969" w:type="dxa"/>
            <w:shd w:val="clear" w:color="auto" w:fill="auto"/>
          </w:tcPr>
          <w:p w:rsidR="00464E81" w:rsidRPr="008F40B3" w:rsidRDefault="00D62B26" w:rsidP="001856AE">
            <w:pPr>
              <w:jc w:val="center"/>
              <w:rPr>
                <w:rFonts w:ascii="微软雅黑" w:eastAsia="微软雅黑" w:hAnsi="微软雅黑"/>
                <w:sz w:val="24"/>
                <w:szCs w:val="24"/>
              </w:rPr>
            </w:pPr>
            <w:r>
              <w:rPr>
                <w:rFonts w:ascii="微软雅黑" w:eastAsia="微软雅黑" w:hAnsi="微软雅黑" w:hint="eastAsia"/>
                <w:sz w:val="24"/>
                <w:szCs w:val="24"/>
              </w:rPr>
              <w:t>编写文档的引言和软件结构概述</w:t>
            </w:r>
          </w:p>
        </w:tc>
      </w:tr>
      <w:tr w:rsidR="00464E81" w:rsidRPr="008F40B3" w:rsidTr="001856AE">
        <w:tc>
          <w:tcPr>
            <w:tcW w:w="2660" w:type="dxa"/>
            <w:shd w:val="clear" w:color="auto" w:fill="auto"/>
          </w:tcPr>
          <w:p w:rsidR="00464E81" w:rsidRPr="008F40B3" w:rsidRDefault="00737109" w:rsidP="001856AE">
            <w:pPr>
              <w:jc w:val="center"/>
              <w:rPr>
                <w:rFonts w:ascii="微软雅黑" w:eastAsia="微软雅黑" w:hAnsi="微软雅黑"/>
                <w:sz w:val="24"/>
                <w:szCs w:val="24"/>
              </w:rPr>
            </w:pPr>
            <w:proofErr w:type="gramStart"/>
            <w:r>
              <w:rPr>
                <w:rFonts w:ascii="微软雅黑" w:eastAsia="微软雅黑" w:hAnsi="微软雅黑" w:hint="eastAsia"/>
                <w:sz w:val="24"/>
                <w:szCs w:val="24"/>
              </w:rPr>
              <w:t>沈墨</w:t>
            </w:r>
            <w:proofErr w:type="gramEnd"/>
          </w:p>
        </w:tc>
        <w:tc>
          <w:tcPr>
            <w:tcW w:w="1984" w:type="dxa"/>
            <w:shd w:val="clear" w:color="auto" w:fill="auto"/>
          </w:tcPr>
          <w:p w:rsidR="00464E81" w:rsidRPr="008F40B3" w:rsidRDefault="00D62B26" w:rsidP="001856AE">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019/10/13</w:t>
            </w:r>
          </w:p>
        </w:tc>
        <w:tc>
          <w:tcPr>
            <w:tcW w:w="3969" w:type="dxa"/>
            <w:shd w:val="clear" w:color="auto" w:fill="auto"/>
          </w:tcPr>
          <w:p w:rsidR="00464E81" w:rsidRPr="008F40B3" w:rsidRDefault="00D62B26" w:rsidP="001856AE">
            <w:pPr>
              <w:jc w:val="center"/>
              <w:rPr>
                <w:rFonts w:ascii="微软雅黑" w:eastAsia="微软雅黑" w:hAnsi="微软雅黑"/>
                <w:sz w:val="24"/>
                <w:szCs w:val="24"/>
              </w:rPr>
            </w:pPr>
            <w:r>
              <w:rPr>
                <w:rFonts w:ascii="微软雅黑" w:eastAsia="微软雅黑" w:hAnsi="微软雅黑" w:hint="eastAsia"/>
                <w:sz w:val="24"/>
                <w:szCs w:val="24"/>
              </w:rPr>
              <w:t>编写</w:t>
            </w:r>
            <w:bookmarkStart w:id="1" w:name="_GoBack"/>
            <w:bookmarkEnd w:id="1"/>
            <w:proofErr w:type="gramStart"/>
            <w:r>
              <w:rPr>
                <w:rFonts w:ascii="微软雅黑" w:eastAsia="微软雅黑" w:hAnsi="微软雅黑" w:hint="eastAsia"/>
                <w:sz w:val="24"/>
                <w:szCs w:val="24"/>
              </w:rPr>
              <w:t>档</w:t>
            </w:r>
            <w:proofErr w:type="gramEnd"/>
            <w:r>
              <w:rPr>
                <w:rFonts w:ascii="微软雅黑" w:eastAsia="微软雅黑" w:hAnsi="微软雅黑" w:hint="eastAsia"/>
                <w:sz w:val="24"/>
                <w:szCs w:val="24"/>
              </w:rPr>
              <w:t>模块设计</w:t>
            </w:r>
          </w:p>
        </w:tc>
      </w:tr>
      <w:tr w:rsidR="00464E81" w:rsidRPr="008F40B3" w:rsidTr="001856AE">
        <w:tc>
          <w:tcPr>
            <w:tcW w:w="2660" w:type="dxa"/>
            <w:shd w:val="clear" w:color="auto" w:fill="auto"/>
          </w:tcPr>
          <w:p w:rsidR="00464E81" w:rsidRPr="008F40B3" w:rsidRDefault="00737109" w:rsidP="001856AE">
            <w:pPr>
              <w:jc w:val="center"/>
              <w:rPr>
                <w:rFonts w:ascii="微软雅黑" w:eastAsia="微软雅黑" w:hAnsi="微软雅黑"/>
                <w:sz w:val="24"/>
                <w:szCs w:val="24"/>
              </w:rPr>
            </w:pPr>
            <w:r>
              <w:rPr>
                <w:rFonts w:ascii="微软雅黑" w:eastAsia="微软雅黑" w:hAnsi="微软雅黑" w:hint="eastAsia"/>
                <w:sz w:val="24"/>
                <w:szCs w:val="24"/>
              </w:rPr>
              <w:t>陶</w:t>
            </w:r>
            <w:proofErr w:type="gramStart"/>
            <w:r>
              <w:rPr>
                <w:rFonts w:ascii="微软雅黑" w:eastAsia="微软雅黑" w:hAnsi="微软雅黑" w:hint="eastAsia"/>
                <w:sz w:val="24"/>
                <w:szCs w:val="24"/>
              </w:rPr>
              <w:t>一</w:t>
            </w:r>
            <w:proofErr w:type="gramEnd"/>
          </w:p>
        </w:tc>
        <w:tc>
          <w:tcPr>
            <w:tcW w:w="1984" w:type="dxa"/>
            <w:shd w:val="clear" w:color="auto" w:fill="auto"/>
          </w:tcPr>
          <w:p w:rsidR="00464E81" w:rsidRPr="008F40B3" w:rsidRDefault="00D62B26" w:rsidP="001856AE">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019/10/14</w:t>
            </w:r>
          </w:p>
        </w:tc>
        <w:tc>
          <w:tcPr>
            <w:tcW w:w="3969" w:type="dxa"/>
            <w:shd w:val="clear" w:color="auto" w:fill="auto"/>
          </w:tcPr>
          <w:p w:rsidR="00464E81" w:rsidRPr="008F40B3" w:rsidRDefault="00D62B26" w:rsidP="001856AE">
            <w:pPr>
              <w:jc w:val="center"/>
              <w:rPr>
                <w:rFonts w:ascii="微软雅黑" w:eastAsia="微软雅黑" w:hAnsi="微软雅黑"/>
                <w:sz w:val="24"/>
                <w:szCs w:val="24"/>
              </w:rPr>
            </w:pPr>
            <w:r>
              <w:rPr>
                <w:rFonts w:ascii="微软雅黑" w:eastAsia="微软雅黑" w:hAnsi="微软雅黑" w:hint="eastAsia"/>
                <w:sz w:val="24"/>
                <w:szCs w:val="24"/>
              </w:rPr>
              <w:t>完善文档细节</w:t>
            </w: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737109" w:rsidRDefault="00464E81" w:rsidP="00737109">
      <w:pPr>
        <w:pStyle w:val="1"/>
      </w:pPr>
      <w:r>
        <w:rPr>
          <w:sz w:val="44"/>
        </w:rPr>
        <w:br w:type="page"/>
      </w:r>
      <w:r w:rsidR="00737109">
        <w:rPr>
          <w:rFonts w:hint="eastAsia"/>
        </w:rPr>
        <w:lastRenderedPageBreak/>
        <w:t>引言</w:t>
      </w:r>
    </w:p>
    <w:p w:rsidR="00737109" w:rsidRDefault="00737109" w:rsidP="00737109">
      <w:pPr>
        <w:pStyle w:val="2"/>
        <w:keepLines/>
        <w:numPr>
          <w:ilvl w:val="1"/>
          <w:numId w:val="44"/>
        </w:numPr>
        <w:spacing w:before="60" w:line="240" w:lineRule="auto"/>
        <w:jc w:val="both"/>
      </w:pPr>
      <w:r>
        <w:rPr>
          <w:rFonts w:hint="eastAsia"/>
        </w:rPr>
        <w:t>编写目的</w:t>
      </w:r>
      <w:r>
        <w:rPr>
          <w:rFonts w:hint="eastAsia"/>
        </w:rPr>
        <w:t xml:space="preserve"> </w:t>
      </w:r>
    </w:p>
    <w:p w:rsidR="00737109" w:rsidRPr="00197A04" w:rsidRDefault="00737109" w:rsidP="00737109">
      <w:pPr>
        <w:rPr>
          <w:rFonts w:asciiTheme="minorEastAsia" w:eastAsiaTheme="minorEastAsia" w:hAnsiTheme="minorEastAsia" w:cs="Arial"/>
          <w:color w:val="333333"/>
          <w:sz w:val="24"/>
          <w:szCs w:val="24"/>
          <w:shd w:val="clear" w:color="auto" w:fill="FFFFFF"/>
        </w:rPr>
      </w:pPr>
      <w:r>
        <w:rPr>
          <w:rFonts w:ascii="宋体" w:hint="eastAsia"/>
        </w:rPr>
        <w:tab/>
      </w:r>
      <w:r w:rsidRPr="00226C62">
        <w:rPr>
          <w:rFonts w:ascii="宋体"/>
          <w:sz w:val="28"/>
          <w:szCs w:val="28"/>
        </w:rPr>
        <w:tab/>
      </w:r>
      <w:r w:rsidRPr="00197A04">
        <w:rPr>
          <w:rFonts w:asciiTheme="minorEastAsia" w:eastAsiaTheme="minorEastAsia" w:hAnsiTheme="minorEastAsia" w:hint="eastAsia"/>
          <w:sz w:val="24"/>
          <w:szCs w:val="24"/>
        </w:rPr>
        <w:t>本文档为“iThink创意分享平台详细设计说明书”</w:t>
      </w:r>
      <w:r w:rsidRPr="00197A04">
        <w:rPr>
          <w:rFonts w:asciiTheme="minorEastAsia" w:eastAsiaTheme="minorEastAsia" w:hAnsiTheme="minorEastAsia" w:cs="Arial" w:hint="eastAsia"/>
          <w:color w:val="333333"/>
          <w:sz w:val="24"/>
          <w:szCs w:val="24"/>
          <w:shd w:val="clear" w:color="auto" w:fill="FFFFFF"/>
        </w:rPr>
        <w:t>此文档的</w:t>
      </w:r>
      <w:r w:rsidRPr="00197A04">
        <w:rPr>
          <w:rFonts w:asciiTheme="minorEastAsia" w:eastAsiaTheme="minorEastAsia" w:hAnsiTheme="minorEastAsia" w:cs="Arial"/>
          <w:color w:val="333333"/>
          <w:sz w:val="24"/>
          <w:szCs w:val="24"/>
          <w:shd w:val="clear" w:color="auto" w:fill="FFFFFF"/>
        </w:rPr>
        <w:t>目的是</w:t>
      </w:r>
      <w:r w:rsidRPr="00197A04">
        <w:rPr>
          <w:rFonts w:asciiTheme="minorEastAsia" w:eastAsiaTheme="minorEastAsia" w:hAnsiTheme="minorEastAsia" w:cs="Arial" w:hint="eastAsia"/>
          <w:color w:val="333333"/>
          <w:sz w:val="24"/>
          <w:szCs w:val="24"/>
          <w:shd w:val="clear" w:color="auto" w:fill="FFFFFF"/>
        </w:rPr>
        <w:t>为了</w:t>
      </w:r>
      <w:r w:rsidRPr="00197A04">
        <w:rPr>
          <w:rFonts w:asciiTheme="minorEastAsia" w:eastAsiaTheme="minorEastAsia" w:hAnsiTheme="minorEastAsia" w:cs="Arial"/>
          <w:color w:val="333333"/>
          <w:sz w:val="24"/>
          <w:szCs w:val="24"/>
          <w:shd w:val="clear" w:color="auto" w:fill="FFFFFF"/>
        </w:rPr>
        <w:t>说明</w:t>
      </w:r>
      <w:r w:rsidRPr="00197A04">
        <w:rPr>
          <w:rFonts w:asciiTheme="minorEastAsia" w:eastAsiaTheme="minorEastAsia" w:hAnsiTheme="minorEastAsia" w:cs="Arial" w:hint="eastAsia"/>
          <w:color w:val="333333"/>
          <w:sz w:val="24"/>
          <w:szCs w:val="24"/>
          <w:shd w:val="clear" w:color="auto" w:fill="FFFFFF"/>
        </w:rPr>
        <w:t>本</w:t>
      </w:r>
      <w:r w:rsidRPr="00197A04">
        <w:rPr>
          <w:rFonts w:asciiTheme="minorEastAsia" w:eastAsiaTheme="minorEastAsia" w:hAnsiTheme="minorEastAsia" w:cs="Arial"/>
          <w:color w:val="333333"/>
          <w:sz w:val="24"/>
          <w:szCs w:val="24"/>
          <w:shd w:val="clear" w:color="auto" w:fill="FFFFFF"/>
        </w:rPr>
        <w:t>软件系统各个层次中的每一个程序 （每个模块或子程序）的设计考虑</w:t>
      </w:r>
      <w:r w:rsidRPr="00197A04">
        <w:rPr>
          <w:rFonts w:asciiTheme="minorEastAsia" w:eastAsiaTheme="minorEastAsia" w:hAnsiTheme="minorEastAsia" w:cs="Arial" w:hint="eastAsia"/>
          <w:color w:val="333333"/>
          <w:sz w:val="24"/>
          <w:szCs w:val="24"/>
          <w:shd w:val="clear" w:color="auto" w:fill="FFFFFF"/>
        </w:rPr>
        <w:t>。用于为实现系统的功能而进行的详细设计说明，详细描述了系统各软件组成模块的实现流程、功能、接口、测试等内容。</w:t>
      </w:r>
    </w:p>
    <w:p w:rsidR="00737109" w:rsidRPr="00197A04" w:rsidRDefault="00737109" w:rsidP="00737109">
      <w:pPr>
        <w:rPr>
          <w:rFonts w:asciiTheme="minorEastAsia" w:eastAsiaTheme="minorEastAsia" w:hAnsiTheme="minorEastAsia" w:cs="Arial"/>
          <w:color w:val="333333"/>
          <w:sz w:val="24"/>
          <w:szCs w:val="24"/>
          <w:shd w:val="clear" w:color="auto" w:fill="FFFFFF"/>
        </w:rPr>
      </w:pPr>
      <w:r>
        <w:rPr>
          <w:rFonts w:asciiTheme="minorEastAsia" w:eastAsiaTheme="minorEastAsia" w:hAnsiTheme="minorEastAsia" w:cs="Arial"/>
          <w:color w:val="333333"/>
          <w:sz w:val="28"/>
          <w:szCs w:val="28"/>
          <w:shd w:val="clear" w:color="auto" w:fill="FFFFFF"/>
        </w:rPr>
        <w:tab/>
      </w:r>
      <w:r w:rsidRPr="00197A04">
        <w:rPr>
          <w:rFonts w:asciiTheme="minorEastAsia" w:eastAsiaTheme="minorEastAsia" w:hAnsiTheme="minorEastAsia" w:cs="Arial" w:hint="eastAsia"/>
          <w:color w:val="333333"/>
          <w:sz w:val="24"/>
          <w:szCs w:val="24"/>
          <w:shd w:val="clear" w:color="auto" w:fill="FFFFFF"/>
        </w:rPr>
        <w:t>目的：</w:t>
      </w:r>
    </w:p>
    <w:p w:rsidR="00737109" w:rsidRPr="00197A04" w:rsidRDefault="00737109" w:rsidP="00737109">
      <w:pPr>
        <w:pStyle w:val="aff1"/>
        <w:numPr>
          <w:ilvl w:val="0"/>
          <w:numId w:val="45"/>
        </w:numPr>
        <w:ind w:firstLineChars="0"/>
        <w:rPr>
          <w:rFonts w:asciiTheme="minorEastAsia" w:eastAsiaTheme="minorEastAsia" w:hAnsiTheme="minorEastAsia"/>
          <w:sz w:val="24"/>
          <w:szCs w:val="24"/>
        </w:rPr>
      </w:pPr>
      <w:r w:rsidRPr="00197A04">
        <w:rPr>
          <w:rFonts w:asciiTheme="minorEastAsia" w:eastAsiaTheme="minorEastAsia" w:hAnsiTheme="minorEastAsia" w:hint="eastAsia"/>
          <w:sz w:val="24"/>
          <w:szCs w:val="24"/>
        </w:rPr>
        <w:t>为编码人员提供依据</w:t>
      </w:r>
    </w:p>
    <w:p w:rsidR="00737109" w:rsidRPr="00197A04" w:rsidRDefault="00737109" w:rsidP="00737109">
      <w:pPr>
        <w:pStyle w:val="aff1"/>
        <w:numPr>
          <w:ilvl w:val="0"/>
          <w:numId w:val="45"/>
        </w:numPr>
        <w:ind w:firstLineChars="0"/>
        <w:rPr>
          <w:rFonts w:asciiTheme="minorEastAsia" w:eastAsiaTheme="minorEastAsia" w:hAnsiTheme="minorEastAsia"/>
          <w:sz w:val="24"/>
          <w:szCs w:val="24"/>
        </w:rPr>
      </w:pPr>
      <w:r w:rsidRPr="00197A04">
        <w:rPr>
          <w:rFonts w:asciiTheme="minorEastAsia" w:eastAsiaTheme="minorEastAsia" w:hAnsiTheme="minorEastAsia" w:hint="eastAsia"/>
          <w:sz w:val="24"/>
          <w:szCs w:val="24"/>
        </w:rPr>
        <w:t>为修改、维护提供条件</w:t>
      </w:r>
    </w:p>
    <w:p w:rsidR="00737109" w:rsidRPr="00197A04" w:rsidRDefault="00737109" w:rsidP="00737109">
      <w:pPr>
        <w:pStyle w:val="aff1"/>
        <w:numPr>
          <w:ilvl w:val="0"/>
          <w:numId w:val="45"/>
        </w:numPr>
        <w:ind w:firstLineChars="0"/>
        <w:rPr>
          <w:rFonts w:asciiTheme="minorEastAsia" w:eastAsiaTheme="minorEastAsia" w:hAnsiTheme="minorEastAsia"/>
          <w:sz w:val="24"/>
          <w:szCs w:val="24"/>
        </w:rPr>
      </w:pPr>
      <w:r w:rsidRPr="00197A04">
        <w:rPr>
          <w:rFonts w:asciiTheme="minorEastAsia" w:eastAsiaTheme="minorEastAsia" w:hAnsiTheme="minorEastAsia" w:hint="eastAsia"/>
          <w:sz w:val="24"/>
          <w:szCs w:val="24"/>
        </w:rPr>
        <w:t>项目负责人将按说明书的要求布置和控制开发全过程</w:t>
      </w:r>
    </w:p>
    <w:p w:rsidR="00737109" w:rsidRPr="00197A04" w:rsidRDefault="00737109" w:rsidP="00737109">
      <w:pPr>
        <w:ind w:left="420"/>
        <w:rPr>
          <w:rFonts w:asciiTheme="minorEastAsia" w:eastAsiaTheme="minorEastAsia" w:hAnsiTheme="minorEastAsia"/>
          <w:sz w:val="24"/>
          <w:szCs w:val="24"/>
        </w:rPr>
      </w:pPr>
      <w:r w:rsidRPr="00197A04">
        <w:rPr>
          <w:rFonts w:asciiTheme="minorEastAsia" w:eastAsiaTheme="minorEastAsia" w:hAnsiTheme="minorEastAsia" w:hint="eastAsia"/>
          <w:sz w:val="24"/>
          <w:szCs w:val="24"/>
        </w:rPr>
        <w:t>预期读者：</w:t>
      </w:r>
    </w:p>
    <w:p w:rsidR="00737109" w:rsidRPr="00197A04" w:rsidRDefault="00737109" w:rsidP="00737109">
      <w:pPr>
        <w:pStyle w:val="aff1"/>
        <w:numPr>
          <w:ilvl w:val="0"/>
          <w:numId w:val="46"/>
        </w:numPr>
        <w:ind w:firstLineChars="0"/>
        <w:rPr>
          <w:rFonts w:asciiTheme="minorEastAsia" w:eastAsiaTheme="minorEastAsia" w:hAnsiTheme="minorEastAsia"/>
          <w:sz w:val="24"/>
          <w:szCs w:val="24"/>
        </w:rPr>
      </w:pPr>
      <w:r w:rsidRPr="00197A04">
        <w:rPr>
          <w:rFonts w:asciiTheme="minorEastAsia" w:eastAsiaTheme="minorEastAsia" w:hAnsiTheme="minorEastAsia" w:hint="eastAsia"/>
          <w:sz w:val="24"/>
          <w:szCs w:val="24"/>
        </w:rPr>
        <w:t>软件开发人员</w:t>
      </w:r>
    </w:p>
    <w:p w:rsidR="00737109" w:rsidRPr="00197A04" w:rsidRDefault="00737109" w:rsidP="00737109">
      <w:pPr>
        <w:pStyle w:val="aff1"/>
        <w:numPr>
          <w:ilvl w:val="0"/>
          <w:numId w:val="46"/>
        </w:numPr>
        <w:ind w:firstLineChars="0"/>
        <w:rPr>
          <w:rFonts w:asciiTheme="minorEastAsia" w:eastAsiaTheme="minorEastAsia" w:hAnsiTheme="minorEastAsia"/>
          <w:sz w:val="24"/>
          <w:szCs w:val="24"/>
        </w:rPr>
      </w:pPr>
      <w:r w:rsidRPr="00197A04">
        <w:rPr>
          <w:rFonts w:asciiTheme="minorEastAsia" w:eastAsiaTheme="minorEastAsia" w:hAnsiTheme="minorEastAsia" w:hint="eastAsia"/>
          <w:sz w:val="24"/>
          <w:szCs w:val="24"/>
        </w:rPr>
        <w:t>软件维护人员</w:t>
      </w:r>
    </w:p>
    <w:p w:rsidR="00737109" w:rsidRPr="00197A04" w:rsidRDefault="00737109" w:rsidP="00737109">
      <w:pPr>
        <w:pStyle w:val="aff1"/>
        <w:numPr>
          <w:ilvl w:val="0"/>
          <w:numId w:val="46"/>
        </w:numPr>
        <w:ind w:firstLineChars="0"/>
        <w:rPr>
          <w:rFonts w:asciiTheme="minorEastAsia" w:eastAsiaTheme="minorEastAsia" w:hAnsiTheme="minorEastAsia"/>
          <w:sz w:val="24"/>
          <w:szCs w:val="24"/>
        </w:rPr>
      </w:pPr>
      <w:r w:rsidRPr="00197A04">
        <w:rPr>
          <w:rFonts w:asciiTheme="minorEastAsia" w:eastAsiaTheme="minorEastAsia" w:hAnsiTheme="minorEastAsia" w:hint="eastAsia"/>
          <w:sz w:val="24"/>
          <w:szCs w:val="24"/>
        </w:rPr>
        <w:t>技术管理人员</w:t>
      </w:r>
    </w:p>
    <w:p w:rsidR="00737109" w:rsidRPr="00197A04" w:rsidRDefault="00737109" w:rsidP="00737109">
      <w:pPr>
        <w:pStyle w:val="aff1"/>
        <w:numPr>
          <w:ilvl w:val="0"/>
          <w:numId w:val="46"/>
        </w:numPr>
        <w:ind w:firstLineChars="0"/>
        <w:rPr>
          <w:rFonts w:asciiTheme="minorEastAsia" w:eastAsiaTheme="minorEastAsia" w:hAnsiTheme="minorEastAsia"/>
          <w:sz w:val="24"/>
          <w:szCs w:val="24"/>
        </w:rPr>
      </w:pPr>
      <w:r w:rsidRPr="00197A04">
        <w:rPr>
          <w:rFonts w:asciiTheme="minorEastAsia" w:eastAsiaTheme="minorEastAsia" w:hAnsiTheme="minorEastAsia" w:hint="eastAsia"/>
          <w:sz w:val="24"/>
          <w:szCs w:val="24"/>
        </w:rPr>
        <w:t xml:space="preserve">项目负责人和全部参加的人员 </w:t>
      </w:r>
    </w:p>
    <w:p w:rsidR="00737109" w:rsidRPr="006923FF" w:rsidRDefault="00737109" w:rsidP="00737109">
      <w:pPr>
        <w:pStyle w:val="2"/>
        <w:keepLines/>
        <w:numPr>
          <w:ilvl w:val="1"/>
          <w:numId w:val="44"/>
        </w:numPr>
        <w:spacing w:before="60" w:line="240" w:lineRule="auto"/>
        <w:jc w:val="both"/>
      </w:pPr>
      <w:r>
        <w:rPr>
          <w:rFonts w:hint="eastAsia"/>
        </w:rPr>
        <w:t>项目背景</w:t>
      </w:r>
      <w:r>
        <w:rPr>
          <w:rFonts w:hint="eastAsia"/>
        </w:rPr>
        <w:t xml:space="preserve"> </w:t>
      </w:r>
    </w:p>
    <w:p w:rsidR="00737109" w:rsidRPr="00197A04" w:rsidRDefault="00737109" w:rsidP="00737109">
      <w:pPr>
        <w:rPr>
          <w:rFonts w:ascii="宋体"/>
          <w:sz w:val="24"/>
          <w:szCs w:val="24"/>
        </w:rPr>
      </w:pPr>
      <w:r>
        <w:rPr>
          <w:rFonts w:ascii="宋体"/>
        </w:rPr>
        <w:tab/>
      </w:r>
      <w:r w:rsidRPr="00316962">
        <w:rPr>
          <w:rFonts w:ascii="宋体" w:hint="eastAsia"/>
          <w:sz w:val="28"/>
          <w:szCs w:val="28"/>
        </w:rPr>
        <w:t>（</w:t>
      </w:r>
      <w:r w:rsidRPr="00197A04">
        <w:rPr>
          <w:rFonts w:ascii="宋体" w:hint="eastAsia"/>
          <w:sz w:val="24"/>
          <w:szCs w:val="24"/>
        </w:rPr>
        <w:t>1）.软件系统的名称为：iThink创意分享平台</w:t>
      </w:r>
    </w:p>
    <w:p w:rsidR="00737109" w:rsidRDefault="00737109" w:rsidP="00737109">
      <w:pPr>
        <w:rPr>
          <w:rFonts w:ascii="宋体"/>
          <w:sz w:val="24"/>
          <w:szCs w:val="24"/>
        </w:rPr>
      </w:pPr>
      <w:r w:rsidRPr="00197A04">
        <w:rPr>
          <w:rFonts w:ascii="宋体"/>
          <w:sz w:val="24"/>
          <w:szCs w:val="24"/>
        </w:rPr>
        <w:tab/>
      </w:r>
      <w:r w:rsidRPr="00197A04">
        <w:rPr>
          <w:rFonts w:ascii="宋体" w:hint="eastAsia"/>
          <w:sz w:val="24"/>
          <w:szCs w:val="24"/>
        </w:rPr>
        <w:t>（2）.本项目由巧克力王子和六个小矮人团队在商讨后提出，同时开发者也为巧克力王子和六个小矮人团队。</w:t>
      </w:r>
    </w:p>
    <w:p w:rsidR="00737109" w:rsidRDefault="00737109" w:rsidP="00737109">
      <w:pPr>
        <w:ind w:firstLine="420"/>
        <w:rPr>
          <w:rFonts w:ascii="宋体" w:hAnsi="宋体" w:cs="宋体"/>
          <w:sz w:val="24"/>
          <w:szCs w:val="24"/>
          <w:lang w:val="zh-CN"/>
        </w:rPr>
      </w:pPr>
      <w:r w:rsidRPr="00197A04">
        <w:rPr>
          <w:rFonts w:ascii="宋体" w:hint="eastAsia"/>
          <w:sz w:val="24"/>
          <w:szCs w:val="24"/>
        </w:rPr>
        <w:t>本软件系统的用户不限人群，主要的潜在用户为</w:t>
      </w:r>
      <w:r w:rsidRPr="00197A04">
        <w:rPr>
          <w:rFonts w:ascii="宋体" w:hAnsi="宋体" w:cs="宋体"/>
          <w:sz w:val="24"/>
          <w:szCs w:val="24"/>
          <w:lang w:val="zh-CN"/>
        </w:rPr>
        <w:t>所有</w:t>
      </w:r>
      <w:proofErr w:type="gramStart"/>
      <w:r w:rsidRPr="00197A04">
        <w:rPr>
          <w:rFonts w:ascii="宋体" w:hAnsi="宋体" w:cs="宋体"/>
          <w:sz w:val="24"/>
          <w:szCs w:val="24"/>
          <w:lang w:val="zh-CN"/>
        </w:rPr>
        <w:t>有</w:t>
      </w:r>
      <w:proofErr w:type="gramEnd"/>
      <w:r w:rsidRPr="00197A04">
        <w:rPr>
          <w:rFonts w:ascii="宋体" w:hAnsi="宋体" w:cs="宋体"/>
          <w:sz w:val="24"/>
          <w:szCs w:val="24"/>
          <w:lang w:val="zh-CN"/>
        </w:rPr>
        <w:t>好想法的人，需要投资实现创意的人，天使投资人。</w:t>
      </w:r>
    </w:p>
    <w:p w:rsidR="00737109" w:rsidRDefault="00737109" w:rsidP="00737109">
      <w:pPr>
        <w:ind w:firstLine="420"/>
        <w:rPr>
          <w:rFonts w:ascii="宋体" w:hAnsi="宋体" w:cs="宋体"/>
          <w:sz w:val="24"/>
          <w:szCs w:val="24"/>
          <w:lang w:val="zh-CN"/>
        </w:rPr>
      </w:pPr>
      <w:r w:rsidRPr="00197A04">
        <w:rPr>
          <w:rFonts w:ascii="宋体" w:hAnsi="宋体" w:cs="宋体" w:hint="eastAsia"/>
          <w:sz w:val="24"/>
          <w:szCs w:val="24"/>
          <w:lang w:val="zh-CN"/>
        </w:rPr>
        <w:t>运行本软件系统的计算中心是阿里云的学生服务器。</w:t>
      </w:r>
    </w:p>
    <w:p w:rsidR="00737109" w:rsidRPr="004B5DFD" w:rsidRDefault="00737109" w:rsidP="00737109">
      <w:pPr>
        <w:ind w:firstLine="420"/>
        <w:rPr>
          <w:rFonts w:ascii="宋体"/>
          <w:sz w:val="24"/>
          <w:szCs w:val="24"/>
        </w:rPr>
      </w:pPr>
      <w:r w:rsidRPr="00197A04">
        <w:rPr>
          <w:rFonts w:ascii="宋体" w:hAnsi="宋体" w:cs="宋体" w:hint="eastAsia"/>
          <w:sz w:val="24"/>
          <w:szCs w:val="24"/>
          <w:lang w:val="zh-CN"/>
        </w:rPr>
        <w:t>本软件的设计背景为</w:t>
      </w:r>
      <w:bookmarkStart w:id="2" w:name="_Toc2"/>
      <w:r w:rsidRPr="00197A04">
        <w:rPr>
          <w:rFonts w:ascii="宋体" w:hAnsi="宋体" w:cs="宋体"/>
          <w:kern w:val="44"/>
          <w:sz w:val="24"/>
          <w:szCs w:val="24"/>
          <w:lang w:val="zh-TW" w:eastAsia="zh-TW"/>
        </w:rPr>
        <w:t>在日常生活中，我们总会想到一些有创意的点子。每当你遇到不合理的地方和事情时，我们也会下意识的思考如何去解决这个问题。但是因为你的想法超出现有认知而放弃，或是因为事务繁忙而又忘记了自己当时的想法。身处创新的时代，创新力的重要性不用多说，国家看重创新力，高校也看重创新力。我们该如何收集到人们哪些灵光乍现的好创意成为了我们当前的问题。当你有一个好点子但又无法实现时，想寻找天使投资人但又没有门路时，想寻找好的投资项目但毫无头绪时，为了解决这些问题我们设计这款软件</w:t>
      </w:r>
      <w:bookmarkEnd w:id="2"/>
      <w:r w:rsidRPr="00197A04">
        <w:rPr>
          <w:rFonts w:ascii="宋体" w:hAnsi="宋体" w:cs="宋体" w:hint="eastAsia"/>
          <w:kern w:val="44"/>
          <w:sz w:val="24"/>
          <w:szCs w:val="24"/>
          <w:lang w:val="zh-TW"/>
        </w:rPr>
        <w:t>。</w:t>
      </w:r>
    </w:p>
    <w:p w:rsidR="00737109" w:rsidRDefault="00737109" w:rsidP="00737109">
      <w:pPr>
        <w:pStyle w:val="2"/>
        <w:keepLines/>
        <w:numPr>
          <w:ilvl w:val="1"/>
          <w:numId w:val="44"/>
        </w:numPr>
        <w:spacing w:before="60" w:line="240" w:lineRule="auto"/>
        <w:jc w:val="both"/>
      </w:pPr>
      <w:r>
        <w:rPr>
          <w:rFonts w:hint="eastAsia"/>
        </w:rPr>
        <w:t>定义</w:t>
      </w:r>
      <w:r>
        <w:rPr>
          <w:rFonts w:hint="eastAsia"/>
        </w:rPr>
        <w:t xml:space="preserve"> </w:t>
      </w:r>
    </w:p>
    <w:p w:rsidR="00737109" w:rsidRPr="006923FF" w:rsidRDefault="00737109" w:rsidP="00737109">
      <w:pPr>
        <w:pStyle w:val="3"/>
        <w:keepLines/>
        <w:numPr>
          <w:ilvl w:val="2"/>
          <w:numId w:val="44"/>
        </w:numPr>
        <w:spacing w:before="60" w:line="240" w:lineRule="auto"/>
        <w:jc w:val="both"/>
      </w:pPr>
      <w:r>
        <w:rPr>
          <w:rFonts w:hint="eastAsia"/>
        </w:rPr>
        <w:t>引用名词</w:t>
      </w:r>
      <w:r>
        <w:rPr>
          <w:rFonts w:hint="eastAsia"/>
        </w:rPr>
        <w:t xml:space="preserve">1 </w:t>
      </w:r>
      <w:r>
        <w:rPr>
          <w:rFonts w:hint="eastAsia"/>
        </w:rPr>
        <w:t>名词</w:t>
      </w:r>
      <w:r>
        <w:rPr>
          <w:rFonts w:hint="eastAsia"/>
        </w:rPr>
        <w:t>1</w:t>
      </w:r>
      <w:r>
        <w:rPr>
          <w:rFonts w:hint="eastAsia"/>
        </w:rPr>
        <w:t>的解释</w:t>
      </w:r>
    </w:p>
    <w:p w:rsidR="00737109" w:rsidRPr="00197A04" w:rsidRDefault="00737109" w:rsidP="00737109">
      <w:pPr>
        <w:ind w:firstLine="420"/>
        <w:rPr>
          <w:rFonts w:asciiTheme="minorEastAsia" w:eastAsiaTheme="minorEastAsia" w:hAnsiTheme="minorEastAsia" w:cs="Arial"/>
          <w:color w:val="000000" w:themeColor="text1"/>
          <w:sz w:val="24"/>
          <w:szCs w:val="24"/>
          <w:shd w:val="clear" w:color="auto" w:fill="FFFFFF"/>
        </w:rPr>
      </w:pPr>
      <w:r w:rsidRPr="00197A04">
        <w:rPr>
          <w:rFonts w:ascii="宋体" w:hint="eastAsia"/>
          <w:sz w:val="24"/>
          <w:szCs w:val="24"/>
        </w:rPr>
        <w:t>流程：</w:t>
      </w:r>
      <w:r w:rsidRPr="00197A04">
        <w:rPr>
          <w:rFonts w:asciiTheme="minorEastAsia" w:eastAsiaTheme="minorEastAsia" w:hAnsiTheme="minorEastAsia" w:cs="Arial"/>
          <w:color w:val="000000" w:themeColor="text1"/>
          <w:sz w:val="24"/>
          <w:szCs w:val="24"/>
          <w:shd w:val="clear" w:color="auto" w:fill="FFFFFF"/>
        </w:rPr>
        <w:t>即</w:t>
      </w:r>
      <w:hyperlink r:id="rId7" w:tgtFrame="_blank" w:history="1">
        <w:r w:rsidRPr="00197A04">
          <w:rPr>
            <w:rStyle w:val="af2"/>
            <w:rFonts w:asciiTheme="minorEastAsia" w:eastAsiaTheme="minorEastAsia" w:hAnsiTheme="minorEastAsia" w:cs="Arial"/>
            <w:color w:val="000000" w:themeColor="text1"/>
            <w:sz w:val="24"/>
            <w:szCs w:val="24"/>
            <w:u w:val="none"/>
            <w:shd w:val="clear" w:color="auto" w:fill="FFFFFF"/>
          </w:rPr>
          <w:t>软件设计</w:t>
        </w:r>
      </w:hyperlink>
      <w:r w:rsidRPr="00197A04">
        <w:rPr>
          <w:rFonts w:asciiTheme="minorEastAsia" w:eastAsiaTheme="minorEastAsia" w:hAnsiTheme="minorEastAsia" w:cs="Arial"/>
          <w:color w:val="000000" w:themeColor="text1"/>
          <w:sz w:val="24"/>
          <w:szCs w:val="24"/>
          <w:shd w:val="clear" w:color="auto" w:fill="FFFFFF"/>
        </w:rPr>
        <w:t>思路和方法的一般过程</w:t>
      </w:r>
    </w:p>
    <w:p w:rsidR="00737109" w:rsidRPr="00197A04" w:rsidRDefault="00737109" w:rsidP="00737109">
      <w:pPr>
        <w:rPr>
          <w:rFonts w:asciiTheme="minorEastAsia" w:eastAsiaTheme="minorEastAsia" w:hAnsiTheme="minorEastAsia" w:cs="Arial"/>
          <w:color w:val="000000" w:themeColor="text1"/>
          <w:sz w:val="24"/>
          <w:szCs w:val="24"/>
          <w:shd w:val="clear" w:color="auto" w:fill="FFFFFF"/>
        </w:rPr>
      </w:pPr>
      <w:r w:rsidRPr="00197A04">
        <w:rPr>
          <w:rFonts w:asciiTheme="minorEastAsia" w:eastAsiaTheme="minorEastAsia" w:hAnsiTheme="minorEastAsia" w:cs="Arial"/>
          <w:color w:val="000000" w:themeColor="text1"/>
          <w:sz w:val="24"/>
          <w:szCs w:val="24"/>
          <w:shd w:val="clear" w:color="auto" w:fill="FFFFFF"/>
        </w:rPr>
        <w:tab/>
      </w:r>
      <w:r w:rsidRPr="00197A04">
        <w:rPr>
          <w:rFonts w:asciiTheme="minorEastAsia" w:eastAsiaTheme="minorEastAsia" w:hAnsiTheme="minorEastAsia" w:cs="Arial" w:hint="eastAsia"/>
          <w:color w:val="000000" w:themeColor="text1"/>
          <w:sz w:val="24"/>
          <w:szCs w:val="24"/>
          <w:shd w:val="clear" w:color="auto" w:fill="FFFFFF"/>
        </w:rPr>
        <w:t>功能：即软件所具有的能够执行的能力效能</w:t>
      </w:r>
    </w:p>
    <w:p w:rsidR="00737109" w:rsidRPr="00197A04" w:rsidRDefault="00737109" w:rsidP="00737109">
      <w:pPr>
        <w:rPr>
          <w:rFonts w:asciiTheme="minorEastAsia" w:eastAsiaTheme="minorEastAsia" w:hAnsiTheme="minorEastAsia"/>
          <w:color w:val="000000" w:themeColor="text1"/>
          <w:sz w:val="24"/>
          <w:szCs w:val="24"/>
        </w:rPr>
      </w:pPr>
      <w:r w:rsidRPr="00197A04">
        <w:rPr>
          <w:rFonts w:asciiTheme="minorEastAsia" w:eastAsiaTheme="minorEastAsia" w:hAnsiTheme="minorEastAsia" w:cs="Arial"/>
          <w:color w:val="000000" w:themeColor="text1"/>
          <w:sz w:val="24"/>
          <w:szCs w:val="24"/>
          <w:shd w:val="clear" w:color="auto" w:fill="FFFFFF"/>
        </w:rPr>
        <w:tab/>
      </w:r>
      <w:r w:rsidRPr="00197A04">
        <w:rPr>
          <w:rFonts w:asciiTheme="minorEastAsia" w:eastAsiaTheme="minorEastAsia" w:hAnsiTheme="minorEastAsia" w:cs="Arial" w:hint="eastAsia"/>
          <w:color w:val="000000" w:themeColor="text1"/>
          <w:sz w:val="24"/>
          <w:szCs w:val="24"/>
          <w:shd w:val="clear" w:color="auto" w:fill="FFFFFF"/>
        </w:rPr>
        <w:t>接口：其一</w:t>
      </w:r>
      <w:r w:rsidRPr="00197A04">
        <w:rPr>
          <w:rFonts w:asciiTheme="minorEastAsia" w:eastAsiaTheme="minorEastAsia" w:hAnsiTheme="minorEastAsia" w:cs="Arial"/>
          <w:color w:val="000000" w:themeColor="text1"/>
          <w:sz w:val="24"/>
          <w:szCs w:val="24"/>
          <w:shd w:val="clear" w:color="auto" w:fill="FFFFFF"/>
        </w:rPr>
        <w:t>是指软件本身的狭义“接口”，比如各种软件开发API等。其二则指的是人与软件之间的</w:t>
      </w:r>
      <w:hyperlink r:id="rId8" w:tgtFrame="_blank" w:history="1">
        <w:r w:rsidRPr="00197A04">
          <w:rPr>
            <w:rStyle w:val="af2"/>
            <w:rFonts w:asciiTheme="minorEastAsia" w:eastAsiaTheme="minorEastAsia" w:hAnsiTheme="minorEastAsia" w:cs="Arial"/>
            <w:color w:val="000000" w:themeColor="text1"/>
            <w:sz w:val="24"/>
            <w:szCs w:val="24"/>
            <w:u w:val="none"/>
            <w:shd w:val="clear" w:color="auto" w:fill="FFFFFF"/>
          </w:rPr>
          <w:t>交互界面</w:t>
        </w:r>
      </w:hyperlink>
    </w:p>
    <w:p w:rsidR="00737109" w:rsidRPr="00197A04" w:rsidRDefault="00737109" w:rsidP="00737109">
      <w:pPr>
        <w:rPr>
          <w:rFonts w:ascii="宋体"/>
          <w:sz w:val="24"/>
          <w:szCs w:val="24"/>
        </w:rPr>
      </w:pPr>
      <w:r w:rsidRPr="00197A04">
        <w:rPr>
          <w:rFonts w:asciiTheme="minorEastAsia" w:eastAsiaTheme="minorEastAsia" w:hAnsiTheme="minorEastAsia"/>
          <w:color w:val="000000" w:themeColor="text1"/>
          <w:sz w:val="24"/>
          <w:szCs w:val="24"/>
        </w:rPr>
        <w:tab/>
      </w:r>
      <w:r w:rsidRPr="00197A04">
        <w:rPr>
          <w:rFonts w:asciiTheme="minorEastAsia" w:eastAsiaTheme="minorEastAsia" w:hAnsiTheme="minorEastAsia" w:hint="eastAsia"/>
          <w:color w:val="000000" w:themeColor="text1"/>
          <w:sz w:val="24"/>
          <w:szCs w:val="24"/>
        </w:rPr>
        <w:t>测试：</w:t>
      </w:r>
      <w:r w:rsidRPr="00197A04">
        <w:rPr>
          <w:rFonts w:cs="Arial"/>
          <w:color w:val="333333"/>
          <w:sz w:val="24"/>
          <w:szCs w:val="24"/>
          <w:shd w:val="clear" w:color="auto" w:fill="FFFFFF"/>
        </w:rPr>
        <w:t>描述一种用来促进鉴定软件的正确性、完整性、安全性和质量的过程</w:t>
      </w:r>
    </w:p>
    <w:p w:rsidR="00737109" w:rsidRDefault="00737109" w:rsidP="00737109">
      <w:pPr>
        <w:pStyle w:val="2"/>
        <w:keepLines/>
        <w:numPr>
          <w:ilvl w:val="1"/>
          <w:numId w:val="44"/>
        </w:numPr>
        <w:spacing w:before="60" w:line="240" w:lineRule="auto"/>
        <w:jc w:val="both"/>
      </w:pPr>
      <w:r>
        <w:rPr>
          <w:rFonts w:hint="eastAsia"/>
        </w:rPr>
        <w:lastRenderedPageBreak/>
        <w:t>参考资料</w:t>
      </w:r>
      <w:r>
        <w:rPr>
          <w:rFonts w:hint="eastAsia"/>
        </w:rPr>
        <w:t xml:space="preserve">  </w:t>
      </w:r>
    </w:p>
    <w:p w:rsidR="00737109" w:rsidRPr="006923FF" w:rsidRDefault="00737109" w:rsidP="00737109">
      <w:pPr>
        <w:pStyle w:val="3"/>
        <w:keepLines/>
        <w:numPr>
          <w:ilvl w:val="2"/>
          <w:numId w:val="44"/>
        </w:numPr>
        <w:spacing w:before="60" w:line="240" w:lineRule="auto"/>
        <w:jc w:val="both"/>
      </w:pPr>
      <w:r>
        <w:rPr>
          <w:rFonts w:hint="eastAsia"/>
        </w:rPr>
        <w:t>《文档名称</w:t>
      </w:r>
      <w:r>
        <w:rPr>
          <w:rFonts w:hint="eastAsia"/>
        </w:rPr>
        <w:t>1</w:t>
      </w:r>
      <w:r>
        <w:rPr>
          <w:rFonts w:hint="eastAsia"/>
        </w:rPr>
        <w:t>》</w:t>
      </w:r>
      <w:r>
        <w:rPr>
          <w:rFonts w:hint="eastAsia"/>
        </w:rPr>
        <w:t xml:space="preserve"> </w:t>
      </w:r>
      <w:r>
        <w:rPr>
          <w:rFonts w:hint="eastAsia"/>
        </w:rPr>
        <w:t>版本号，作者，编写时间</w:t>
      </w:r>
    </w:p>
    <w:tbl>
      <w:tblPr>
        <w:tblStyle w:val="aff0"/>
        <w:tblW w:w="0" w:type="auto"/>
        <w:tblLook w:val="04A0" w:firstRow="1" w:lastRow="0" w:firstColumn="1" w:lastColumn="0" w:noHBand="0" w:noVBand="1"/>
      </w:tblPr>
      <w:tblGrid>
        <w:gridCol w:w="2842"/>
        <w:gridCol w:w="2843"/>
        <w:gridCol w:w="2843"/>
      </w:tblGrid>
      <w:tr w:rsidR="00737109" w:rsidTr="00D50DFB">
        <w:tc>
          <w:tcPr>
            <w:tcW w:w="2842" w:type="dxa"/>
          </w:tcPr>
          <w:p w:rsidR="00737109" w:rsidRPr="00197A04" w:rsidRDefault="00737109" w:rsidP="00D50DFB">
            <w:pPr>
              <w:jc w:val="center"/>
              <w:rPr>
                <w:rFonts w:ascii="宋体"/>
                <w:sz w:val="24"/>
                <w:szCs w:val="24"/>
              </w:rPr>
            </w:pPr>
            <w:r w:rsidRPr="00197A04">
              <w:rPr>
                <w:rFonts w:ascii="宋体" w:hint="eastAsia"/>
                <w:sz w:val="24"/>
                <w:szCs w:val="24"/>
              </w:rPr>
              <w:t>文件名</w:t>
            </w:r>
          </w:p>
        </w:tc>
        <w:tc>
          <w:tcPr>
            <w:tcW w:w="2843" w:type="dxa"/>
          </w:tcPr>
          <w:p w:rsidR="00737109" w:rsidRPr="00197A04" w:rsidRDefault="00737109" w:rsidP="00D50DFB">
            <w:pPr>
              <w:jc w:val="center"/>
              <w:rPr>
                <w:rFonts w:ascii="宋体"/>
                <w:sz w:val="24"/>
                <w:szCs w:val="24"/>
              </w:rPr>
            </w:pPr>
            <w:r w:rsidRPr="00197A04">
              <w:rPr>
                <w:rFonts w:ascii="宋体" w:hint="eastAsia"/>
                <w:sz w:val="24"/>
                <w:szCs w:val="24"/>
              </w:rPr>
              <w:t>作者</w:t>
            </w:r>
          </w:p>
        </w:tc>
        <w:tc>
          <w:tcPr>
            <w:tcW w:w="2843" w:type="dxa"/>
          </w:tcPr>
          <w:p w:rsidR="00737109" w:rsidRPr="00197A04" w:rsidRDefault="00737109" w:rsidP="00D50DFB">
            <w:pPr>
              <w:jc w:val="center"/>
              <w:rPr>
                <w:rFonts w:ascii="宋体"/>
                <w:sz w:val="24"/>
                <w:szCs w:val="24"/>
              </w:rPr>
            </w:pPr>
            <w:r w:rsidRPr="00197A04">
              <w:rPr>
                <w:rFonts w:ascii="宋体" w:hint="eastAsia"/>
                <w:sz w:val="24"/>
                <w:szCs w:val="24"/>
              </w:rPr>
              <w:t>发表时间</w:t>
            </w:r>
          </w:p>
        </w:tc>
      </w:tr>
      <w:tr w:rsidR="00737109" w:rsidTr="00D50DFB">
        <w:tc>
          <w:tcPr>
            <w:tcW w:w="2842" w:type="dxa"/>
          </w:tcPr>
          <w:p w:rsidR="00737109" w:rsidRPr="00197A04" w:rsidRDefault="00737109" w:rsidP="00D50DFB">
            <w:pPr>
              <w:rPr>
                <w:rFonts w:ascii="宋体"/>
                <w:sz w:val="24"/>
                <w:szCs w:val="24"/>
              </w:rPr>
            </w:pPr>
            <w:r w:rsidRPr="00197A04">
              <w:rPr>
                <w:rFonts w:ascii="宋体" w:hint="eastAsia"/>
                <w:sz w:val="24"/>
                <w:szCs w:val="24"/>
              </w:rPr>
              <w:t>《</w:t>
            </w:r>
            <w:r w:rsidRPr="00197A04">
              <w:rPr>
                <w:rFonts w:ascii="宋体"/>
                <w:sz w:val="24"/>
                <w:szCs w:val="24"/>
              </w:rPr>
              <w:t>iThink</w:t>
            </w:r>
            <w:r w:rsidRPr="00197A04">
              <w:rPr>
                <w:rFonts w:ascii="宋体" w:hint="eastAsia"/>
                <w:sz w:val="24"/>
                <w:szCs w:val="24"/>
              </w:rPr>
              <w:t>需求规格说明书》</w:t>
            </w:r>
          </w:p>
        </w:tc>
        <w:tc>
          <w:tcPr>
            <w:tcW w:w="2843" w:type="dxa"/>
          </w:tcPr>
          <w:p w:rsidR="00737109" w:rsidRPr="00197A04" w:rsidRDefault="00737109" w:rsidP="00D50DFB">
            <w:pPr>
              <w:rPr>
                <w:rFonts w:ascii="宋体"/>
                <w:sz w:val="24"/>
                <w:szCs w:val="24"/>
              </w:rPr>
            </w:pPr>
            <w:r w:rsidRPr="00197A04">
              <w:rPr>
                <w:rFonts w:ascii="宋体" w:hint="eastAsia"/>
                <w:sz w:val="24"/>
                <w:szCs w:val="24"/>
              </w:rPr>
              <w:t>巧克力王子和六个小矮人团队</w:t>
            </w:r>
          </w:p>
        </w:tc>
        <w:tc>
          <w:tcPr>
            <w:tcW w:w="2843" w:type="dxa"/>
          </w:tcPr>
          <w:p w:rsidR="00737109" w:rsidRPr="00197A04" w:rsidRDefault="00737109" w:rsidP="00D50DFB">
            <w:pPr>
              <w:rPr>
                <w:rFonts w:ascii="宋体"/>
                <w:sz w:val="24"/>
                <w:szCs w:val="24"/>
              </w:rPr>
            </w:pPr>
            <w:r w:rsidRPr="00197A04">
              <w:rPr>
                <w:rFonts w:ascii="宋体" w:hint="eastAsia"/>
                <w:sz w:val="24"/>
                <w:szCs w:val="24"/>
              </w:rPr>
              <w:t>2019年9月25日</w:t>
            </w:r>
          </w:p>
        </w:tc>
      </w:tr>
      <w:tr w:rsidR="00737109" w:rsidTr="00D50DFB">
        <w:tc>
          <w:tcPr>
            <w:tcW w:w="2842" w:type="dxa"/>
          </w:tcPr>
          <w:p w:rsidR="00737109" w:rsidRPr="00197A04" w:rsidRDefault="00737109" w:rsidP="00D50DFB">
            <w:pPr>
              <w:rPr>
                <w:rFonts w:ascii="宋体"/>
                <w:sz w:val="24"/>
                <w:szCs w:val="24"/>
              </w:rPr>
            </w:pPr>
            <w:r w:rsidRPr="00197A04">
              <w:rPr>
                <w:rFonts w:ascii="宋体" w:hint="eastAsia"/>
                <w:sz w:val="24"/>
                <w:szCs w:val="24"/>
              </w:rPr>
              <w:t>《iThink概要设计说明书</w:t>
            </w:r>
            <w:r>
              <w:rPr>
                <w:rFonts w:ascii="宋体" w:hint="eastAsia"/>
                <w:sz w:val="24"/>
                <w:szCs w:val="24"/>
              </w:rPr>
              <w:t>》</w:t>
            </w:r>
          </w:p>
        </w:tc>
        <w:tc>
          <w:tcPr>
            <w:tcW w:w="2843" w:type="dxa"/>
          </w:tcPr>
          <w:p w:rsidR="00737109" w:rsidRDefault="00737109" w:rsidP="00D50DFB">
            <w:pPr>
              <w:rPr>
                <w:rFonts w:ascii="宋体"/>
                <w:sz w:val="28"/>
                <w:szCs w:val="28"/>
              </w:rPr>
            </w:pPr>
            <w:r w:rsidRPr="00197A04">
              <w:rPr>
                <w:rFonts w:ascii="宋体" w:hint="eastAsia"/>
                <w:sz w:val="24"/>
                <w:szCs w:val="24"/>
              </w:rPr>
              <w:t>巧克力王子和六个小矮人团队</w:t>
            </w:r>
          </w:p>
        </w:tc>
        <w:tc>
          <w:tcPr>
            <w:tcW w:w="2843" w:type="dxa"/>
          </w:tcPr>
          <w:p w:rsidR="00737109" w:rsidRPr="004B5DFD" w:rsidRDefault="00737109" w:rsidP="00D50DFB">
            <w:pPr>
              <w:rPr>
                <w:rFonts w:ascii="宋体"/>
                <w:sz w:val="24"/>
                <w:szCs w:val="24"/>
              </w:rPr>
            </w:pPr>
            <w:r>
              <w:rPr>
                <w:rFonts w:ascii="宋体" w:hint="eastAsia"/>
                <w:sz w:val="24"/>
                <w:szCs w:val="24"/>
              </w:rPr>
              <w:t>2019年10月14日</w:t>
            </w:r>
          </w:p>
        </w:tc>
      </w:tr>
    </w:tbl>
    <w:p w:rsidR="00737109" w:rsidRPr="005C621D" w:rsidRDefault="00737109" w:rsidP="00737109">
      <w:pPr>
        <w:rPr>
          <w:rFonts w:ascii="宋体"/>
          <w:sz w:val="28"/>
          <w:szCs w:val="28"/>
        </w:rPr>
      </w:pPr>
    </w:p>
    <w:p w:rsidR="00737109" w:rsidRDefault="00737109" w:rsidP="00737109">
      <w:pPr>
        <w:pStyle w:val="1"/>
        <w:keepLines/>
        <w:numPr>
          <w:ilvl w:val="0"/>
          <w:numId w:val="44"/>
        </w:numPr>
        <w:tabs>
          <w:tab w:val="clear" w:pos="360"/>
          <w:tab w:val="num" w:pos="432"/>
        </w:tabs>
        <w:spacing w:before="60" w:line="240" w:lineRule="auto"/>
        <w:ind w:left="432" w:hanging="432"/>
        <w:jc w:val="both"/>
      </w:pPr>
      <w:r>
        <w:rPr>
          <w:rFonts w:hint="eastAsia"/>
        </w:rPr>
        <w:t>软件结构概述</w:t>
      </w:r>
      <w:r>
        <w:rPr>
          <w:rFonts w:hint="eastAsia"/>
        </w:rPr>
        <w:t xml:space="preserve">  </w:t>
      </w:r>
    </w:p>
    <w:p w:rsidR="00737109" w:rsidRDefault="00737109" w:rsidP="00737109">
      <w:pPr>
        <w:ind w:firstLine="360"/>
        <w:rPr>
          <w:rFonts w:ascii="宋体"/>
          <w:sz w:val="24"/>
          <w:szCs w:val="24"/>
        </w:rPr>
      </w:pPr>
      <w:r>
        <w:rPr>
          <w:rFonts w:ascii="宋体" w:hint="eastAsia"/>
          <w:sz w:val="24"/>
          <w:szCs w:val="24"/>
        </w:rPr>
        <w:t>模块化结构描述：</w:t>
      </w:r>
    </w:p>
    <w:p w:rsidR="00737109" w:rsidRDefault="00737109" w:rsidP="00737109">
      <w:pPr>
        <w:ind w:firstLine="360"/>
        <w:rPr>
          <w:rFonts w:ascii="宋体"/>
          <w:sz w:val="24"/>
          <w:szCs w:val="24"/>
        </w:rPr>
      </w:pPr>
    </w:p>
    <w:p w:rsidR="00737109" w:rsidRPr="00197A04" w:rsidRDefault="00737109" w:rsidP="00737109">
      <w:pPr>
        <w:ind w:firstLine="360"/>
        <w:rPr>
          <w:rFonts w:ascii="宋体"/>
          <w:sz w:val="24"/>
          <w:szCs w:val="24"/>
        </w:rPr>
      </w:pPr>
      <w:r>
        <w:rPr>
          <w:rFonts w:ascii="宋体" w:hint="eastAsia"/>
          <w:sz w:val="24"/>
          <w:szCs w:val="24"/>
        </w:rPr>
        <w:t>本文档中设计的模块：</w:t>
      </w:r>
    </w:p>
    <w:tbl>
      <w:tblPr>
        <w:tblStyle w:val="aff0"/>
        <w:tblW w:w="0" w:type="auto"/>
        <w:tblLook w:val="04A0" w:firstRow="1" w:lastRow="0" w:firstColumn="1" w:lastColumn="0" w:noHBand="0" w:noVBand="1"/>
      </w:tblPr>
      <w:tblGrid>
        <w:gridCol w:w="4264"/>
        <w:gridCol w:w="4264"/>
      </w:tblGrid>
      <w:tr w:rsidR="00737109" w:rsidTr="00D50DFB">
        <w:tc>
          <w:tcPr>
            <w:tcW w:w="4264" w:type="dxa"/>
          </w:tcPr>
          <w:p w:rsidR="00737109" w:rsidRPr="00197A04" w:rsidRDefault="00737109" w:rsidP="00D50DFB">
            <w:pPr>
              <w:jc w:val="center"/>
              <w:rPr>
                <w:rFonts w:asciiTheme="minorEastAsia" w:eastAsiaTheme="minorEastAsia" w:hAnsiTheme="minorEastAsia"/>
                <w:sz w:val="24"/>
                <w:szCs w:val="24"/>
              </w:rPr>
            </w:pPr>
            <w:r w:rsidRPr="00197A04">
              <w:rPr>
                <w:rFonts w:asciiTheme="minorEastAsia" w:eastAsiaTheme="minorEastAsia" w:hAnsiTheme="minorEastAsia" w:hint="eastAsia"/>
                <w:sz w:val="24"/>
                <w:szCs w:val="24"/>
              </w:rPr>
              <w:t>模块名称</w:t>
            </w:r>
          </w:p>
        </w:tc>
        <w:tc>
          <w:tcPr>
            <w:tcW w:w="4264" w:type="dxa"/>
          </w:tcPr>
          <w:p w:rsidR="00737109" w:rsidRPr="00197A04" w:rsidRDefault="00737109" w:rsidP="00D50DFB">
            <w:pPr>
              <w:jc w:val="center"/>
              <w:rPr>
                <w:rFonts w:asciiTheme="minorEastAsia" w:eastAsiaTheme="minorEastAsia" w:hAnsiTheme="minorEastAsia"/>
                <w:sz w:val="24"/>
                <w:szCs w:val="24"/>
              </w:rPr>
            </w:pPr>
            <w:r w:rsidRPr="00197A04">
              <w:rPr>
                <w:rFonts w:asciiTheme="minorEastAsia" w:eastAsiaTheme="minorEastAsia" w:hAnsiTheme="minorEastAsia" w:hint="eastAsia"/>
                <w:sz w:val="24"/>
                <w:szCs w:val="24"/>
              </w:rPr>
              <w:t>功能描述</w:t>
            </w:r>
          </w:p>
        </w:tc>
      </w:tr>
      <w:tr w:rsidR="00737109" w:rsidTr="00D50DFB">
        <w:tc>
          <w:tcPr>
            <w:tcW w:w="4264" w:type="dxa"/>
          </w:tcPr>
          <w:p w:rsidR="00737109" w:rsidRPr="00197A04" w:rsidRDefault="00737109" w:rsidP="00D50DFB">
            <w:pPr>
              <w:rPr>
                <w:rFonts w:asciiTheme="minorEastAsia" w:eastAsiaTheme="minorEastAsia" w:hAnsiTheme="minorEastAsia"/>
                <w:sz w:val="24"/>
                <w:szCs w:val="24"/>
              </w:rPr>
            </w:pPr>
            <w:r w:rsidRPr="00197A04">
              <w:rPr>
                <w:rFonts w:asciiTheme="minorEastAsia" w:eastAsiaTheme="minorEastAsia" w:hAnsiTheme="minorEastAsia" w:hint="eastAsia"/>
                <w:sz w:val="24"/>
                <w:szCs w:val="24"/>
              </w:rPr>
              <w:t>登录注册</w:t>
            </w:r>
          </w:p>
        </w:tc>
        <w:tc>
          <w:tcPr>
            <w:tcW w:w="4264" w:type="dxa"/>
          </w:tcPr>
          <w:p w:rsidR="00737109" w:rsidRPr="00197A04" w:rsidRDefault="00737109" w:rsidP="00D50DFB">
            <w:pPr>
              <w:rPr>
                <w:rFonts w:asciiTheme="minorEastAsia" w:eastAsiaTheme="minorEastAsia" w:hAnsiTheme="minorEastAsia"/>
                <w:sz w:val="24"/>
                <w:szCs w:val="24"/>
              </w:rPr>
            </w:pPr>
            <w:r w:rsidRPr="00197A04">
              <w:rPr>
                <w:rFonts w:asciiTheme="minorEastAsia" w:eastAsiaTheme="minorEastAsia" w:hAnsiTheme="minorEastAsia" w:hint="eastAsia"/>
                <w:sz w:val="24"/>
                <w:szCs w:val="24"/>
              </w:rPr>
              <w:t>用户通过注册一个账号然后登陆我们的网站，才能看到我们网站中的具体内容</w:t>
            </w:r>
          </w:p>
        </w:tc>
      </w:tr>
      <w:tr w:rsidR="00737109" w:rsidTr="00D50DFB">
        <w:tc>
          <w:tcPr>
            <w:tcW w:w="4264" w:type="dxa"/>
          </w:tcPr>
          <w:p w:rsidR="00737109" w:rsidRPr="00197A04" w:rsidRDefault="00737109" w:rsidP="00D50DFB">
            <w:pPr>
              <w:rPr>
                <w:rFonts w:ascii="宋体"/>
                <w:sz w:val="24"/>
                <w:szCs w:val="24"/>
              </w:rPr>
            </w:pPr>
            <w:r w:rsidRPr="00197A04">
              <w:rPr>
                <w:rFonts w:ascii="宋体" w:hint="eastAsia"/>
                <w:sz w:val="24"/>
                <w:szCs w:val="24"/>
              </w:rPr>
              <w:t>创意记录</w:t>
            </w:r>
          </w:p>
        </w:tc>
        <w:tc>
          <w:tcPr>
            <w:tcW w:w="4264" w:type="dxa"/>
          </w:tcPr>
          <w:p w:rsidR="00737109" w:rsidRPr="00197A04" w:rsidRDefault="00737109" w:rsidP="00D50DFB">
            <w:pPr>
              <w:rPr>
                <w:rFonts w:asciiTheme="minorEastAsia" w:eastAsiaTheme="minorEastAsia" w:hAnsiTheme="minorEastAsia"/>
                <w:sz w:val="24"/>
                <w:szCs w:val="24"/>
              </w:rPr>
            </w:pPr>
            <w:r w:rsidRPr="00197A04">
              <w:rPr>
                <w:rFonts w:asciiTheme="minorEastAsia" w:eastAsiaTheme="minorEastAsia" w:hAnsiTheme="minorEastAsia" w:hint="eastAsia"/>
                <w:sz w:val="24"/>
              </w:rPr>
              <w:t>用户可通过移动端语音或键盘输入内容，将其转化为文字并保存在移动端，生成创意胶囊</w:t>
            </w:r>
          </w:p>
        </w:tc>
      </w:tr>
      <w:tr w:rsidR="00737109" w:rsidTr="00D50DFB">
        <w:tc>
          <w:tcPr>
            <w:tcW w:w="4264" w:type="dxa"/>
          </w:tcPr>
          <w:p w:rsidR="00737109" w:rsidRPr="00197A04" w:rsidRDefault="00737109" w:rsidP="00D50DFB">
            <w:pPr>
              <w:rPr>
                <w:rFonts w:ascii="宋体"/>
                <w:sz w:val="24"/>
                <w:szCs w:val="24"/>
              </w:rPr>
            </w:pPr>
            <w:r>
              <w:rPr>
                <w:rFonts w:ascii="宋体" w:hint="eastAsia"/>
                <w:sz w:val="24"/>
                <w:szCs w:val="24"/>
              </w:rPr>
              <w:t>创意发布</w:t>
            </w:r>
          </w:p>
        </w:tc>
        <w:tc>
          <w:tcPr>
            <w:tcW w:w="4264" w:type="dxa"/>
          </w:tcPr>
          <w:p w:rsidR="00737109" w:rsidRPr="00197A04" w:rsidRDefault="00737109" w:rsidP="00D50DFB">
            <w:pPr>
              <w:jc w:val="both"/>
              <w:rPr>
                <w:rFonts w:asciiTheme="minorEastAsia" w:eastAsiaTheme="minorEastAsia" w:hAnsiTheme="minorEastAsia"/>
                <w:sz w:val="24"/>
              </w:rPr>
            </w:pPr>
            <w:r w:rsidRPr="00197A04">
              <w:rPr>
                <w:rFonts w:asciiTheme="minorEastAsia" w:eastAsiaTheme="minorEastAsia" w:hAnsiTheme="minorEastAsia" w:hint="eastAsia"/>
                <w:sz w:val="24"/>
              </w:rPr>
              <w:t>用户对自己的创意胶囊内容进行整理后，将其发布到网站上</w:t>
            </w:r>
          </w:p>
        </w:tc>
      </w:tr>
      <w:tr w:rsidR="00737109" w:rsidTr="00D50DFB">
        <w:tc>
          <w:tcPr>
            <w:tcW w:w="4264" w:type="dxa"/>
          </w:tcPr>
          <w:p w:rsidR="00737109" w:rsidRPr="00197A04" w:rsidRDefault="00737109" w:rsidP="00D50DFB">
            <w:pPr>
              <w:tabs>
                <w:tab w:val="left" w:pos="1200"/>
              </w:tabs>
              <w:rPr>
                <w:rFonts w:asciiTheme="minorEastAsia" w:eastAsiaTheme="minorEastAsia" w:hAnsiTheme="minorEastAsia"/>
                <w:sz w:val="24"/>
                <w:szCs w:val="24"/>
              </w:rPr>
            </w:pPr>
            <w:r w:rsidRPr="00197A04">
              <w:rPr>
                <w:rFonts w:asciiTheme="minorEastAsia" w:eastAsiaTheme="minorEastAsia" w:hAnsiTheme="minorEastAsia" w:hint="eastAsia"/>
                <w:sz w:val="24"/>
              </w:rPr>
              <w:t>建立团组</w:t>
            </w:r>
          </w:p>
        </w:tc>
        <w:tc>
          <w:tcPr>
            <w:tcW w:w="4264" w:type="dxa"/>
          </w:tcPr>
          <w:p w:rsidR="00737109" w:rsidRPr="00197A04" w:rsidRDefault="00737109" w:rsidP="00D50DFB">
            <w:pPr>
              <w:jc w:val="both"/>
              <w:rPr>
                <w:rFonts w:asciiTheme="minorEastAsia" w:eastAsiaTheme="minorEastAsia" w:hAnsiTheme="minorEastAsia"/>
                <w:sz w:val="24"/>
              </w:rPr>
            </w:pPr>
            <w:r w:rsidRPr="00197A04">
              <w:rPr>
                <w:rFonts w:asciiTheme="minorEastAsia" w:eastAsiaTheme="minorEastAsia" w:hAnsiTheme="minorEastAsia" w:hint="eastAsia"/>
                <w:sz w:val="24"/>
              </w:rPr>
              <w:t>当用户发出的点子有人评论后，发起者可以将评论里合适的人拉到自己的群组中，准备讨论。</w:t>
            </w:r>
          </w:p>
        </w:tc>
      </w:tr>
      <w:tr w:rsidR="00737109" w:rsidTr="00D50DFB">
        <w:tc>
          <w:tcPr>
            <w:tcW w:w="4264" w:type="dxa"/>
          </w:tcPr>
          <w:p w:rsidR="00737109" w:rsidRPr="00197A04" w:rsidRDefault="00737109" w:rsidP="00D50DFB">
            <w:pPr>
              <w:rPr>
                <w:rFonts w:asciiTheme="minorEastAsia" w:eastAsiaTheme="minorEastAsia" w:hAnsiTheme="minorEastAsia"/>
                <w:sz w:val="24"/>
                <w:szCs w:val="24"/>
              </w:rPr>
            </w:pPr>
            <w:r w:rsidRPr="00197A04">
              <w:rPr>
                <w:rFonts w:asciiTheme="minorEastAsia" w:eastAsiaTheme="minorEastAsia" w:hAnsiTheme="minorEastAsia" w:hint="eastAsia"/>
                <w:sz w:val="24"/>
              </w:rPr>
              <w:t>投资人寻找创意</w:t>
            </w:r>
          </w:p>
        </w:tc>
        <w:tc>
          <w:tcPr>
            <w:tcW w:w="4264" w:type="dxa"/>
          </w:tcPr>
          <w:p w:rsidR="00737109" w:rsidRPr="00197A04" w:rsidRDefault="00737109" w:rsidP="00D50DFB">
            <w:pPr>
              <w:rPr>
                <w:rFonts w:asciiTheme="minorEastAsia" w:eastAsiaTheme="minorEastAsia" w:hAnsiTheme="minorEastAsia"/>
                <w:sz w:val="24"/>
                <w:szCs w:val="24"/>
              </w:rPr>
            </w:pPr>
            <w:r w:rsidRPr="00197A04">
              <w:rPr>
                <w:rFonts w:asciiTheme="minorEastAsia" w:eastAsiaTheme="minorEastAsia" w:hAnsiTheme="minorEastAsia" w:hint="eastAsia"/>
                <w:sz w:val="24"/>
              </w:rPr>
              <w:t>投资的老板在网站上寻找想要投资的创意点子项目，然后给发起人发送投资意愿</w:t>
            </w:r>
          </w:p>
        </w:tc>
      </w:tr>
      <w:tr w:rsidR="00737109" w:rsidTr="00D50DFB">
        <w:tc>
          <w:tcPr>
            <w:tcW w:w="4264" w:type="dxa"/>
          </w:tcPr>
          <w:p w:rsidR="00737109" w:rsidRPr="00197A04" w:rsidRDefault="00737109" w:rsidP="00D50DFB">
            <w:pPr>
              <w:rPr>
                <w:rFonts w:asciiTheme="minorEastAsia" w:eastAsiaTheme="minorEastAsia" w:hAnsiTheme="minorEastAsia"/>
                <w:sz w:val="24"/>
                <w:szCs w:val="24"/>
              </w:rPr>
            </w:pPr>
            <w:r w:rsidRPr="00197A04">
              <w:rPr>
                <w:rFonts w:asciiTheme="minorEastAsia" w:eastAsiaTheme="minorEastAsia" w:hAnsiTheme="minorEastAsia" w:hint="eastAsia"/>
                <w:sz w:val="24"/>
              </w:rPr>
              <w:t>投资双方聊天</w:t>
            </w:r>
            <w:proofErr w:type="gramStart"/>
            <w:r w:rsidRPr="00197A04">
              <w:rPr>
                <w:rFonts w:asciiTheme="minorEastAsia" w:eastAsiaTheme="minorEastAsia" w:hAnsiTheme="minorEastAsia" w:hint="eastAsia"/>
                <w:sz w:val="24"/>
              </w:rPr>
              <w:t>室交流</w:t>
            </w:r>
            <w:proofErr w:type="gramEnd"/>
          </w:p>
        </w:tc>
        <w:tc>
          <w:tcPr>
            <w:tcW w:w="4264" w:type="dxa"/>
          </w:tcPr>
          <w:p w:rsidR="00737109" w:rsidRPr="00197A04" w:rsidRDefault="00737109" w:rsidP="00D50DFB">
            <w:pPr>
              <w:rPr>
                <w:rFonts w:asciiTheme="minorEastAsia" w:eastAsiaTheme="minorEastAsia" w:hAnsiTheme="minorEastAsia"/>
                <w:sz w:val="24"/>
                <w:szCs w:val="24"/>
              </w:rPr>
            </w:pPr>
            <w:r w:rsidRPr="00197A04">
              <w:rPr>
                <w:rFonts w:asciiTheme="minorEastAsia" w:eastAsiaTheme="minorEastAsia" w:hAnsiTheme="minorEastAsia" w:hint="eastAsia"/>
                <w:sz w:val="24"/>
              </w:rPr>
              <w:t>投资的双方可以通过软件的聊天室来进行交流，了解双方的更多信息及目的</w:t>
            </w:r>
          </w:p>
        </w:tc>
      </w:tr>
      <w:tr w:rsidR="00737109" w:rsidTr="00D50DFB">
        <w:tc>
          <w:tcPr>
            <w:tcW w:w="4264" w:type="dxa"/>
          </w:tcPr>
          <w:p w:rsidR="00737109" w:rsidRPr="00197A04" w:rsidRDefault="00737109" w:rsidP="00D50DFB">
            <w:pPr>
              <w:rPr>
                <w:rFonts w:asciiTheme="minorEastAsia" w:eastAsiaTheme="minorEastAsia" w:hAnsiTheme="minorEastAsia"/>
                <w:sz w:val="24"/>
                <w:szCs w:val="24"/>
              </w:rPr>
            </w:pPr>
            <w:r w:rsidRPr="00197A04">
              <w:rPr>
                <w:rFonts w:asciiTheme="minorEastAsia" w:eastAsiaTheme="minorEastAsia" w:hAnsiTheme="minorEastAsia" w:hint="eastAsia"/>
                <w:sz w:val="24"/>
              </w:rPr>
              <w:t>创意审核</w:t>
            </w:r>
          </w:p>
        </w:tc>
        <w:tc>
          <w:tcPr>
            <w:tcW w:w="4264" w:type="dxa"/>
          </w:tcPr>
          <w:p w:rsidR="00737109" w:rsidRPr="00197A04" w:rsidRDefault="00737109" w:rsidP="00D50DFB">
            <w:pPr>
              <w:rPr>
                <w:rFonts w:asciiTheme="minorEastAsia" w:eastAsiaTheme="minorEastAsia" w:hAnsiTheme="minorEastAsia"/>
                <w:sz w:val="24"/>
                <w:szCs w:val="24"/>
              </w:rPr>
            </w:pPr>
            <w:r w:rsidRPr="00197A04">
              <w:rPr>
                <w:rFonts w:asciiTheme="minorEastAsia" w:eastAsiaTheme="minorEastAsia" w:hAnsiTheme="minorEastAsia" w:hint="eastAsia"/>
                <w:sz w:val="24"/>
              </w:rPr>
              <w:t>用户在提交创意点子之后，管理员通过此功能对点子进行审核。将符合规定的内容进行通过，发布</w:t>
            </w:r>
          </w:p>
        </w:tc>
      </w:tr>
      <w:tr w:rsidR="00737109" w:rsidTr="00D50DFB">
        <w:tc>
          <w:tcPr>
            <w:tcW w:w="4264" w:type="dxa"/>
          </w:tcPr>
          <w:p w:rsidR="00737109" w:rsidRPr="00197A04" w:rsidRDefault="00737109" w:rsidP="00D50DFB">
            <w:pPr>
              <w:rPr>
                <w:rFonts w:asciiTheme="minorEastAsia" w:eastAsiaTheme="minorEastAsia" w:hAnsiTheme="minorEastAsia"/>
                <w:sz w:val="28"/>
                <w:szCs w:val="28"/>
              </w:rPr>
            </w:pPr>
            <w:r w:rsidRPr="00197A04">
              <w:rPr>
                <w:rFonts w:asciiTheme="minorEastAsia" w:eastAsiaTheme="minorEastAsia" w:hAnsiTheme="minorEastAsia" w:hint="eastAsia"/>
                <w:sz w:val="24"/>
              </w:rPr>
              <w:t>创意修改</w:t>
            </w:r>
          </w:p>
        </w:tc>
        <w:tc>
          <w:tcPr>
            <w:tcW w:w="4264" w:type="dxa"/>
          </w:tcPr>
          <w:p w:rsidR="00737109" w:rsidRPr="00197A04" w:rsidRDefault="00737109" w:rsidP="00D50DFB">
            <w:pPr>
              <w:rPr>
                <w:rFonts w:asciiTheme="minorEastAsia" w:eastAsiaTheme="minorEastAsia" w:hAnsiTheme="minorEastAsia"/>
                <w:sz w:val="28"/>
                <w:szCs w:val="28"/>
              </w:rPr>
            </w:pPr>
            <w:r w:rsidRPr="00197A04">
              <w:rPr>
                <w:rFonts w:asciiTheme="minorEastAsia" w:eastAsiaTheme="minorEastAsia" w:hAnsiTheme="minorEastAsia" w:hint="eastAsia"/>
                <w:sz w:val="24"/>
              </w:rPr>
              <w:t>用户可以修改自己的创意胶囊，进行二次编辑，</w:t>
            </w:r>
            <w:proofErr w:type="gramStart"/>
            <w:r w:rsidRPr="00197A04">
              <w:rPr>
                <w:rFonts w:asciiTheme="minorEastAsia" w:eastAsiaTheme="minorEastAsia" w:hAnsiTheme="minorEastAsia" w:hint="eastAsia"/>
                <w:sz w:val="24"/>
              </w:rPr>
              <w:t>为发布做</w:t>
            </w:r>
            <w:proofErr w:type="gramEnd"/>
            <w:r w:rsidRPr="00197A04">
              <w:rPr>
                <w:rFonts w:asciiTheme="minorEastAsia" w:eastAsiaTheme="minorEastAsia" w:hAnsiTheme="minorEastAsia" w:hint="eastAsia"/>
                <w:sz w:val="24"/>
              </w:rPr>
              <w:t>准备。但是发布之后的创意无法随意修改</w:t>
            </w:r>
          </w:p>
        </w:tc>
      </w:tr>
      <w:tr w:rsidR="00737109" w:rsidTr="00D50DFB">
        <w:tc>
          <w:tcPr>
            <w:tcW w:w="4264" w:type="dxa"/>
          </w:tcPr>
          <w:p w:rsidR="00737109" w:rsidRPr="00197A04" w:rsidRDefault="00737109" w:rsidP="00D50DFB">
            <w:pPr>
              <w:rPr>
                <w:rFonts w:asciiTheme="minorEastAsia" w:eastAsiaTheme="minorEastAsia" w:hAnsiTheme="minorEastAsia"/>
                <w:sz w:val="28"/>
                <w:szCs w:val="28"/>
              </w:rPr>
            </w:pPr>
            <w:r w:rsidRPr="00197A04">
              <w:rPr>
                <w:rFonts w:asciiTheme="minorEastAsia" w:eastAsiaTheme="minorEastAsia" w:hAnsiTheme="minorEastAsia" w:hint="eastAsia"/>
                <w:sz w:val="24"/>
              </w:rPr>
              <w:t>投资人认证</w:t>
            </w:r>
          </w:p>
        </w:tc>
        <w:tc>
          <w:tcPr>
            <w:tcW w:w="4264" w:type="dxa"/>
          </w:tcPr>
          <w:p w:rsidR="00737109" w:rsidRPr="00197A04" w:rsidRDefault="00737109" w:rsidP="00D50DFB">
            <w:pPr>
              <w:jc w:val="both"/>
              <w:rPr>
                <w:rFonts w:asciiTheme="minorEastAsia" w:eastAsiaTheme="minorEastAsia" w:hAnsiTheme="minorEastAsia"/>
                <w:sz w:val="24"/>
              </w:rPr>
            </w:pPr>
            <w:r w:rsidRPr="00197A04">
              <w:rPr>
                <w:rFonts w:asciiTheme="minorEastAsia" w:eastAsiaTheme="minorEastAsia" w:hAnsiTheme="minorEastAsia" w:hint="eastAsia"/>
                <w:sz w:val="24"/>
              </w:rPr>
              <w:t>用户想成为投资人，必须要先进行平台的认证，管理员和后台工作者会根据信用及其他信息，评审你是否符合投资人身份</w:t>
            </w:r>
          </w:p>
        </w:tc>
      </w:tr>
      <w:tr w:rsidR="00737109" w:rsidTr="00D50DFB">
        <w:tc>
          <w:tcPr>
            <w:tcW w:w="4264" w:type="dxa"/>
          </w:tcPr>
          <w:p w:rsidR="00737109" w:rsidRPr="00197A04" w:rsidRDefault="00737109" w:rsidP="00D50DFB">
            <w:pPr>
              <w:rPr>
                <w:rFonts w:asciiTheme="minorEastAsia" w:eastAsiaTheme="minorEastAsia" w:hAnsiTheme="minorEastAsia"/>
                <w:sz w:val="28"/>
                <w:szCs w:val="28"/>
              </w:rPr>
            </w:pPr>
            <w:r w:rsidRPr="00197A04">
              <w:rPr>
                <w:rFonts w:asciiTheme="minorEastAsia" w:eastAsiaTheme="minorEastAsia" w:hAnsiTheme="minorEastAsia" w:hint="eastAsia"/>
                <w:sz w:val="24"/>
              </w:rPr>
              <w:t>信誉积分系统</w:t>
            </w:r>
          </w:p>
        </w:tc>
        <w:tc>
          <w:tcPr>
            <w:tcW w:w="4264" w:type="dxa"/>
          </w:tcPr>
          <w:p w:rsidR="00737109" w:rsidRPr="00197A04" w:rsidRDefault="00737109" w:rsidP="00D50DFB">
            <w:pPr>
              <w:rPr>
                <w:rFonts w:asciiTheme="minorEastAsia" w:eastAsiaTheme="minorEastAsia" w:hAnsiTheme="minorEastAsia"/>
                <w:sz w:val="28"/>
                <w:szCs w:val="28"/>
              </w:rPr>
            </w:pPr>
            <w:r w:rsidRPr="00197A04">
              <w:rPr>
                <w:rFonts w:asciiTheme="minorEastAsia" w:eastAsiaTheme="minorEastAsia" w:hAnsiTheme="minorEastAsia" w:hint="eastAsia"/>
                <w:sz w:val="24"/>
              </w:rPr>
              <w:t>每个用户都拥有自己相应的积分。积分代表着此用户的可信任度，其他用户可</w:t>
            </w:r>
            <w:r w:rsidRPr="00197A04">
              <w:rPr>
                <w:rFonts w:asciiTheme="minorEastAsia" w:eastAsiaTheme="minorEastAsia" w:hAnsiTheme="minorEastAsia" w:hint="eastAsia"/>
                <w:sz w:val="24"/>
              </w:rPr>
              <w:lastRenderedPageBreak/>
              <w:t>以根据此积分判断是否要跟此用户进行合作</w:t>
            </w:r>
          </w:p>
        </w:tc>
      </w:tr>
      <w:tr w:rsidR="00737109" w:rsidTr="00D50DFB">
        <w:tc>
          <w:tcPr>
            <w:tcW w:w="4264" w:type="dxa"/>
          </w:tcPr>
          <w:p w:rsidR="00737109" w:rsidRPr="00197A04" w:rsidRDefault="00737109" w:rsidP="00D50DFB">
            <w:pPr>
              <w:rPr>
                <w:rFonts w:asciiTheme="minorEastAsia" w:eastAsiaTheme="minorEastAsia" w:hAnsiTheme="minorEastAsia"/>
                <w:sz w:val="28"/>
                <w:szCs w:val="28"/>
              </w:rPr>
            </w:pPr>
            <w:r w:rsidRPr="00197A04">
              <w:rPr>
                <w:rFonts w:asciiTheme="minorEastAsia" w:eastAsiaTheme="minorEastAsia" w:hAnsiTheme="minorEastAsia" w:hint="eastAsia"/>
                <w:sz w:val="24"/>
              </w:rPr>
              <w:lastRenderedPageBreak/>
              <w:t>创意收藏</w:t>
            </w:r>
          </w:p>
        </w:tc>
        <w:tc>
          <w:tcPr>
            <w:tcW w:w="4264" w:type="dxa"/>
          </w:tcPr>
          <w:p w:rsidR="00737109" w:rsidRPr="00197A04" w:rsidRDefault="00737109" w:rsidP="00D50DFB">
            <w:pPr>
              <w:rPr>
                <w:rFonts w:asciiTheme="minorEastAsia" w:eastAsiaTheme="minorEastAsia" w:hAnsiTheme="minorEastAsia"/>
                <w:sz w:val="28"/>
                <w:szCs w:val="28"/>
              </w:rPr>
            </w:pPr>
            <w:r w:rsidRPr="00197A04">
              <w:rPr>
                <w:rFonts w:asciiTheme="minorEastAsia" w:eastAsiaTheme="minorEastAsia" w:hAnsiTheme="minorEastAsia" w:hint="eastAsia"/>
                <w:sz w:val="24"/>
              </w:rPr>
              <w:t>用户可以根据自己的喜好，将现在看到的点子的那条信息保存下来以后继续看</w:t>
            </w:r>
          </w:p>
        </w:tc>
      </w:tr>
    </w:tbl>
    <w:p w:rsidR="00D41A94" w:rsidRDefault="00D41A94" w:rsidP="00D41A94">
      <w:pPr>
        <w:pStyle w:val="1"/>
        <w:keepLines/>
        <w:numPr>
          <w:ilvl w:val="0"/>
          <w:numId w:val="44"/>
        </w:numPr>
        <w:tabs>
          <w:tab w:val="clear" w:pos="360"/>
          <w:tab w:val="num" w:pos="432"/>
        </w:tabs>
        <w:spacing w:before="60" w:line="240" w:lineRule="auto"/>
        <w:ind w:left="432" w:hanging="432"/>
        <w:jc w:val="both"/>
      </w:pPr>
      <w:r>
        <w:rPr>
          <w:rFonts w:hint="eastAsia"/>
        </w:rPr>
        <w:t>模块设计</w:t>
      </w:r>
    </w:p>
    <w:p w:rsidR="00D41A94" w:rsidRPr="003E1ED8" w:rsidRDefault="00D41A94" w:rsidP="00D41A94">
      <w:pPr>
        <w:pStyle w:val="2"/>
        <w:keepLines/>
        <w:numPr>
          <w:ilvl w:val="1"/>
          <w:numId w:val="44"/>
        </w:numPr>
        <w:spacing w:before="60" w:line="240" w:lineRule="auto"/>
        <w:jc w:val="both"/>
      </w:pPr>
      <w:r>
        <w:rPr>
          <w:rFonts w:ascii="宋体" w:hint="eastAsia"/>
        </w:rPr>
        <w:t>登录注册模块</w:t>
      </w:r>
    </w:p>
    <w:p w:rsidR="00D41A94" w:rsidRDefault="00D41A94" w:rsidP="00D41A94">
      <w:pPr>
        <w:pStyle w:val="3"/>
        <w:keepLines/>
        <w:numPr>
          <w:ilvl w:val="2"/>
          <w:numId w:val="44"/>
        </w:numPr>
        <w:spacing w:before="60" w:line="240" w:lineRule="auto"/>
        <w:jc w:val="both"/>
      </w:pPr>
      <w:r>
        <w:rPr>
          <w:rFonts w:hint="eastAsia"/>
        </w:rPr>
        <w:t>功能描述</w:t>
      </w:r>
    </w:p>
    <w:p w:rsidR="00D41A94" w:rsidRPr="00F90B94" w:rsidRDefault="00D41A94" w:rsidP="00D41A94">
      <w:pPr>
        <w:ind w:left="420"/>
      </w:pPr>
      <w:r>
        <w:rPr>
          <w:rFonts w:hint="eastAsia"/>
        </w:rPr>
        <w:t>用户进行登录注册，以获得访问网站，保存提交创意等功能的权限</w:t>
      </w:r>
    </w:p>
    <w:p w:rsidR="00D41A94" w:rsidRDefault="00D41A94" w:rsidP="00D41A94">
      <w:pPr>
        <w:pStyle w:val="3"/>
        <w:keepLines/>
        <w:numPr>
          <w:ilvl w:val="2"/>
          <w:numId w:val="44"/>
        </w:numPr>
        <w:spacing w:before="60" w:line="240" w:lineRule="auto"/>
        <w:jc w:val="both"/>
      </w:pPr>
      <w:r>
        <w:rPr>
          <w:rFonts w:hint="eastAsia"/>
        </w:rPr>
        <w:t>接口描述</w:t>
      </w:r>
    </w:p>
    <w:p w:rsidR="00D41A94" w:rsidRDefault="00D41A94" w:rsidP="00D41A94">
      <w:pPr>
        <w:ind w:left="420"/>
      </w:pPr>
      <w:r>
        <w:rPr>
          <w:rFonts w:hint="eastAsia"/>
        </w:rPr>
        <w:t xml:space="preserve">1. </w:t>
      </w:r>
      <w:r>
        <w:rPr>
          <w:rFonts w:hint="eastAsia"/>
        </w:rPr>
        <w:t>登录接口</w:t>
      </w:r>
    </w:p>
    <w:p w:rsidR="00D41A94" w:rsidRDefault="00D41A94" w:rsidP="00D41A94">
      <w:pPr>
        <w:ind w:left="420"/>
      </w:pPr>
      <w:r>
        <w:rPr>
          <w:rFonts w:hint="eastAsia"/>
        </w:rPr>
        <w:t xml:space="preserve">2. </w:t>
      </w:r>
      <w:r>
        <w:rPr>
          <w:rFonts w:hint="eastAsia"/>
        </w:rPr>
        <w:t>注册接口</w:t>
      </w:r>
    </w:p>
    <w:p w:rsidR="00D41A94" w:rsidRDefault="00D41A94" w:rsidP="00D41A94">
      <w:pPr>
        <w:ind w:left="420"/>
      </w:pPr>
      <w:r>
        <w:rPr>
          <w:rFonts w:hint="eastAsia"/>
        </w:rPr>
        <w:t xml:space="preserve">3. </w:t>
      </w:r>
      <w:r>
        <w:rPr>
          <w:rFonts w:hint="eastAsia"/>
        </w:rPr>
        <w:t>验证用户存在性接口</w:t>
      </w:r>
    </w:p>
    <w:p w:rsidR="00D41A94" w:rsidRDefault="00D41A94" w:rsidP="00D41A94">
      <w:pPr>
        <w:pStyle w:val="3"/>
        <w:keepLines/>
        <w:numPr>
          <w:ilvl w:val="2"/>
          <w:numId w:val="44"/>
        </w:numPr>
        <w:spacing w:before="60" w:line="240" w:lineRule="auto"/>
        <w:jc w:val="both"/>
      </w:pPr>
      <w:r>
        <w:rPr>
          <w:rFonts w:hint="eastAsia"/>
        </w:rPr>
        <w:t>内部元素结构</w:t>
      </w:r>
    </w:p>
    <w:p w:rsidR="00D41A94" w:rsidRDefault="00D41A94" w:rsidP="00D41A94">
      <w:pPr>
        <w:ind w:left="420"/>
      </w:pPr>
      <w:r>
        <w:rPr>
          <w:rFonts w:hint="eastAsia"/>
        </w:rPr>
        <w:t>子程序：用户登录注册系统、管理员登录系统</w:t>
      </w:r>
    </w:p>
    <w:p w:rsidR="00D41A94" w:rsidRDefault="00D41A94" w:rsidP="00D41A94">
      <w:pPr>
        <w:ind w:left="420"/>
      </w:pPr>
      <w:r>
        <w:t>数据：登录注册信息（邮箱、</w:t>
      </w:r>
      <w:r>
        <w:rPr>
          <w:rFonts w:hint="eastAsia"/>
        </w:rPr>
        <w:t>密码</w:t>
      </w:r>
      <w:r>
        <w:t>）</w:t>
      </w:r>
    </w:p>
    <w:p w:rsidR="00D41A94" w:rsidRDefault="00D41A94" w:rsidP="00D41A94">
      <w:pPr>
        <w:ind w:left="420"/>
      </w:pPr>
      <w:r w:rsidRPr="00C706BF">
        <w:rPr>
          <w:rFonts w:hint="eastAsia"/>
        </w:rPr>
        <w:t>用户登录时需要使用邮箱、密码进行身份验证，只有注册过的用户才可以登录系统。未注册的用户也可以通过这个模块进行注册，填写并提交社交账号验证成功后，将新用户的信息添加到数据库中。</w:t>
      </w:r>
    </w:p>
    <w:p w:rsidR="00D41A94" w:rsidRPr="00C706BF" w:rsidRDefault="00D41A94" w:rsidP="00D41A94">
      <w:pPr>
        <w:ind w:left="420"/>
      </w:pPr>
    </w:p>
    <w:p w:rsidR="00D41A94" w:rsidRDefault="00D41A94" w:rsidP="00D41A94">
      <w:pPr>
        <w:pStyle w:val="3"/>
        <w:keepLines/>
        <w:numPr>
          <w:ilvl w:val="2"/>
          <w:numId w:val="44"/>
        </w:numPr>
        <w:spacing w:before="60" w:line="240" w:lineRule="auto"/>
        <w:jc w:val="both"/>
      </w:pPr>
      <w:r>
        <w:rPr>
          <w:rFonts w:hint="eastAsia"/>
        </w:rPr>
        <w:t>人机界面设计</w:t>
      </w:r>
      <w:r>
        <w:rPr>
          <w:rFonts w:hint="eastAsia"/>
        </w:rPr>
        <w:t xml:space="preserve"> </w:t>
      </w:r>
    </w:p>
    <w:p w:rsidR="00D41A94" w:rsidRDefault="00D41A94" w:rsidP="00D41A94">
      <w:pPr>
        <w:ind w:left="420"/>
      </w:pPr>
      <w:r>
        <w:rPr>
          <w:rFonts w:hint="eastAsia"/>
        </w:rPr>
        <w:t>（用图形展示该模块的用户界面。）</w:t>
      </w:r>
    </w:p>
    <w:p w:rsidR="00D41A94" w:rsidRDefault="00D41A94" w:rsidP="00D41A94">
      <w:pPr>
        <w:ind w:left="420"/>
      </w:pPr>
      <w:r>
        <w:rPr>
          <w:noProof/>
          <w:snapToGrid/>
        </w:rPr>
        <w:drawing>
          <wp:inline distT="0" distB="0" distL="0" distR="0" wp14:anchorId="7E11906F" wp14:editId="02DF009E">
            <wp:extent cx="2545301" cy="3787468"/>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5301" cy="3787468"/>
                    </a:xfrm>
                    <a:prstGeom prst="rect">
                      <a:avLst/>
                    </a:prstGeom>
                  </pic:spPr>
                </pic:pic>
              </a:graphicData>
            </a:graphic>
          </wp:inline>
        </w:drawing>
      </w:r>
      <w:r w:rsidRPr="00C706BF">
        <w:rPr>
          <w:noProof/>
          <w:snapToGrid/>
        </w:rPr>
        <w:t xml:space="preserve"> </w:t>
      </w:r>
      <w:r>
        <w:rPr>
          <w:noProof/>
          <w:snapToGrid/>
        </w:rPr>
        <w:lastRenderedPageBreak/>
        <w:drawing>
          <wp:inline distT="0" distB="0" distL="0" distR="0" wp14:anchorId="40275E7A" wp14:editId="41604730">
            <wp:extent cx="2522439" cy="443522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2439" cy="4435224"/>
                    </a:xfrm>
                    <a:prstGeom prst="rect">
                      <a:avLst/>
                    </a:prstGeom>
                  </pic:spPr>
                </pic:pic>
              </a:graphicData>
            </a:graphic>
          </wp:inline>
        </w:drawing>
      </w:r>
      <w:r w:rsidRPr="00C706BF">
        <w:rPr>
          <w:noProof/>
          <w:snapToGrid/>
        </w:rPr>
        <w:t xml:space="preserve"> </w:t>
      </w:r>
      <w:r>
        <w:rPr>
          <w:noProof/>
          <w:snapToGrid/>
        </w:rPr>
        <w:lastRenderedPageBreak/>
        <w:drawing>
          <wp:inline distT="0" distB="0" distL="0" distR="0" wp14:anchorId="2597D741" wp14:editId="4D2991C8">
            <wp:extent cx="2583404" cy="4983912"/>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3404" cy="4983912"/>
                    </a:xfrm>
                    <a:prstGeom prst="rect">
                      <a:avLst/>
                    </a:prstGeom>
                  </pic:spPr>
                </pic:pic>
              </a:graphicData>
            </a:graphic>
          </wp:inline>
        </w:drawing>
      </w:r>
    </w:p>
    <w:p w:rsidR="00D41A94" w:rsidRDefault="00D41A94" w:rsidP="00D41A94">
      <w:pPr>
        <w:pStyle w:val="3"/>
        <w:keepLines/>
        <w:numPr>
          <w:ilvl w:val="2"/>
          <w:numId w:val="44"/>
        </w:numPr>
        <w:spacing w:before="60" w:line="240" w:lineRule="auto"/>
        <w:jc w:val="both"/>
      </w:pPr>
      <w:r>
        <w:rPr>
          <w:rFonts w:hint="eastAsia"/>
        </w:rPr>
        <w:t>子程序设计</w:t>
      </w:r>
    </w:p>
    <w:p w:rsidR="00D41A94" w:rsidRDefault="00D41A94" w:rsidP="00D41A94">
      <w:pPr>
        <w:ind w:left="420"/>
      </w:pPr>
      <w:r>
        <w:rPr>
          <w:noProof/>
          <w:snapToGrid/>
        </w:rPr>
        <w:drawing>
          <wp:inline distT="0" distB="0" distL="0" distR="0" wp14:anchorId="4ECA9633" wp14:editId="4CF0F59F">
            <wp:extent cx="5278120" cy="1182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1182370"/>
                    </a:xfrm>
                    <a:prstGeom prst="rect">
                      <a:avLst/>
                    </a:prstGeom>
                  </pic:spPr>
                </pic:pic>
              </a:graphicData>
            </a:graphic>
          </wp:inline>
        </w:drawing>
      </w:r>
    </w:p>
    <w:p w:rsidR="00D41A94" w:rsidRDefault="00D41A94" w:rsidP="00D41A94">
      <w:pPr>
        <w:pStyle w:val="3"/>
        <w:keepLines/>
        <w:numPr>
          <w:ilvl w:val="2"/>
          <w:numId w:val="44"/>
        </w:numPr>
        <w:spacing w:before="60" w:line="240" w:lineRule="auto"/>
        <w:jc w:val="both"/>
      </w:pPr>
      <w:r>
        <w:rPr>
          <w:rFonts w:hint="eastAsia"/>
        </w:rPr>
        <w:t>模块测试设计</w:t>
      </w:r>
    </w:p>
    <w:p w:rsidR="00D41A94" w:rsidRDefault="00D41A94" w:rsidP="00D41A94">
      <w:r>
        <w:tab/>
      </w:r>
      <w:r>
        <w:rPr>
          <w:rFonts w:hint="eastAsia"/>
        </w:rPr>
        <w:t>账号或密码输入正确，可以正常的跳转到主页面。</w:t>
      </w:r>
    </w:p>
    <w:p w:rsidR="00D41A94" w:rsidRDefault="00D41A94" w:rsidP="00D41A94">
      <w:pPr>
        <w:ind w:firstLine="420"/>
      </w:pPr>
      <w:r>
        <w:rPr>
          <w:rFonts w:hint="eastAsia"/>
        </w:rPr>
        <w:t>账号或密码错误能够正确的返回提示信息。</w:t>
      </w:r>
    </w:p>
    <w:p w:rsidR="00D41A94" w:rsidRDefault="00D41A94" w:rsidP="00D41A94">
      <w:pPr>
        <w:ind w:firstLine="420"/>
      </w:pPr>
      <w:r>
        <w:rPr>
          <w:rFonts w:hint="eastAsia"/>
        </w:rPr>
        <w:t>能够正确把用户输入的内容传递到数据库中。</w:t>
      </w:r>
    </w:p>
    <w:p w:rsidR="00D41A94" w:rsidRPr="00FB7154" w:rsidRDefault="00D41A94" w:rsidP="00D41A94">
      <w:pPr>
        <w:pStyle w:val="2"/>
        <w:keepLines/>
        <w:numPr>
          <w:ilvl w:val="1"/>
          <w:numId w:val="44"/>
        </w:numPr>
        <w:spacing w:before="60" w:line="240" w:lineRule="auto"/>
        <w:jc w:val="both"/>
      </w:pPr>
      <w:r>
        <w:rPr>
          <w:rFonts w:hint="eastAsia"/>
        </w:rPr>
        <w:t>用户创意操作模块</w:t>
      </w:r>
    </w:p>
    <w:p w:rsidR="00D41A94" w:rsidRDefault="00D41A94" w:rsidP="00D41A94">
      <w:pPr>
        <w:pStyle w:val="3"/>
        <w:keepLines/>
        <w:numPr>
          <w:ilvl w:val="2"/>
          <w:numId w:val="44"/>
        </w:numPr>
        <w:spacing w:before="60" w:line="240" w:lineRule="auto"/>
        <w:jc w:val="both"/>
      </w:pPr>
      <w:r>
        <w:rPr>
          <w:rFonts w:hint="eastAsia"/>
        </w:rPr>
        <w:t>功能描述</w:t>
      </w:r>
    </w:p>
    <w:p w:rsidR="00D41A94" w:rsidRPr="00F90B94" w:rsidRDefault="00D41A94" w:rsidP="00D41A94">
      <w:pPr>
        <w:ind w:left="420"/>
      </w:pPr>
      <w:r>
        <w:rPr>
          <w:rFonts w:hint="eastAsia"/>
        </w:rPr>
        <w:t>用户保存创意胶囊并提交创意，等待创意审核，在创意模块下评论以及创意拥有者创建聊天室等功能。</w:t>
      </w:r>
    </w:p>
    <w:p w:rsidR="00D41A94" w:rsidRDefault="00D41A94" w:rsidP="00D41A94">
      <w:pPr>
        <w:pStyle w:val="3"/>
        <w:keepLines/>
        <w:numPr>
          <w:ilvl w:val="2"/>
          <w:numId w:val="44"/>
        </w:numPr>
        <w:spacing w:before="60" w:line="240" w:lineRule="auto"/>
        <w:jc w:val="both"/>
      </w:pPr>
      <w:r>
        <w:rPr>
          <w:rFonts w:hint="eastAsia"/>
        </w:rPr>
        <w:t>接口描述</w:t>
      </w:r>
    </w:p>
    <w:p w:rsidR="00D41A94" w:rsidRDefault="00D41A94" w:rsidP="00D41A94">
      <w:pPr>
        <w:ind w:left="420"/>
      </w:pPr>
      <w:r>
        <w:rPr>
          <w:rFonts w:hint="eastAsia"/>
        </w:rPr>
        <w:t>创意发布接口</w:t>
      </w:r>
    </w:p>
    <w:p w:rsidR="00D41A94" w:rsidRDefault="00D41A94" w:rsidP="00D41A94">
      <w:pPr>
        <w:ind w:left="420"/>
      </w:pPr>
      <w:r>
        <w:rPr>
          <w:rFonts w:hint="eastAsia"/>
        </w:rPr>
        <w:lastRenderedPageBreak/>
        <w:t>创意审核接口（管理员使用）</w:t>
      </w:r>
    </w:p>
    <w:p w:rsidR="00D41A94" w:rsidRDefault="00D41A94" w:rsidP="00D41A94">
      <w:pPr>
        <w:ind w:left="420"/>
      </w:pPr>
      <w:r>
        <w:rPr>
          <w:rFonts w:hint="eastAsia"/>
        </w:rPr>
        <w:t>创意保存接口</w:t>
      </w:r>
    </w:p>
    <w:p w:rsidR="00D41A94" w:rsidRDefault="00D41A94" w:rsidP="00D41A94">
      <w:pPr>
        <w:ind w:left="420"/>
      </w:pPr>
      <w:r>
        <w:rPr>
          <w:rFonts w:hint="eastAsia"/>
        </w:rPr>
        <w:t>建立团组请求接口</w:t>
      </w:r>
      <w:r>
        <w:rPr>
          <w:rFonts w:hint="eastAsia"/>
        </w:rPr>
        <w:t xml:space="preserve"> </w:t>
      </w:r>
    </w:p>
    <w:p w:rsidR="00D41A94" w:rsidRDefault="00D41A94" w:rsidP="00D41A94">
      <w:pPr>
        <w:pStyle w:val="3"/>
        <w:keepLines/>
        <w:numPr>
          <w:ilvl w:val="2"/>
          <w:numId w:val="44"/>
        </w:numPr>
        <w:spacing w:before="60" w:line="240" w:lineRule="auto"/>
        <w:jc w:val="both"/>
      </w:pPr>
      <w:r>
        <w:rPr>
          <w:rFonts w:hint="eastAsia"/>
        </w:rPr>
        <w:t>内部元素结构</w:t>
      </w:r>
    </w:p>
    <w:p w:rsidR="00D41A94" w:rsidRDefault="00D41A94" w:rsidP="00D41A94">
      <w:pPr>
        <w:ind w:left="420"/>
      </w:pPr>
      <w:r>
        <w:rPr>
          <w:rFonts w:hint="eastAsia"/>
        </w:rPr>
        <w:t>数据：用户验证信息（用户</w:t>
      </w:r>
      <w:r>
        <w:rPr>
          <w:rFonts w:hint="eastAsia"/>
        </w:rPr>
        <w:t>I</w:t>
      </w:r>
      <w:r>
        <w:t>D</w:t>
      </w:r>
      <w:r>
        <w:rPr>
          <w:rFonts w:hint="eastAsia"/>
        </w:rPr>
        <w:t>与创意</w:t>
      </w:r>
      <w:r>
        <w:rPr>
          <w:rFonts w:hint="eastAsia"/>
        </w:rPr>
        <w:t>I</w:t>
      </w:r>
      <w:r>
        <w:t>D</w:t>
      </w:r>
      <w:r>
        <w:rPr>
          <w:rFonts w:hint="eastAsia"/>
        </w:rPr>
        <w:t>），创意信息（修改的创意信息）</w:t>
      </w:r>
    </w:p>
    <w:p w:rsidR="00D41A94" w:rsidRDefault="00D41A94" w:rsidP="00D41A94">
      <w:pPr>
        <w:ind w:left="420"/>
      </w:pPr>
      <w:r>
        <w:rPr>
          <w:rFonts w:hint="eastAsia"/>
        </w:rPr>
        <w:t>用户输入项目简介、实施计划等信息后，即可发布到平台的社交论坛。</w:t>
      </w:r>
    </w:p>
    <w:p w:rsidR="00D41A94" w:rsidRDefault="00D41A94" w:rsidP="00D41A94">
      <w:pPr>
        <w:ind w:left="420"/>
      </w:pPr>
      <w:r>
        <w:rPr>
          <w:rFonts w:hint="eastAsia"/>
        </w:rPr>
        <w:t>主页模块展示了热门胶囊和最新胶囊，用户可以直接点击跳转到该胶囊对应的界面。此外还显示几个主要功能选项。主要功能选项有畅聊论坛、私人房间和创意交流组成。点击选项后，跳转到对应的模块。</w:t>
      </w:r>
    </w:p>
    <w:p w:rsidR="00D41A94" w:rsidRDefault="00D41A94" w:rsidP="00D41A94">
      <w:pPr>
        <w:ind w:left="420"/>
      </w:pPr>
      <w:r>
        <w:rPr>
          <w:rFonts w:hint="eastAsia"/>
        </w:rPr>
        <w:t>子系统：用户保存提交创意系统，用户发表评论与文章系统，用户创建聊天室模块。</w:t>
      </w:r>
    </w:p>
    <w:p w:rsidR="00D41A94" w:rsidRDefault="00D41A94" w:rsidP="00D41A94">
      <w:pPr>
        <w:ind w:left="420"/>
      </w:pPr>
      <w:r>
        <w:rPr>
          <w:rFonts w:hint="eastAsia"/>
        </w:rPr>
        <w:t>用户对自己想要修改的创意进行修改，系统将先检验该用户是否有修改创意信息的权限，并将新的创意信息传入数据库覆盖旧的信息。</w:t>
      </w:r>
    </w:p>
    <w:p w:rsidR="00D41A94" w:rsidRDefault="00D41A94" w:rsidP="00D41A94">
      <w:pPr>
        <w:pStyle w:val="3"/>
        <w:keepLines/>
        <w:numPr>
          <w:ilvl w:val="2"/>
          <w:numId w:val="44"/>
        </w:numPr>
        <w:spacing w:before="60" w:line="240" w:lineRule="auto"/>
        <w:jc w:val="both"/>
      </w:pPr>
      <w:r>
        <w:rPr>
          <w:rFonts w:hint="eastAsia"/>
        </w:rPr>
        <w:t>人机界面设计</w:t>
      </w:r>
      <w:r>
        <w:rPr>
          <w:rFonts w:hint="eastAsia"/>
        </w:rPr>
        <w:t xml:space="preserve"> </w:t>
      </w:r>
    </w:p>
    <w:p w:rsidR="00D41A94" w:rsidRDefault="00D41A94" w:rsidP="00D41A94">
      <w:pPr>
        <w:ind w:left="420"/>
      </w:pPr>
      <w:r>
        <w:rPr>
          <w:noProof/>
        </w:rPr>
        <w:drawing>
          <wp:inline distT="0" distB="0" distL="0" distR="0" wp14:anchorId="530BBF75" wp14:editId="04BCDE86">
            <wp:extent cx="2524125" cy="4438015"/>
            <wp:effectExtent l="0" t="0" r="952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4438015"/>
                    </a:xfrm>
                    <a:prstGeom prst="rect">
                      <a:avLst/>
                    </a:prstGeom>
                    <a:noFill/>
                  </pic:spPr>
                </pic:pic>
              </a:graphicData>
            </a:graphic>
          </wp:inline>
        </w:drawing>
      </w:r>
    </w:p>
    <w:p w:rsidR="00D41A94" w:rsidRDefault="00D41A94" w:rsidP="00D41A94">
      <w:pPr>
        <w:pStyle w:val="3"/>
        <w:keepLines/>
        <w:numPr>
          <w:ilvl w:val="2"/>
          <w:numId w:val="44"/>
        </w:numPr>
        <w:spacing w:before="60" w:line="240" w:lineRule="auto"/>
        <w:jc w:val="both"/>
      </w:pPr>
      <w:r>
        <w:rPr>
          <w:rFonts w:hint="eastAsia"/>
        </w:rPr>
        <w:lastRenderedPageBreak/>
        <w:t>子程序设计</w:t>
      </w:r>
      <w:r>
        <w:rPr>
          <w:rFonts w:hint="eastAsia"/>
        </w:rPr>
        <w:t xml:space="preserve"> </w:t>
      </w:r>
    </w:p>
    <w:p w:rsidR="00D41A94" w:rsidRDefault="00D41A94" w:rsidP="00D41A94">
      <w:pPr>
        <w:ind w:left="420"/>
      </w:pPr>
      <w:r>
        <w:rPr>
          <w:noProof/>
          <w:snapToGrid/>
        </w:rPr>
        <w:drawing>
          <wp:inline distT="0" distB="0" distL="0" distR="0" wp14:anchorId="5CB16730" wp14:editId="1CD0723C">
            <wp:extent cx="5151566" cy="24995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1566" cy="2499577"/>
                    </a:xfrm>
                    <a:prstGeom prst="rect">
                      <a:avLst/>
                    </a:prstGeom>
                  </pic:spPr>
                </pic:pic>
              </a:graphicData>
            </a:graphic>
          </wp:inline>
        </w:drawing>
      </w:r>
    </w:p>
    <w:p w:rsidR="00D41A94" w:rsidRDefault="00D41A94" w:rsidP="00D41A94">
      <w:pPr>
        <w:pStyle w:val="3"/>
        <w:keepLines/>
        <w:numPr>
          <w:ilvl w:val="2"/>
          <w:numId w:val="44"/>
        </w:numPr>
        <w:spacing w:before="60" w:line="240" w:lineRule="auto"/>
        <w:jc w:val="both"/>
      </w:pPr>
      <w:r>
        <w:rPr>
          <w:rFonts w:hint="eastAsia"/>
        </w:rPr>
        <w:t>模块测试设计</w:t>
      </w:r>
    </w:p>
    <w:p w:rsidR="00D41A94" w:rsidRDefault="00D41A94" w:rsidP="00D41A94">
      <w:r>
        <w:tab/>
      </w:r>
      <w:r>
        <w:rPr>
          <w:rFonts w:hint="eastAsia"/>
        </w:rPr>
        <w:t>可以正确的从数据库读取创意信息并反馈到界面上。</w:t>
      </w:r>
    </w:p>
    <w:p w:rsidR="00D41A94" w:rsidRDefault="00D41A94" w:rsidP="00D41A94">
      <w:r>
        <w:tab/>
      </w:r>
    </w:p>
    <w:p w:rsidR="00D41A94" w:rsidRPr="006E118F" w:rsidRDefault="00D41A94" w:rsidP="00D41A94">
      <w:pPr>
        <w:pStyle w:val="2"/>
        <w:keepLines/>
        <w:numPr>
          <w:ilvl w:val="1"/>
          <w:numId w:val="44"/>
        </w:numPr>
        <w:spacing w:before="60" w:line="240" w:lineRule="auto"/>
        <w:jc w:val="both"/>
      </w:pPr>
      <w:r>
        <w:rPr>
          <w:rFonts w:ascii="宋体" w:hint="eastAsia"/>
        </w:rPr>
        <w:t>用户信息模块</w:t>
      </w:r>
    </w:p>
    <w:p w:rsidR="00D41A94" w:rsidRDefault="00D41A94" w:rsidP="00D41A94">
      <w:pPr>
        <w:pStyle w:val="3"/>
        <w:keepLines/>
        <w:numPr>
          <w:ilvl w:val="2"/>
          <w:numId w:val="44"/>
        </w:numPr>
        <w:spacing w:before="60" w:line="240" w:lineRule="auto"/>
        <w:jc w:val="both"/>
      </w:pPr>
      <w:r>
        <w:rPr>
          <w:rFonts w:hint="eastAsia"/>
        </w:rPr>
        <w:t>功能描述</w:t>
      </w:r>
    </w:p>
    <w:p w:rsidR="00D41A94" w:rsidRDefault="00D41A94" w:rsidP="00D41A94">
      <w:pPr>
        <w:ind w:left="420"/>
      </w:pPr>
      <w:r>
        <w:rPr>
          <w:rFonts w:hint="eastAsia"/>
        </w:rPr>
        <w:t>用户进行个人信息的修改和创意信息的修改</w:t>
      </w:r>
    </w:p>
    <w:p w:rsidR="00D41A94" w:rsidRDefault="00D41A94" w:rsidP="00D41A94">
      <w:pPr>
        <w:pStyle w:val="3"/>
        <w:keepLines/>
        <w:numPr>
          <w:ilvl w:val="2"/>
          <w:numId w:val="44"/>
        </w:numPr>
        <w:spacing w:before="60" w:line="240" w:lineRule="auto"/>
        <w:jc w:val="both"/>
      </w:pPr>
      <w:r>
        <w:rPr>
          <w:rFonts w:hint="eastAsia"/>
        </w:rPr>
        <w:t>接口描述</w:t>
      </w:r>
    </w:p>
    <w:p w:rsidR="00D41A94" w:rsidRDefault="00D41A94" w:rsidP="00D41A94">
      <w:pPr>
        <w:ind w:left="420"/>
      </w:pPr>
      <w:r>
        <w:rPr>
          <w:rFonts w:hint="eastAsia"/>
        </w:rPr>
        <w:t>创意收藏接口</w:t>
      </w:r>
    </w:p>
    <w:p w:rsidR="00D41A94" w:rsidRDefault="00D41A94" w:rsidP="00D41A94">
      <w:pPr>
        <w:ind w:left="420"/>
      </w:pPr>
      <w:r>
        <w:rPr>
          <w:rFonts w:hint="eastAsia"/>
        </w:rPr>
        <w:t>收藏查询接口</w:t>
      </w:r>
    </w:p>
    <w:p w:rsidR="00D41A94" w:rsidRDefault="00D41A94" w:rsidP="00D41A94">
      <w:pPr>
        <w:ind w:left="420"/>
      </w:pPr>
      <w:r>
        <w:rPr>
          <w:rFonts w:hint="eastAsia"/>
        </w:rPr>
        <w:t>收藏删除接口</w:t>
      </w:r>
    </w:p>
    <w:p w:rsidR="00D41A94" w:rsidRDefault="00D41A94" w:rsidP="00D41A94">
      <w:pPr>
        <w:pStyle w:val="3"/>
        <w:keepLines/>
        <w:numPr>
          <w:ilvl w:val="2"/>
          <w:numId w:val="44"/>
        </w:numPr>
        <w:spacing w:before="60" w:line="240" w:lineRule="auto"/>
        <w:jc w:val="both"/>
      </w:pPr>
      <w:r>
        <w:rPr>
          <w:rFonts w:hint="eastAsia"/>
        </w:rPr>
        <w:t>内部元素结构</w:t>
      </w:r>
    </w:p>
    <w:p w:rsidR="00D41A94" w:rsidRDefault="00D41A94" w:rsidP="00D41A94">
      <w:pPr>
        <w:ind w:left="420"/>
      </w:pPr>
      <w:r>
        <w:rPr>
          <w:rFonts w:hint="eastAsia"/>
        </w:rPr>
        <w:t>数据：用户个人信息以及创意信息，包括用户修改的个人信息以及创意信息。</w:t>
      </w:r>
    </w:p>
    <w:p w:rsidR="00D41A94" w:rsidRDefault="00D41A94" w:rsidP="00D41A94">
      <w:pPr>
        <w:ind w:left="420"/>
      </w:pPr>
      <w:r>
        <w:rPr>
          <w:rFonts w:hint="eastAsia"/>
        </w:rPr>
        <w:t>子系统：用户查看信息系统，用户修改信息和创意模块。</w:t>
      </w:r>
    </w:p>
    <w:p w:rsidR="00D41A94" w:rsidRDefault="00D41A94" w:rsidP="00D41A94">
      <w:pPr>
        <w:ind w:left="420"/>
      </w:pPr>
      <w:r>
        <w:rPr>
          <w:rFonts w:hint="eastAsia"/>
        </w:rPr>
        <w:t>用户可以在个人中心页面查看自己的信息，和自己创建的创意胶囊信息。也可以修改，可以直接通过该模块进行修改。</w:t>
      </w:r>
    </w:p>
    <w:p w:rsidR="00D41A94" w:rsidRDefault="00D41A94" w:rsidP="00D41A94">
      <w:pPr>
        <w:pStyle w:val="3"/>
        <w:keepLines/>
        <w:numPr>
          <w:ilvl w:val="2"/>
          <w:numId w:val="44"/>
        </w:numPr>
        <w:spacing w:before="60" w:line="240" w:lineRule="auto"/>
        <w:jc w:val="both"/>
      </w:pPr>
      <w:r>
        <w:rPr>
          <w:rFonts w:hint="eastAsia"/>
        </w:rPr>
        <w:lastRenderedPageBreak/>
        <w:t>人机界面设计</w:t>
      </w:r>
      <w:r>
        <w:rPr>
          <w:rFonts w:hint="eastAsia"/>
        </w:rPr>
        <w:t xml:space="preserve"> </w:t>
      </w:r>
    </w:p>
    <w:p w:rsidR="00D41A94" w:rsidRDefault="00D41A94" w:rsidP="00D41A94">
      <w:pPr>
        <w:ind w:left="420"/>
      </w:pPr>
      <w:r>
        <w:rPr>
          <w:noProof/>
          <w:snapToGrid/>
        </w:rPr>
        <w:drawing>
          <wp:inline distT="0" distB="0" distL="0" distR="0" wp14:anchorId="03BB1A74" wp14:editId="3BF27F86">
            <wp:extent cx="2530059" cy="502963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0059" cy="5029636"/>
                    </a:xfrm>
                    <a:prstGeom prst="rect">
                      <a:avLst/>
                    </a:prstGeom>
                  </pic:spPr>
                </pic:pic>
              </a:graphicData>
            </a:graphic>
          </wp:inline>
        </w:drawing>
      </w:r>
    </w:p>
    <w:p w:rsidR="00D41A94" w:rsidRDefault="00D41A94" w:rsidP="00D41A94">
      <w:pPr>
        <w:pStyle w:val="3"/>
        <w:keepLines/>
        <w:numPr>
          <w:ilvl w:val="2"/>
          <w:numId w:val="44"/>
        </w:numPr>
        <w:spacing w:before="60" w:line="240" w:lineRule="auto"/>
        <w:jc w:val="both"/>
      </w:pPr>
      <w:r>
        <w:rPr>
          <w:rFonts w:hint="eastAsia"/>
        </w:rPr>
        <w:t>子程序设计</w:t>
      </w:r>
    </w:p>
    <w:p w:rsidR="00D41A94" w:rsidRDefault="00D41A94" w:rsidP="00D41A94">
      <w:pPr>
        <w:ind w:left="420"/>
      </w:pPr>
      <w:r>
        <w:rPr>
          <w:noProof/>
          <w:snapToGrid/>
        </w:rPr>
        <w:drawing>
          <wp:inline distT="0" distB="0" distL="0" distR="0" wp14:anchorId="61131809" wp14:editId="348E01BD">
            <wp:extent cx="5159187" cy="1806097"/>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9187" cy="1806097"/>
                    </a:xfrm>
                    <a:prstGeom prst="rect">
                      <a:avLst/>
                    </a:prstGeom>
                  </pic:spPr>
                </pic:pic>
              </a:graphicData>
            </a:graphic>
          </wp:inline>
        </w:drawing>
      </w:r>
    </w:p>
    <w:p w:rsidR="00D41A94" w:rsidRDefault="00D41A94" w:rsidP="00D41A94">
      <w:pPr>
        <w:pStyle w:val="3"/>
        <w:keepLines/>
        <w:numPr>
          <w:ilvl w:val="2"/>
          <w:numId w:val="44"/>
        </w:numPr>
        <w:spacing w:before="60" w:line="240" w:lineRule="auto"/>
        <w:jc w:val="both"/>
      </w:pPr>
      <w:r>
        <w:rPr>
          <w:rFonts w:hint="eastAsia"/>
        </w:rPr>
        <w:t>模块测试设计</w:t>
      </w:r>
    </w:p>
    <w:p w:rsidR="00D41A94" w:rsidRDefault="00D41A94" w:rsidP="00D41A94">
      <w:r>
        <w:tab/>
      </w:r>
      <w:r>
        <w:rPr>
          <w:rFonts w:hint="eastAsia"/>
        </w:rPr>
        <w:t>能够</w:t>
      </w:r>
      <w:proofErr w:type="gramStart"/>
      <w:r>
        <w:rPr>
          <w:rFonts w:hint="eastAsia"/>
        </w:rPr>
        <w:t>正确从</w:t>
      </w:r>
      <w:proofErr w:type="gramEnd"/>
      <w:r>
        <w:rPr>
          <w:rFonts w:hint="eastAsia"/>
        </w:rPr>
        <w:t>数据库中读取和储存数据。</w:t>
      </w:r>
    </w:p>
    <w:p w:rsidR="00D41A94" w:rsidRPr="003F2533" w:rsidRDefault="00D41A94" w:rsidP="00D41A94">
      <w:r>
        <w:tab/>
      </w:r>
      <w:r>
        <w:rPr>
          <w:rFonts w:hint="eastAsia"/>
        </w:rPr>
        <w:t>能够正确的显示用户信息和创意信息。</w:t>
      </w:r>
    </w:p>
    <w:p w:rsidR="00D41A94" w:rsidRPr="005D0B1F" w:rsidRDefault="00D41A94" w:rsidP="00D41A94">
      <w:pPr>
        <w:pStyle w:val="2"/>
        <w:keepLines/>
        <w:numPr>
          <w:ilvl w:val="1"/>
          <w:numId w:val="44"/>
        </w:numPr>
        <w:spacing w:before="60" w:line="240" w:lineRule="auto"/>
        <w:jc w:val="both"/>
      </w:pPr>
      <w:r>
        <w:rPr>
          <w:rFonts w:hint="eastAsia"/>
        </w:rPr>
        <w:lastRenderedPageBreak/>
        <w:t>管理员模块</w:t>
      </w:r>
    </w:p>
    <w:p w:rsidR="00D41A94" w:rsidRDefault="00D41A94" w:rsidP="00D41A94">
      <w:pPr>
        <w:pStyle w:val="3"/>
        <w:keepLines/>
        <w:numPr>
          <w:ilvl w:val="2"/>
          <w:numId w:val="44"/>
        </w:numPr>
        <w:spacing w:before="60" w:line="240" w:lineRule="auto"/>
        <w:jc w:val="both"/>
      </w:pPr>
      <w:r>
        <w:rPr>
          <w:rFonts w:hint="eastAsia"/>
        </w:rPr>
        <w:t>功能描述</w:t>
      </w:r>
    </w:p>
    <w:p w:rsidR="00D41A94" w:rsidRDefault="00D41A94" w:rsidP="00D41A94">
      <w:pPr>
        <w:ind w:left="420"/>
      </w:pPr>
      <w:r>
        <w:rPr>
          <w:rFonts w:hint="eastAsia"/>
        </w:rPr>
        <w:t>管理员通过管理用户权限，可以将用户修改为投资人。管理员审核创意信息。</w:t>
      </w:r>
    </w:p>
    <w:p w:rsidR="00D41A94" w:rsidRDefault="00D41A94" w:rsidP="00D41A94">
      <w:pPr>
        <w:pStyle w:val="3"/>
        <w:keepLines/>
        <w:numPr>
          <w:ilvl w:val="2"/>
          <w:numId w:val="44"/>
        </w:numPr>
        <w:spacing w:before="60" w:line="240" w:lineRule="auto"/>
        <w:jc w:val="both"/>
      </w:pPr>
      <w:r>
        <w:rPr>
          <w:rFonts w:hint="eastAsia"/>
        </w:rPr>
        <w:t>接口描述</w:t>
      </w:r>
    </w:p>
    <w:p w:rsidR="00D41A94" w:rsidRDefault="00D41A94" w:rsidP="00D41A94">
      <w:pPr>
        <w:ind w:left="420"/>
      </w:pPr>
      <w:r>
        <w:rPr>
          <w:rFonts w:hint="eastAsia"/>
        </w:rPr>
        <w:t>投资人认证接口</w:t>
      </w:r>
    </w:p>
    <w:p w:rsidR="00D41A94" w:rsidRDefault="00D41A94" w:rsidP="00D41A94">
      <w:pPr>
        <w:ind w:left="420"/>
      </w:pPr>
      <w:r>
        <w:rPr>
          <w:rFonts w:hint="eastAsia"/>
        </w:rPr>
        <w:t>创意搜索接口</w:t>
      </w:r>
    </w:p>
    <w:p w:rsidR="00D41A94" w:rsidRDefault="00D41A94" w:rsidP="00D41A94">
      <w:pPr>
        <w:ind w:left="420"/>
      </w:pPr>
      <w:r>
        <w:rPr>
          <w:rFonts w:hint="eastAsia"/>
        </w:rPr>
        <w:t>信誉积分访问接口（不能直接修改，需要后端验证）</w:t>
      </w:r>
    </w:p>
    <w:p w:rsidR="00D41A94" w:rsidRDefault="00D41A94" w:rsidP="00D41A94">
      <w:pPr>
        <w:pStyle w:val="3"/>
        <w:keepLines/>
        <w:numPr>
          <w:ilvl w:val="2"/>
          <w:numId w:val="44"/>
        </w:numPr>
        <w:spacing w:before="60" w:line="240" w:lineRule="auto"/>
        <w:jc w:val="both"/>
      </w:pPr>
      <w:r>
        <w:rPr>
          <w:rFonts w:hint="eastAsia"/>
        </w:rPr>
        <w:t>内部元素结构</w:t>
      </w:r>
    </w:p>
    <w:p w:rsidR="00D41A94" w:rsidRDefault="00D41A94" w:rsidP="00D41A94">
      <w:pPr>
        <w:ind w:left="420"/>
      </w:pPr>
      <w:r>
        <w:rPr>
          <w:rFonts w:hint="eastAsia"/>
        </w:rPr>
        <w:t>数据：用户权限信息，创意信息</w:t>
      </w:r>
    </w:p>
    <w:p w:rsidR="00D41A94" w:rsidRDefault="00D41A94" w:rsidP="00D41A94">
      <w:pPr>
        <w:ind w:left="420"/>
      </w:pPr>
      <w:r>
        <w:t>子程序：管理创意系统，管理审核系统，管理用户系统</w:t>
      </w:r>
    </w:p>
    <w:p w:rsidR="00D41A94" w:rsidRDefault="00D41A94" w:rsidP="00D41A94">
      <w:pPr>
        <w:ind w:left="420"/>
      </w:pPr>
      <w:r>
        <w:t>管理员</w:t>
      </w:r>
      <w:r>
        <w:rPr>
          <w:rFonts w:hint="eastAsia"/>
        </w:rPr>
        <w:t>模块用于对用户权限进行管理，以及创意信息的审核。</w:t>
      </w:r>
    </w:p>
    <w:p w:rsidR="00D41A94" w:rsidRDefault="00D41A94" w:rsidP="00D41A94">
      <w:pPr>
        <w:pStyle w:val="3"/>
        <w:keepLines/>
        <w:numPr>
          <w:ilvl w:val="2"/>
          <w:numId w:val="44"/>
        </w:numPr>
        <w:spacing w:before="60" w:line="240" w:lineRule="auto"/>
        <w:jc w:val="both"/>
      </w:pPr>
      <w:r>
        <w:rPr>
          <w:rFonts w:hint="eastAsia"/>
        </w:rPr>
        <w:t>人机界面设计</w:t>
      </w:r>
      <w:r>
        <w:rPr>
          <w:rFonts w:hint="eastAsia"/>
        </w:rPr>
        <w:t xml:space="preserve"> </w:t>
      </w:r>
    </w:p>
    <w:p w:rsidR="00D41A94" w:rsidRDefault="00D41A94" w:rsidP="00D41A94">
      <w:pPr>
        <w:ind w:left="420"/>
      </w:pPr>
      <w:r>
        <w:rPr>
          <w:rFonts w:hint="eastAsia"/>
        </w:rPr>
        <w:t>暂无</w:t>
      </w:r>
    </w:p>
    <w:p w:rsidR="00D41A94" w:rsidRDefault="00D41A94" w:rsidP="00D41A94">
      <w:pPr>
        <w:pStyle w:val="3"/>
        <w:keepLines/>
        <w:numPr>
          <w:ilvl w:val="2"/>
          <w:numId w:val="44"/>
        </w:numPr>
        <w:spacing w:before="60" w:line="240" w:lineRule="auto"/>
        <w:jc w:val="both"/>
      </w:pPr>
      <w:r>
        <w:rPr>
          <w:rFonts w:hint="eastAsia"/>
        </w:rPr>
        <w:t>子程序设计</w:t>
      </w:r>
    </w:p>
    <w:p w:rsidR="00D41A94" w:rsidRDefault="00D41A94" w:rsidP="00D41A94">
      <w:pPr>
        <w:ind w:left="420"/>
      </w:pPr>
      <w:r>
        <w:rPr>
          <w:noProof/>
          <w:snapToGrid/>
        </w:rPr>
        <w:drawing>
          <wp:inline distT="0" distB="0" distL="0" distR="0" wp14:anchorId="46E57BCA" wp14:editId="6CCABCD6">
            <wp:extent cx="2324301" cy="1577477"/>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301" cy="1577477"/>
                    </a:xfrm>
                    <a:prstGeom prst="rect">
                      <a:avLst/>
                    </a:prstGeom>
                  </pic:spPr>
                </pic:pic>
              </a:graphicData>
            </a:graphic>
          </wp:inline>
        </w:drawing>
      </w:r>
    </w:p>
    <w:p w:rsidR="00D41A94" w:rsidRDefault="00D41A94" w:rsidP="00D41A94">
      <w:pPr>
        <w:pStyle w:val="3"/>
        <w:keepLines/>
        <w:numPr>
          <w:ilvl w:val="2"/>
          <w:numId w:val="44"/>
        </w:numPr>
        <w:spacing w:before="60" w:line="240" w:lineRule="auto"/>
        <w:jc w:val="both"/>
      </w:pPr>
      <w:r>
        <w:rPr>
          <w:rFonts w:hint="eastAsia"/>
        </w:rPr>
        <w:t>模块测试设计</w:t>
      </w:r>
    </w:p>
    <w:p w:rsidR="00D41A94" w:rsidRDefault="00D41A94" w:rsidP="00D41A94">
      <w:r>
        <w:tab/>
      </w:r>
      <w:r>
        <w:rPr>
          <w:rFonts w:hint="eastAsia"/>
        </w:rPr>
        <w:t>能够正确识别用户的权限。</w:t>
      </w:r>
    </w:p>
    <w:p w:rsidR="00595CB2" w:rsidRDefault="00D41A94" w:rsidP="00D41A94">
      <w:pPr>
        <w:rPr>
          <w:rFonts w:hint="eastAsia"/>
        </w:rPr>
      </w:pPr>
      <w:r>
        <w:tab/>
      </w:r>
      <w:r>
        <w:rPr>
          <w:rFonts w:hint="eastAsia"/>
        </w:rPr>
        <w:t>能够正确的读取用户的信息以及创意信息。</w:t>
      </w:r>
    </w:p>
    <w:sectPr w:rsidR="00595CB2" w:rsidSect="00464E81">
      <w:headerReference w:type="default" r:id="rId18"/>
      <w:footerReference w:type="default" r:id="rId1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4DA" w:rsidRDefault="007974DA" w:rsidP="00761556">
      <w:pPr>
        <w:spacing w:line="240" w:lineRule="auto"/>
      </w:pPr>
      <w:r>
        <w:separator/>
      </w:r>
    </w:p>
  </w:endnote>
  <w:endnote w:type="continuationSeparator" w:id="0">
    <w:p w:rsidR="007974DA" w:rsidRDefault="007974DA"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1B01D1">
      <w:rPr>
        <w:rStyle w:val="af1"/>
        <w:noProof/>
      </w:rPr>
      <w:t>1</w:t>
    </w:r>
    <w:r>
      <w:rPr>
        <w:rStyle w:val="af1"/>
      </w:rPr>
      <w:fldChar w:fldCharType="end"/>
    </w:r>
  </w:p>
  <w:p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4DA" w:rsidRDefault="007974DA" w:rsidP="00761556">
      <w:pPr>
        <w:spacing w:line="240" w:lineRule="auto"/>
      </w:pPr>
      <w:r>
        <w:separator/>
      </w:r>
    </w:p>
  </w:footnote>
  <w:footnote w:type="continuationSeparator" w:id="0">
    <w:p w:rsidR="007974DA" w:rsidRDefault="007974DA"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Pr="00761556" w:rsidRDefault="007974DA"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1AF850CB"/>
    <w:multiLevelType w:val="hybridMultilevel"/>
    <w:tmpl w:val="88548F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5750CA5"/>
    <w:multiLevelType w:val="hybridMultilevel"/>
    <w:tmpl w:val="749AAB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7"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20"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2"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4"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3"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7"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9"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2"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3"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1"/>
  </w:num>
  <w:num w:numId="2">
    <w:abstractNumId w:val="39"/>
  </w:num>
  <w:num w:numId="3">
    <w:abstractNumId w:val="0"/>
  </w:num>
  <w:num w:numId="4">
    <w:abstractNumId w:val="17"/>
  </w:num>
  <w:num w:numId="5">
    <w:abstractNumId w:val="36"/>
  </w:num>
  <w:num w:numId="6">
    <w:abstractNumId w:val="38"/>
  </w:num>
  <w:num w:numId="7">
    <w:abstractNumId w:val="44"/>
  </w:num>
  <w:num w:numId="8">
    <w:abstractNumId w:val="16"/>
  </w:num>
  <w:num w:numId="9">
    <w:abstractNumId w:val="45"/>
  </w:num>
  <w:num w:numId="10">
    <w:abstractNumId w:val="19"/>
  </w:num>
  <w:num w:numId="11">
    <w:abstractNumId w:val="8"/>
  </w:num>
  <w:num w:numId="12">
    <w:abstractNumId w:val="32"/>
  </w:num>
  <w:num w:numId="13">
    <w:abstractNumId w:val="5"/>
  </w:num>
  <w:num w:numId="14">
    <w:abstractNumId w:val="1"/>
  </w:num>
  <w:num w:numId="15">
    <w:abstractNumId w:val="23"/>
  </w:num>
  <w:num w:numId="16">
    <w:abstractNumId w:val="14"/>
  </w:num>
  <w:num w:numId="17">
    <w:abstractNumId w:val="2"/>
  </w:num>
  <w:num w:numId="18">
    <w:abstractNumId w:val="4"/>
  </w:num>
  <w:num w:numId="19">
    <w:abstractNumId w:val="41"/>
  </w:num>
  <w:num w:numId="20">
    <w:abstractNumId w:val="11"/>
  </w:num>
  <w:num w:numId="21">
    <w:abstractNumId w:val="10"/>
  </w:num>
  <w:num w:numId="22">
    <w:abstractNumId w:val="27"/>
  </w:num>
  <w:num w:numId="23">
    <w:abstractNumId w:val="28"/>
  </w:num>
  <w:num w:numId="24">
    <w:abstractNumId w:val="25"/>
  </w:num>
  <w:num w:numId="25">
    <w:abstractNumId w:val="33"/>
  </w:num>
  <w:num w:numId="26">
    <w:abstractNumId w:val="13"/>
  </w:num>
  <w:num w:numId="27">
    <w:abstractNumId w:val="34"/>
  </w:num>
  <w:num w:numId="28">
    <w:abstractNumId w:val="24"/>
  </w:num>
  <w:num w:numId="29">
    <w:abstractNumId w:val="43"/>
  </w:num>
  <w:num w:numId="30">
    <w:abstractNumId w:val="29"/>
  </w:num>
  <w:num w:numId="31">
    <w:abstractNumId w:val="12"/>
  </w:num>
  <w:num w:numId="32">
    <w:abstractNumId w:val="6"/>
  </w:num>
  <w:num w:numId="33">
    <w:abstractNumId w:val="3"/>
  </w:num>
  <w:num w:numId="34">
    <w:abstractNumId w:val="31"/>
  </w:num>
  <w:num w:numId="35">
    <w:abstractNumId w:val="35"/>
  </w:num>
  <w:num w:numId="36">
    <w:abstractNumId w:val="40"/>
  </w:num>
  <w:num w:numId="37">
    <w:abstractNumId w:val="20"/>
  </w:num>
  <w:num w:numId="38">
    <w:abstractNumId w:val="26"/>
  </w:num>
  <w:num w:numId="39">
    <w:abstractNumId w:val="22"/>
  </w:num>
  <w:num w:numId="40">
    <w:abstractNumId w:val="37"/>
  </w:num>
  <w:num w:numId="41">
    <w:abstractNumId w:val="18"/>
  </w:num>
  <w:num w:numId="42">
    <w:abstractNumId w:val="30"/>
  </w:num>
  <w:num w:numId="43">
    <w:abstractNumId w:val="7"/>
  </w:num>
  <w:num w:numId="44">
    <w:abstractNumId w:val="42"/>
  </w:num>
  <w:num w:numId="45">
    <w:abstractNumId w:val="15"/>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6A7D"/>
    <w:rsid w:val="001B01D1"/>
    <w:rsid w:val="00386B60"/>
    <w:rsid w:val="00464E81"/>
    <w:rsid w:val="005208A3"/>
    <w:rsid w:val="00577EB3"/>
    <w:rsid w:val="0058592D"/>
    <w:rsid w:val="00595CB2"/>
    <w:rsid w:val="005E611E"/>
    <w:rsid w:val="006923FF"/>
    <w:rsid w:val="00737109"/>
    <w:rsid w:val="00761556"/>
    <w:rsid w:val="007974DA"/>
    <w:rsid w:val="00830B9A"/>
    <w:rsid w:val="00901036"/>
    <w:rsid w:val="009501C2"/>
    <w:rsid w:val="009B4825"/>
    <w:rsid w:val="00B83A80"/>
    <w:rsid w:val="00C248AB"/>
    <w:rsid w:val="00CB2FEE"/>
    <w:rsid w:val="00D41A94"/>
    <w:rsid w:val="00D62B26"/>
    <w:rsid w:val="00DD16C7"/>
    <w:rsid w:val="00DF5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0CD7B"/>
  <w15:docId w15:val="{D78B8877-E7D0-4A4E-9706-061F7CED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List Paragraph"/>
    <w:basedOn w:val="a"/>
    <w:uiPriority w:val="34"/>
    <w:qFormat/>
    <w:rsid w:val="007371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A%A4%E4%BA%92%E7%95%8C%E9%9D%A2/125105"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aike.baidu.com/item/%E8%BD%AF%E4%BB%B6%E8%AE%BE%E8%AE%A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491</Words>
  <Characters>2802</Characters>
  <Application>Microsoft Office Word</Application>
  <DocSecurity>0</DocSecurity>
  <Lines>23</Lines>
  <Paragraphs>6</Paragraphs>
  <ScaleCrop>false</ScaleCrop>
  <Company>china</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1250687304@qq.com</cp:lastModifiedBy>
  <cp:revision>11</cp:revision>
  <dcterms:created xsi:type="dcterms:W3CDTF">2016-12-13T10:16:00Z</dcterms:created>
  <dcterms:modified xsi:type="dcterms:W3CDTF">2019-10-14T14:03:00Z</dcterms:modified>
</cp:coreProperties>
</file>