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  <Override PartName="/word/media/rId46.png" ContentType="image/png"/>
  <Override PartName="/word/media/rId55.png" ContentType="image/png"/>
  <Override PartName="/word/media/rId63.png" ContentType="image/png"/>
  <Override PartName="/word/media/rId68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chapter-3-introduction-to-sql"/>
    <w:p>
      <w:pPr>
        <w:pStyle w:val="Heading1"/>
      </w:pPr>
      <w:r>
        <w:t xml:space="preserve">Chapter 3: Introduction to SQL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SQL (Structured Query Language) is the standard language for relational database management systems. Originally developed at IBM as SEQUEL, it has evolved through multiple ANSI/ISO standards.</w:t>
      </w:r>
    </w:p>
    <w:p>
      <w:pPr>
        <w:pStyle w:val="CaptionedFigure"/>
      </w:pPr>
      <w:r>
        <w:drawing>
          <wp:inline>
            <wp:extent cx="5334000" cy="1421946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3"/>
    <w:bookmarkStart w:id="24" w:name="sql-components"/>
    <w:p>
      <w:pPr>
        <w:pStyle w:val="Heading2"/>
      </w:pPr>
      <w:r>
        <w:t xml:space="preserve">SQL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 Language - query, insert,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Definition Language - define schema, integrity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 for defining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and end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embedded in programming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rights to relations and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data-definition-language-ddl"/>
    <w:p>
      <w:pPr>
        <w:pStyle w:val="Heading2"/>
      </w:pPr>
      <w:r>
        <w:t xml:space="preserve">Data Definition Language (DDL)</w:t>
      </w:r>
    </w:p>
    <w:bookmarkStart w:id="25" w:name="domain-types-in-sql"/>
    <w:p>
      <w:pPr>
        <w:pStyle w:val="Heading3"/>
      </w:pPr>
      <w:r>
        <w:t xml:space="preserve">Domain Types in 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367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Fixed-length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char(5)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‘</w:t>
            </w:r>
            <w:r>
              <w:t xml:space="preserve">Hello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Variable-length string (max 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numeric(p,d)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Fixed-point number (p digits, d decimal)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numeric(8,2)</w:t>
            </w:r>
            <w:r>
              <w:t xml:space="preserve"> </w:t>
            </w:r>
            <w:r>
              <w:t xml:space="preserve">= 12345.67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Double-precision floating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3.141592653589793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Floating-point with n digits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float(10)</w:t>
            </w:r>
          </w:p>
        </w:tc>
      </w:tr>
    </w:tbl>
    <w:bookmarkEnd w:id="25"/>
    <w:bookmarkStart w:id="26" w:name="create-table-syntax"/>
    <w:p>
      <w:pPr>
        <w:pStyle w:val="Heading3"/>
      </w:pPr>
      <w:r>
        <w:t xml:space="preserve">Create Table Syntax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table_name (</w:t>
      </w:r>
      <w:r>
        <w:br/>
      </w:r>
      <w:r>
        <w:rPr>
          <w:rStyle w:val="NormalTok"/>
        </w:rPr>
        <w:t xml:space="preserve">    attribute1 datatype1,</w:t>
      </w:r>
      <w:r>
        <w:br/>
      </w:r>
      <w:r>
        <w:rPr>
          <w:rStyle w:val="NormalTok"/>
        </w:rPr>
        <w:t xml:space="preserve">    attribute2 datatype2,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integrity_constraint1,</w:t>
      </w:r>
      <w:r>
        <w:br/>
      </w:r>
      <w:r>
        <w:rPr>
          <w:rStyle w:val="NormalTok"/>
        </w:rPr>
        <w:t xml:space="preserve">    integrity_constraint2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Example - University Database: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instructor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tot_cred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 (</w:t>
      </w:r>
      <w:r>
        <w:br/>
      </w:r>
      <w:r>
        <w:rPr>
          <w:rStyle w:val="NormalTok"/>
        </w:rPr>
        <w:t xml:space="preserve">    course_id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dept_name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credits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(dept_name)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integrity-constraints"/>
    <w:p>
      <w:pPr>
        <w:pStyle w:val="Heading3"/>
      </w:pPr>
      <w:r>
        <w:t xml:space="preserve">Integrity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80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Uniquely identifies each tuple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 KEY ...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primary key of another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cannot be null</w:t>
            </w:r>
          </w:p>
        </w:tc>
      </w:tr>
    </w:tbl>
    <w:bookmarkEnd w:id="27"/>
    <w:bookmarkStart w:id="28" w:name="table-modifications"/>
    <w:p>
      <w:pPr>
        <w:pStyle w:val="Heading3"/>
      </w:pPr>
      <w:r>
        <w:t xml:space="preserve">Table Modifications</w:t>
      </w:r>
    </w:p>
    <w:p>
      <w:pPr>
        <w:pStyle w:val="SourceCode"/>
      </w:pPr>
      <w:r>
        <w:rPr>
          <w:rStyle w:val="CommentTok"/>
        </w:rPr>
        <w:t xml:space="preserve">-- Insert a new tuple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'10211'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'Smith'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'Biology'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Delete all tuples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student;</w:t>
      </w:r>
      <w:r>
        <w:br/>
      </w:r>
      <w:r>
        <w:br/>
      </w:r>
      <w:r>
        <w:rPr>
          <w:rStyle w:val="CommentTok"/>
        </w:rPr>
        <w:t xml:space="preserve">-- Drop entire table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r;</w:t>
      </w:r>
      <w:r>
        <w:br/>
      </w:r>
      <w:r>
        <w:br/>
      </w:r>
      <w:r>
        <w:rPr>
          <w:rStyle w:val="CommentTok"/>
        </w:rPr>
        <w:t xml:space="preserve">-- Add new attribute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A D;</w:t>
      </w:r>
      <w:r>
        <w:br/>
      </w:r>
      <w:r>
        <w:br/>
      </w:r>
      <w:r>
        <w:rPr>
          <w:rStyle w:val="CommentTok"/>
        </w:rPr>
        <w:t xml:space="preserve">-- Remove attribute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A;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basic-query-structure"/>
    <w:p>
      <w:pPr>
        <w:pStyle w:val="Heading2"/>
      </w:pPr>
      <w:r>
        <w:t xml:space="preserve">Basic Query Structure</w:t>
      </w:r>
    </w:p>
    <w:p>
      <w:pPr>
        <w:pStyle w:val="CaptionedFigure"/>
      </w:pPr>
      <w:r>
        <w:drawing>
          <wp:inline>
            <wp:extent cx="5156200" cy="11531600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1153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33" w:name="general-form"/>
    <w:p>
      <w:pPr>
        <w:pStyle w:val="Heading3"/>
      </w:pPr>
      <w:r>
        <w:t xml:space="preserve">General Form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A1, A2,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An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r1, r2,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rm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Algebra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attributes for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(π)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relations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Cartesian Product (×)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selection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(σ)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select-clause"/>
    <w:p>
      <w:pPr>
        <w:pStyle w:val="Heading2"/>
      </w:pPr>
      <w:r>
        <w:t xml:space="preserve">SELECT Clause</w:t>
      </w:r>
    </w:p>
    <w:bookmarkStart w:id="35" w:name="basic-selection"/>
    <w:p>
      <w:pPr>
        <w:pStyle w:val="Heading3"/>
      </w:pPr>
      <w:r>
        <w:t xml:space="preserve">Basic Selection</w:t>
      </w:r>
    </w:p>
    <w:p>
      <w:pPr>
        <w:pStyle w:val="SourceCode"/>
      </w:pPr>
      <w:r>
        <w:rPr>
          <w:rStyle w:val="CommentTok"/>
        </w:rPr>
        <w:t xml:space="preserve">-- Select specific attributes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Select all attributes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Remove duplicates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dept_name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Keep duplicates (default)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dept_name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</w:p>
    <w:bookmarkEnd w:id="35"/>
    <w:bookmarkStart w:id="36" w:name="arithmetic-expressions"/>
    <w:p>
      <w:pPr>
        <w:pStyle w:val="Heading3"/>
      </w:pPr>
      <w:r>
        <w:t xml:space="preserve">Arithmetic Expressions</w:t>
      </w:r>
    </w:p>
    <w:p>
      <w:pPr>
        <w:pStyle w:val="SourceCode"/>
      </w:pPr>
      <w:r>
        <w:rPr>
          <w:rStyle w:val="CommentTok"/>
        </w:rPr>
        <w:t xml:space="preserve">-- Arithmetic in SELECT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salary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monthly_salary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</w:p>
    <w:bookmarkEnd w:id="36"/>
    <w:bookmarkStart w:id="37" w:name="literals"/>
    <w:p>
      <w:pPr>
        <w:pStyle w:val="Heading3"/>
      </w:pPr>
      <w:r>
        <w:t xml:space="preserve">Literals</w:t>
      </w:r>
    </w:p>
    <w:p>
      <w:pPr>
        <w:pStyle w:val="SourceCode"/>
      </w:pPr>
      <w:r>
        <w:rPr>
          <w:rStyle w:val="CommentTok"/>
        </w:rPr>
        <w:t xml:space="preserve">-- Literal without FROM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'437'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FOO;</w:t>
      </w:r>
      <w:r>
        <w:br/>
      </w:r>
      <w:r>
        <w:br/>
      </w:r>
      <w:r>
        <w:rPr>
          <w:rStyle w:val="CommentTok"/>
        </w:rPr>
        <w:t xml:space="preserve">-- Literal with FROM (repeats for each tuple)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where-clause"/>
    <w:p>
      <w:pPr>
        <w:pStyle w:val="Heading2"/>
      </w:pPr>
      <w:r>
        <w:t xml:space="preserve">WHERE Clause</w:t>
      </w:r>
    </w:p>
    <w:bookmarkStart w:id="39" w:name="comparison-operators"/>
    <w:p>
      <w:pPr>
        <w:pStyle w:val="Heading3"/>
      </w:pPr>
      <w:r>
        <w:t xml:space="preserve">Comparison Operators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than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than or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than or equal</w:t>
            </w:r>
          </w:p>
        </w:tc>
      </w:tr>
    </w:tbl>
    <w:bookmarkEnd w:id="39"/>
    <w:bookmarkStart w:id="40" w:name="logical-operators"/>
    <w:p>
      <w:pPr>
        <w:pStyle w:val="Heading3"/>
      </w:pPr>
      <w:r>
        <w:t xml:space="preserve">Logical Operators</w:t>
      </w:r>
    </w:p>
    <w:p>
      <w:pPr>
        <w:pStyle w:val="SourceCode"/>
      </w:pPr>
      <w:r>
        <w:rPr>
          <w:rStyle w:val="CommentTok"/>
        </w:rPr>
        <w:t xml:space="preserve">-- Using AND, OR, NOT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'Comp. Sci.'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;</w:t>
      </w:r>
    </w:p>
    <w:bookmarkEnd w:id="40"/>
    <w:bookmarkStart w:id="41" w:name="between-operator"/>
    <w:p>
      <w:pPr>
        <w:pStyle w:val="Heading3"/>
      </w:pPr>
      <w:r>
        <w:t xml:space="preserve">BETWEEN Operator</w:t>
      </w:r>
    </w:p>
    <w:p>
      <w:pPr>
        <w:pStyle w:val="SourceCode"/>
      </w:pPr>
      <w:r>
        <w:rPr>
          <w:rStyle w:val="CommentTok"/>
        </w:rPr>
        <w:t xml:space="preserve">-- Salary between 90000 and 100000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rom-clause-and-joins"/>
    <w:p>
      <w:pPr>
        <w:pStyle w:val="Heading2"/>
      </w:pPr>
      <w:r>
        <w:t xml:space="preserve">FROM Clause and Joins</w:t>
      </w:r>
    </w:p>
    <w:bookmarkStart w:id="43" w:name="cartesian-product"/>
    <w:p>
      <w:pPr>
        <w:pStyle w:val="Heading3"/>
      </w:pPr>
      <w:r>
        <w:t xml:space="preserve">Cartesian Product</w:t>
      </w:r>
    </w:p>
    <w:p>
      <w:pPr>
        <w:pStyle w:val="SourceCode"/>
      </w:pPr>
      <w:r>
        <w:rPr>
          <w:rStyle w:val="CommentTok"/>
        </w:rPr>
        <w:t xml:space="preserve">-- All combinations of instructor and teaches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instructor, teaches;</w:t>
      </w:r>
    </w:p>
    <w:bookmarkEnd w:id="43"/>
    <w:bookmarkStart w:id="44" w:name="join-with-where-condition"/>
    <w:p>
      <w:pPr>
        <w:pStyle w:val="Heading3"/>
      </w:pPr>
      <w:r>
        <w:t xml:space="preserve">Join with WHERE Condition</w:t>
      </w:r>
    </w:p>
    <w:p>
      <w:pPr>
        <w:pStyle w:val="SourceCode"/>
      </w:pPr>
      <w:r>
        <w:rPr>
          <w:rStyle w:val="CommentTok"/>
        </w:rPr>
        <w:t xml:space="preserve">-- Natural join using WHERE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instructor, teaches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instructor.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With additional conditions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instructor, teaches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instructor.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instructor.dept_name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name-operation-as"/>
    <w:p>
      <w:pPr>
        <w:pStyle w:val="Heading2"/>
      </w:pPr>
      <w:r>
        <w:t xml:space="preserve">Rename Operation (AS)</w:t>
      </w:r>
    </w:p>
    <w:p>
      <w:pPr>
        <w:pStyle w:val="SourceCode"/>
      </w:pPr>
      <w:r>
        <w:rPr>
          <w:rStyle w:val="CommentTok"/>
        </w:rPr>
        <w:t xml:space="preserve">-- Rename relation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T, instructor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S.salary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'Comp. Sci.'</w:t>
      </w:r>
      <w:r>
        <w:rPr>
          <w:rStyle w:val="NormalTok"/>
        </w:rPr>
        <w:t xml:space="preserve">;</w:t>
      </w:r>
    </w:p>
    <w:bookmarkStart w:id="49" w:name="self-join-example"/>
    <w:p>
      <w:pPr>
        <w:pStyle w:val="Heading3"/>
      </w:pPr>
      <w:r>
        <w:t xml:space="preserve">Self-Join Example</w:t>
      </w:r>
    </w:p>
    <w:p>
      <w:pPr>
        <w:pStyle w:val="CaptionedFigure"/>
      </w:pPr>
      <w:r>
        <w:drawing>
          <wp:inline>
            <wp:extent cx="4572000" cy="3683000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-- Find supervisor of 'Bob'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supervisor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emp_super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Find supervisor's supervisor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S2.supervisor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emp_super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S1, emp_super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S2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S1.person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S1.supervisor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S2.person;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tring-operations"/>
    <w:p>
      <w:pPr>
        <w:pStyle w:val="Heading2"/>
      </w:pPr>
      <w:r>
        <w:t xml:space="preserve">String Operations</w:t>
      </w:r>
    </w:p>
    <w:bookmarkStart w:id="51" w:name="like-operator"/>
    <w:p>
      <w:pPr>
        <w:pStyle w:val="Heading3"/>
      </w:pPr>
      <w:r>
        <w:t xml:space="preserve">LIKE Operator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substring (including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single character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Name contains 'dar'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'%dar%'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Exactly 3 characters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'___'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At least 3 characters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'___%'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Escape special characters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title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'100\%'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rPr>
          <w:rStyle w:val="NormalTok"/>
        </w:rPr>
        <w:t xml:space="preserve">;</w:t>
      </w:r>
    </w:p>
    <w:bookmarkEnd w:id="51"/>
    <w:bookmarkStart w:id="52" w:name="string-functions"/>
    <w:p>
      <w:pPr>
        <w:pStyle w:val="Heading3"/>
      </w:pPr>
      <w:r>
        <w:t xml:space="preserve">String Functions</w:t>
      </w:r>
    </w:p>
    <w:p>
      <w:pPr>
        <w:numPr>
          <w:ilvl w:val="0"/>
          <w:numId w:val="1001"/>
        </w:numPr>
        <w:pStyle w:val="Compact"/>
      </w:pPr>
      <w:r>
        <w:t xml:space="preserve">Concatenation:</w:t>
      </w:r>
      <w:r>
        <w:t xml:space="preserve"> </w:t>
      </w:r>
      <w:r>
        <w:rPr>
          <w:rStyle w:val="VerbatimChar"/>
        </w:rPr>
        <w:t xml:space="preserve">||</w:t>
      </w:r>
    </w:p>
    <w:p>
      <w:pPr>
        <w:numPr>
          <w:ilvl w:val="0"/>
          <w:numId w:val="1001"/>
        </w:numPr>
        <w:pStyle w:val="Compact"/>
      </w:pPr>
      <w:r>
        <w:t xml:space="preserve">Case conversion:</w:t>
      </w:r>
      <w:r>
        <w:t xml:space="preserve"> </w:t>
      </w:r>
      <w:r>
        <w:rPr>
          <w:rStyle w:val="VerbatimChar"/>
        </w:rPr>
        <w:t xml:space="preserve">UPPER()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LOWER()</w:t>
      </w:r>
    </w:p>
    <w:p>
      <w:pPr>
        <w:numPr>
          <w:ilvl w:val="0"/>
          <w:numId w:val="1001"/>
        </w:numPr>
        <w:pStyle w:val="Compact"/>
      </w:pPr>
      <w:r>
        <w:t xml:space="preserve">Length: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numPr>
          <w:ilvl w:val="0"/>
          <w:numId w:val="1001"/>
        </w:numPr>
        <w:pStyle w:val="Compact"/>
      </w:pPr>
      <w:r>
        <w:t xml:space="preserve">Substring:</w:t>
      </w:r>
      <w:r>
        <w:t xml:space="preserve"> </w:t>
      </w:r>
      <w:r>
        <w:rPr>
          <w:rStyle w:val="VerbatimChar"/>
        </w:rPr>
        <w:t xml:space="preserve">SUBSTRING()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ordering-results"/>
    <w:p>
      <w:pPr>
        <w:pStyle w:val="Heading2"/>
      </w:pPr>
      <w:r>
        <w:t xml:space="preserve">Ordering Results</w:t>
      </w:r>
    </w:p>
    <w:p>
      <w:pPr>
        <w:pStyle w:val="SourceCode"/>
      </w:pPr>
      <w:r>
        <w:rPr>
          <w:rStyle w:val="CommentTok"/>
        </w:rPr>
        <w:t xml:space="preserve">-- Ascending order (default)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  <w:r>
        <w:br/>
      </w:r>
      <w:r>
        <w:br/>
      </w:r>
      <w:r>
        <w:rPr>
          <w:rStyle w:val="CommentTok"/>
        </w:rPr>
        <w:t xml:space="preserve">-- Descending order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Multiple columns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dept_name, name;</w:t>
      </w:r>
    </w:p>
    <w:p>
      <w:r>
        <w:pict>
          <v:rect style="width:0;height:1.5pt" o:hralign="center" o:hrstd="t" o:hr="t"/>
        </w:pict>
      </w:r>
    </w:p>
    <w:bookmarkEnd w:id="54"/>
    <w:bookmarkStart w:id="58" w:name="set-operations"/>
    <w:p>
      <w:pPr>
        <w:pStyle w:val="Heading2"/>
      </w:pPr>
      <w:r>
        <w:t xml:space="preserve">Set Operations</w:t>
      </w:r>
    </w:p>
    <w:p>
      <w:pPr>
        <w:pStyle w:val="CaptionedFigure"/>
      </w:pPr>
      <w:r>
        <w:drawing>
          <wp:inline>
            <wp:extent cx="5334000" cy="1660121"/>
            <wp:effectExtent b="0" l="0" r="0" t="0"/>
            <wp:docPr descr="Diagram" title="" id="56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0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Courses in Fall 2017 OR Spring 2018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Courses in Fall 2017 AND Spring 2018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INTERSECT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Courses in Fall 2017 but NOT in Spring 2018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8"/>
    <w:bookmarkStart w:id="61" w:name="null-values"/>
    <w:p>
      <w:pPr>
        <w:pStyle w:val="Heading2"/>
      </w:pPr>
      <w:r>
        <w:t xml:space="preserve">NULL Values</w:t>
      </w:r>
    </w:p>
    <w:bookmarkStart w:id="59" w:name="three-valued-logic"/>
    <w:p>
      <w:pPr>
        <w:pStyle w:val="Heading3"/>
      </w:pPr>
      <w:r>
        <w:t xml:space="preserve">Three-Valued Logic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+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&lt;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 =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 &lt;&gt;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59"/>
    <w:bookmarkStart w:id="60" w:name="boolean-operations-with-unknown"/>
    <w:p>
      <w:pPr>
        <w:pStyle w:val="Heading3"/>
      </w:pPr>
      <w:r>
        <w:t xml:space="preserve">Boolean Operations with UNKNOWN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 AND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AND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 OR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OR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Check for NULL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for NOT NULL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ggregate-functions"/>
    <w:p>
      <w:pPr>
        <w:pStyle w:val="Heading2"/>
      </w:pPr>
      <w:r>
        <w:t xml:space="preserve">Aggregate 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tuples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COUNT(DISTINCT 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values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Average salary in Comp. Sci.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'Comp. Sci.'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Count distinct instructors teaching in Spring 2018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teaches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Count all tuples in course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course;</w:t>
      </w:r>
    </w:p>
    <w:p>
      <w:r>
        <w:pict>
          <v:rect style="width:0;height:1.5pt" o:hralign="center" o:hrstd="t" o:hr="t"/>
        </w:pict>
      </w:r>
    </w:p>
    <w:bookmarkEnd w:id="62"/>
    <w:bookmarkStart w:id="66" w:name="group-by-clause"/>
    <w:p>
      <w:pPr>
        <w:pStyle w:val="Heading2"/>
      </w:pPr>
      <w:r>
        <w:t xml:space="preserve">GROUP BY Clause</w:t>
      </w:r>
    </w:p>
    <w:p>
      <w:pPr>
        <w:pStyle w:val="CaptionedFigure"/>
      </w:pPr>
      <w:r>
        <w:drawing>
          <wp:inline>
            <wp:extent cx="5334000" cy="5891645"/>
            <wp:effectExtent b="0" l="0" r="0" t="0"/>
            <wp:docPr descr="Diagram" title="" id="64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SourceCode"/>
      </w:pPr>
      <w:r>
        <w:rPr>
          <w:rStyle w:val="CommentTok"/>
        </w:rPr>
        <w:t xml:space="preserve">-- Average salary by department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dept_name;</w:t>
      </w:r>
    </w:p>
    <w:p>
      <w:pPr>
        <w:pStyle w:val="FirstParagraph"/>
      </w:pPr>
      <w:r>
        <w:rPr>
          <w:bCs/>
          <w:b/>
        </w:rPr>
        <w:t xml:space="preserve">Important Rule:</w:t>
      </w:r>
      <w:r>
        <w:t xml:space="preserve"> </w:t>
      </w:r>
      <w:r>
        <w:t xml:space="preserve">Attributes in SELECT (outside aggregate functions) MUST appear in GROUP BY.</w:t>
      </w:r>
    </w:p>
    <w:p>
      <w:pPr>
        <w:pStyle w:val="SourceCode"/>
      </w:pPr>
      <w:r>
        <w:rPr>
          <w:rStyle w:val="CommentTok"/>
        </w:rPr>
        <w:t xml:space="preserve">-- INCORRECT: ID not in GROUP BY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dept_name;  </w:t>
      </w:r>
      <w:r>
        <w:rPr>
          <w:rStyle w:val="CommentTok"/>
        </w:rPr>
        <w:t xml:space="preserve">-- ERROR!</w:t>
      </w:r>
    </w:p>
    <w:p>
      <w:r>
        <w:pict>
          <v:rect style="width:0;height:1.5pt" o:hralign="center" o:hrstd="t" o:hr="t"/>
        </w:pict>
      </w:r>
    </w:p>
    <w:bookmarkEnd w:id="66"/>
    <w:bookmarkStart w:id="67" w:name="having-clause"/>
    <w:p>
      <w:pPr>
        <w:pStyle w:val="Heading2"/>
      </w:pPr>
      <w:r>
        <w:t xml:space="preserve">HAVING Clause</w:t>
      </w:r>
    </w:p>
    <w:p>
      <w:pPr>
        <w:pStyle w:val="SourceCode"/>
      </w:pPr>
      <w:r>
        <w:rPr>
          <w:rStyle w:val="CommentTok"/>
        </w:rPr>
        <w:t xml:space="preserve">-- Departments with average salary &gt; 42000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</w:t>
      </w:r>
      <w:r>
        <w:rPr>
          <w:rStyle w:val="Normal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individual tuples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grouping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grouping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5" w:name="nested-subqueries"/>
    <w:p>
      <w:pPr>
        <w:pStyle w:val="Heading2"/>
      </w:pPr>
      <w:r>
        <w:t xml:space="preserve">Nested Subqueries</w:t>
      </w:r>
    </w:p>
    <w:p>
      <w:pPr>
        <w:pStyle w:val="CaptionedFigure"/>
      </w:pPr>
      <w:r>
        <w:drawing>
          <wp:inline>
            <wp:extent cx="5334000" cy="5907776"/>
            <wp:effectExtent b="0" l="0" r="0" t="0"/>
            <wp:docPr descr="Diagram" title="" id="69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71" w:name="set-membership-in-not-in"/>
    <w:p>
      <w:pPr>
        <w:pStyle w:val="Heading3"/>
      </w:pPr>
      <w:r>
        <w:t xml:space="preserve">Set Membership (IN / NOT IN)</w:t>
      </w:r>
    </w:p>
    <w:p>
      <w:pPr>
        <w:pStyle w:val="SourceCode"/>
      </w:pPr>
      <w:r>
        <w:rPr>
          <w:rStyle w:val="CommentTok"/>
        </w:rPr>
        <w:t xml:space="preserve">-- Courses in both Fall 2017 and Spring 2018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Names not in list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'Mozart'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'Einstein'</w:t>
      </w:r>
      <w:r>
        <w:rPr>
          <w:rStyle w:val="NormalTok"/>
        </w:rPr>
        <w:t xml:space="preserve">);</w:t>
      </w:r>
    </w:p>
    <w:bookmarkEnd w:id="71"/>
    <w:bookmarkStart w:id="72" w:name="set-comparison-some-all"/>
    <w:p>
      <w:pPr>
        <w:pStyle w:val="Heading3"/>
      </w:pPr>
      <w:r>
        <w:t xml:space="preserve">Set Comparison (SOME / ALL)</w:t>
      </w:r>
    </w:p>
    <w:p>
      <w:pPr>
        <w:pStyle w:val="SourceCode"/>
      </w:pPr>
      <w:r>
        <w:rPr>
          <w:rStyle w:val="CommentTok"/>
        </w:rPr>
        <w:t xml:space="preserve">-- Salary greater than SOME instructor in Biology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SOME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'Biology'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Salary greater than ALL instructors in Biology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'Biology'</w:t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&lt;&gt;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≠ NOT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≠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&lt;&gt;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</w:t>
            </w:r>
          </w:p>
        </w:tc>
      </w:tr>
    </w:tbl>
    <w:bookmarkEnd w:id="72"/>
    <w:bookmarkStart w:id="73" w:name="exists-not-exists"/>
    <w:p>
      <w:pPr>
        <w:pStyle w:val="Heading3"/>
      </w:pPr>
      <w:r>
        <w:t xml:space="preserve">EXISTS / NOT EXISTS</w:t>
      </w:r>
    </w:p>
    <w:p>
      <w:pPr>
        <w:pStyle w:val="SourceCode"/>
      </w:pPr>
      <w:r>
        <w:rPr>
          <w:rStyle w:val="CommentTok"/>
        </w:rPr>
        <w:t xml:space="preserve">-- Courses in both semesters using EXISTS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semester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T.course_id);</w:t>
      </w:r>
      <w:r>
        <w:br/>
      </w:r>
      <w:r>
        <w:br/>
      </w:r>
      <w:r>
        <w:rPr>
          <w:rStyle w:val="CommentTok"/>
        </w:rPr>
        <w:t xml:space="preserve">-- Students who took ALL Biology courses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'Biology'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EXCEPT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T.course_id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takes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73"/>
    <w:bookmarkStart w:id="74" w:name="unique-test-for-duplicates"/>
    <w:p>
      <w:pPr>
        <w:pStyle w:val="Heading3"/>
      </w:pPr>
      <w:r>
        <w:t xml:space="preserve">UNIQUE (Test for Duplicates)</w:t>
      </w:r>
    </w:p>
    <w:p>
      <w:pPr>
        <w:pStyle w:val="SourceCode"/>
      </w:pPr>
      <w:r>
        <w:rPr>
          <w:rStyle w:val="CommentTok"/>
        </w:rPr>
        <w:t xml:space="preserve">-- Courses offered at most once in 2017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R.course_id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R.course_id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subqueries-in-from-clause"/>
    <w:p>
      <w:pPr>
        <w:pStyle w:val="Heading2"/>
      </w:pPr>
      <w:r>
        <w:t xml:space="preserve">Subqueries in FROM Clause</w:t>
      </w:r>
    </w:p>
    <w:p>
      <w:pPr>
        <w:pStyle w:val="SourceCode"/>
      </w:pPr>
      <w:r>
        <w:rPr>
          <w:rStyle w:val="CommentTok"/>
        </w:rPr>
        <w:t xml:space="preserve">-- Departments with avg salary &gt; 42000 (using subquery)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avg_salary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avg_salary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dept_avg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avg_salary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6"/>
    <w:bookmarkStart w:id="77" w:name="with-clause-common-table-expression"/>
    <w:p>
      <w:pPr>
        <w:pStyle w:val="Heading2"/>
      </w:pPr>
      <w:r>
        <w:t xml:space="preserve">WITH Clause (Common Table Expression)</w:t>
      </w:r>
    </w:p>
    <w:p>
      <w:pPr>
        <w:pStyle w:val="SourceCode"/>
      </w:pPr>
      <w:r>
        <w:rPr>
          <w:rStyle w:val="CommentTok"/>
        </w:rPr>
        <w:t xml:space="preserve">-- Find department(s) with maximum budget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max_budget(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(budget)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department.name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department, max_budget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department.budget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max_budget.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Complex example: departments with total salary above average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dept_total(dept_name,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dept_name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dept_total_avg(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dept_total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dept_total, dept_total_avg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dept_total.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dept_total_avg.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Start w:id="78" w:name="scalar-subquery"/>
    <w:p>
      <w:pPr>
        <w:pStyle w:val="Heading2"/>
      </w:pPr>
      <w:r>
        <w:t xml:space="preserve">Scalar Subquery</w:t>
      </w:r>
    </w:p>
    <w:p>
      <w:pPr>
        <w:pStyle w:val="FirstParagraph"/>
      </w:pPr>
      <w:r>
        <w:t xml:space="preserve">A subquery that returns a single value.</w:t>
      </w:r>
    </w:p>
    <w:p>
      <w:pPr>
        <w:pStyle w:val="SourceCode"/>
      </w:pPr>
      <w:r>
        <w:rPr>
          <w:rStyle w:val="CommentTok"/>
        </w:rPr>
        <w:t xml:space="preserve">-- List departments with instructor count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department.dept_name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instructor.dept_name)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num_instructors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department;</w:t>
      </w:r>
    </w:p>
    <w:p>
      <w:r>
        <w:pict>
          <v:rect style="width:0;height:1.5pt" o:hralign="center" o:hrstd="t" o:hr="t"/>
        </w:pict>
      </w:r>
    </w:p>
    <w:bookmarkEnd w:id="78"/>
    <w:bookmarkStart w:id="84" w:name="data-modification"/>
    <w:p>
      <w:pPr>
        <w:pStyle w:val="Heading2"/>
      </w:pPr>
      <w:r>
        <w:t xml:space="preserve">Data Modification</w:t>
      </w:r>
    </w:p>
    <w:bookmarkStart w:id="79" w:name="delete"/>
    <w:p>
      <w:pPr>
        <w:pStyle w:val="Heading3"/>
      </w:pPr>
      <w:r>
        <w:t xml:space="preserve">DELETE</w:t>
      </w:r>
    </w:p>
    <w:p>
      <w:pPr>
        <w:pStyle w:val="SourceCode"/>
      </w:pPr>
      <w:r>
        <w:rPr>
          <w:rStyle w:val="CommentTok"/>
        </w:rPr>
        <w:t xml:space="preserve">-- Delete all instructors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instructor;</w:t>
      </w:r>
      <w:r>
        <w:br/>
      </w:r>
      <w:r>
        <w:br/>
      </w:r>
      <w:r>
        <w:rPr>
          <w:rStyle w:val="CommentTok"/>
        </w:rPr>
        <w:t xml:space="preserve">-- Delete with condition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Delete with subquery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dept_name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'Watson'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Delete based on aggregate (evaluated first, then deleted)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instructor);</w:t>
      </w:r>
    </w:p>
    <w:bookmarkEnd w:id="79"/>
    <w:bookmarkStart w:id="80" w:name="insert"/>
    <w:p>
      <w:pPr>
        <w:pStyle w:val="Heading3"/>
      </w:pPr>
      <w:r>
        <w:t xml:space="preserve">INSERT</w:t>
      </w:r>
    </w:p>
    <w:p>
      <w:pPr>
        <w:pStyle w:val="SourceCode"/>
      </w:pPr>
      <w:r>
        <w:rPr>
          <w:rStyle w:val="CommentTok"/>
        </w:rPr>
        <w:t xml:space="preserve">-- Insert with values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course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'CS-437'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'Database Systems'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'Comp. Sci.'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with column names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course (course_id, title, dept_name, credits)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'CS-437'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'Database Systems'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'Comp. Sci.'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with NULL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'3003'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from SELECT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dept_name, </w:t>
      </w:r>
      <w:r>
        <w:rPr>
          <w:rStyle w:val="DecValTok"/>
        </w:rPr>
        <w:t xml:space="preserve">18000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total_cred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;</w:t>
      </w:r>
    </w:p>
    <w:bookmarkEnd w:id="80"/>
    <w:bookmarkStart w:id="81" w:name="update"/>
    <w:p>
      <w:pPr>
        <w:pStyle w:val="Heading3"/>
      </w:pPr>
      <w:r>
        <w:t xml:space="preserve">UPDATE</w:t>
      </w:r>
    </w:p>
    <w:p>
      <w:pPr>
        <w:pStyle w:val="SourceCode"/>
      </w:pPr>
      <w:r>
        <w:rPr>
          <w:rStyle w:val="CommentTok"/>
        </w:rPr>
        <w:t xml:space="preserve">-- Update all tuples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Update with condition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Update with subquery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instructor);</w:t>
      </w:r>
    </w:p>
    <w:bookmarkEnd w:id="81"/>
    <w:bookmarkStart w:id="82" w:name="case-statement"/>
    <w:p>
      <w:pPr>
        <w:pStyle w:val="Heading3"/>
      </w:pPr>
      <w:r>
        <w:t xml:space="preserve">CASE Statement</w:t>
      </w:r>
    </w:p>
    <w:p>
      <w:pPr>
        <w:pStyle w:val="SourceCode"/>
      </w:pPr>
      <w:r>
        <w:rPr>
          <w:rStyle w:val="CommentTok"/>
        </w:rPr>
        <w:t xml:space="preserve">-- Conditional update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instructor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1.03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82"/>
    <w:bookmarkStart w:id="83" w:name="update-with-scalar-subquery"/>
    <w:p>
      <w:pPr>
        <w:pStyle w:val="Heading3"/>
      </w:pPr>
      <w:r>
        <w:t xml:space="preserve">Update with Scalar Subquery</w:t>
      </w:r>
    </w:p>
    <w:p>
      <w:pPr>
        <w:pStyle w:val="SourceCode"/>
      </w:pPr>
      <w:r>
        <w:rPr>
          <w:rStyle w:val="CommentTok"/>
        </w:rPr>
        <w:t xml:space="preserve">-- Recompute total credits for all students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student 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tot_cred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(credits)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takes, course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takes.course_id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course.course_id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takes.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takes.grade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takes.grade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sql-query-processing-order"/>
    <w:p>
      <w:pPr>
        <w:pStyle w:val="Heading2"/>
      </w:pPr>
      <w:r>
        <w:t xml:space="preserve">SQL Query Processing Order</w:t>
      </w:r>
    </w:p>
    <w:p>
      <w:pPr>
        <w:pStyle w:val="CaptionedFigure"/>
      </w:pPr>
      <w:r>
        <w:drawing>
          <wp:inline>
            <wp:extent cx="4826000" cy="18643600"/>
            <wp:effectExtent b="0" l="0" r="0" t="0"/>
            <wp:docPr descr="Diagram" title="" id="86" name="Picture"/>
            <a:graphic>
              <a:graphicData uri="http://schemas.openxmlformats.org/drawingml/2006/picture">
                <pic:pic>
                  <pic:nvPicPr>
                    <pic:cNvPr descr="C:\Users\Admin\AppData\Local\Temp\tmpe3kbnb8i\Chapter3_Summary_mermaid_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86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88"/>
    <w:bookmarkStart w:id="89" w:name="key-concepts-summary"/>
    <w:p>
      <w:pPr>
        <w:pStyle w:val="Heading2"/>
      </w:pPr>
      <w:r>
        <w:t xml:space="preserve">Key Concepts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+ 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BY +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UNION, INTERSECT, EXCEPT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EXISTS, SOME,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data</w:t>
            </w:r>
          </w:p>
        </w:tc>
      </w:tr>
    </w:tbl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2026-01-12T10:32:22Z</dcterms:created>
  <dcterms:modified xsi:type="dcterms:W3CDTF">2026-01-12T10:32:22Z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