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71B8" w14:textId="77777777" w:rsidR="00D13A44" w:rsidRDefault="00000000">
      <w:pPr>
        <w:pStyle w:val="Heading1"/>
      </w:pPr>
      <w:bookmarkStart w:id="0" w:name="X2db1611e7c722d5a50bea8983d9b91e9e3b6998"/>
      <w:r>
        <w:t>Chapter 2: Introduction to Relational Model</w:t>
      </w:r>
    </w:p>
    <w:p w14:paraId="20DA5592" w14:textId="77777777" w:rsidR="00D13A44" w:rsidRDefault="00000000">
      <w:pPr>
        <w:pStyle w:val="Heading2"/>
      </w:pPr>
      <w:bookmarkStart w:id="1" w:name="overview"/>
      <w:r>
        <w:t>Overview</w:t>
      </w:r>
    </w:p>
    <w:p w14:paraId="73117E94" w14:textId="77777777" w:rsidR="00D13A44" w:rsidRDefault="00000000">
      <w:pPr>
        <w:pStyle w:val="FirstParagraph"/>
      </w:pPr>
      <w:r>
        <w:t xml:space="preserve">The </w:t>
      </w:r>
      <w:r>
        <w:rPr>
          <w:b/>
          <w:bCs/>
        </w:rPr>
        <w:t>Relational Model</w:t>
      </w:r>
      <w:r>
        <w:t xml:space="preserve"> is the most widely used data model, where data is organized into </w:t>
      </w:r>
      <w:r>
        <w:rPr>
          <w:b/>
          <w:bCs/>
        </w:rPr>
        <w:t>tables</w:t>
      </w:r>
      <w:r>
        <w:t xml:space="preserve"> (relations) consisting of </w:t>
      </w:r>
      <w:r>
        <w:rPr>
          <w:b/>
          <w:bCs/>
        </w:rPr>
        <w:t>rows</w:t>
      </w:r>
      <w:r>
        <w:t xml:space="preserve"> (tuples) and </w:t>
      </w:r>
      <w:r>
        <w:rPr>
          <w:b/>
          <w:bCs/>
        </w:rPr>
        <w:t>columns</w:t>
      </w:r>
      <w:r>
        <w:t xml:space="preserve"> (attributes).</w:t>
      </w:r>
    </w:p>
    <w:p w14:paraId="0131EAFB" w14:textId="77777777" w:rsidR="00D13A44" w:rsidRDefault="00000000">
      <w:r>
        <w:pict w14:anchorId="4B03A112">
          <v:rect id="_x0000_i1025" style="width:0;height:1.5pt" o:hralign="center" o:hrstd="t" o:hr="t"/>
        </w:pict>
      </w:r>
    </w:p>
    <w:p w14:paraId="7310525B" w14:textId="77777777" w:rsidR="00D13A44" w:rsidRDefault="00000000">
      <w:pPr>
        <w:pStyle w:val="Heading2"/>
      </w:pPr>
      <w:bookmarkStart w:id="2" w:name="structure-of-relational-databases"/>
      <w:bookmarkEnd w:id="1"/>
      <w:r>
        <w:t>1. Structure of Relational Databases</w:t>
      </w:r>
    </w:p>
    <w:p w14:paraId="54346F95" w14:textId="77777777" w:rsidR="00D13A44" w:rsidRDefault="00000000">
      <w:pPr>
        <w:pStyle w:val="Heading3"/>
      </w:pPr>
      <w:bookmarkStart w:id="3" w:name="basic-terminology"/>
      <w:r>
        <w:t>Basic Terminology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5"/>
        <w:gridCol w:w="1744"/>
        <w:gridCol w:w="3976"/>
      </w:tblGrid>
      <w:tr w:rsidR="00D13A44" w14:paraId="525F8ACD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99C8A" w14:textId="77777777" w:rsidR="00D13A44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57E74C2C" w14:textId="77777777" w:rsidR="00D13A44" w:rsidRDefault="00000000">
            <w:pPr>
              <w:pStyle w:val="Compact"/>
            </w:pPr>
            <w:r>
              <w:t>Also Called</w:t>
            </w:r>
          </w:p>
        </w:tc>
        <w:tc>
          <w:tcPr>
            <w:tcW w:w="0" w:type="auto"/>
          </w:tcPr>
          <w:p w14:paraId="5F621F81" w14:textId="77777777" w:rsidR="00D13A44" w:rsidRDefault="00000000">
            <w:pPr>
              <w:pStyle w:val="Compact"/>
            </w:pPr>
            <w:r>
              <w:t>Description</w:t>
            </w:r>
          </w:p>
        </w:tc>
      </w:tr>
      <w:tr w:rsidR="00D13A44" w14:paraId="63F96343" w14:textId="77777777">
        <w:tc>
          <w:tcPr>
            <w:tcW w:w="0" w:type="auto"/>
          </w:tcPr>
          <w:p w14:paraId="365CCCBD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Relation</w:t>
            </w:r>
          </w:p>
        </w:tc>
        <w:tc>
          <w:tcPr>
            <w:tcW w:w="0" w:type="auto"/>
          </w:tcPr>
          <w:p w14:paraId="21274894" w14:textId="77777777" w:rsidR="00D13A4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B18080A" w14:textId="77777777" w:rsidR="00D13A44" w:rsidRDefault="00000000">
            <w:pPr>
              <w:pStyle w:val="Compact"/>
            </w:pPr>
            <w:r>
              <w:t>A collection of related data</w:t>
            </w:r>
          </w:p>
        </w:tc>
      </w:tr>
      <w:tr w:rsidR="00D13A44" w14:paraId="7FC43D0B" w14:textId="77777777">
        <w:tc>
          <w:tcPr>
            <w:tcW w:w="0" w:type="auto"/>
          </w:tcPr>
          <w:p w14:paraId="7161F673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Tuple</w:t>
            </w:r>
          </w:p>
        </w:tc>
        <w:tc>
          <w:tcPr>
            <w:tcW w:w="0" w:type="auto"/>
          </w:tcPr>
          <w:p w14:paraId="5638964F" w14:textId="77777777" w:rsidR="00D13A44" w:rsidRDefault="00000000">
            <w:pPr>
              <w:pStyle w:val="Compact"/>
            </w:pPr>
            <w:r>
              <w:t>Row / Record</w:t>
            </w:r>
          </w:p>
        </w:tc>
        <w:tc>
          <w:tcPr>
            <w:tcW w:w="0" w:type="auto"/>
          </w:tcPr>
          <w:p w14:paraId="53EB2A57" w14:textId="77777777" w:rsidR="00D13A44" w:rsidRDefault="00000000">
            <w:pPr>
              <w:pStyle w:val="Compact"/>
            </w:pPr>
            <w:r>
              <w:t>A single data entry in a relation</w:t>
            </w:r>
          </w:p>
        </w:tc>
      </w:tr>
      <w:tr w:rsidR="00D13A44" w14:paraId="07F729E5" w14:textId="77777777">
        <w:tc>
          <w:tcPr>
            <w:tcW w:w="0" w:type="auto"/>
          </w:tcPr>
          <w:p w14:paraId="2666CF5A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</w:tcPr>
          <w:p w14:paraId="512D6904" w14:textId="77777777" w:rsidR="00D13A44" w:rsidRDefault="00000000">
            <w:pPr>
              <w:pStyle w:val="Compact"/>
            </w:pPr>
            <w:r>
              <w:t>Column / Field</w:t>
            </w:r>
          </w:p>
        </w:tc>
        <w:tc>
          <w:tcPr>
            <w:tcW w:w="0" w:type="auto"/>
          </w:tcPr>
          <w:p w14:paraId="56229691" w14:textId="77777777" w:rsidR="00D13A44" w:rsidRDefault="00000000">
            <w:pPr>
              <w:pStyle w:val="Compact"/>
            </w:pPr>
            <w:r>
              <w:t>A property or characteristic</w:t>
            </w:r>
          </w:p>
        </w:tc>
      </w:tr>
      <w:tr w:rsidR="00D13A44" w14:paraId="10040398" w14:textId="77777777">
        <w:tc>
          <w:tcPr>
            <w:tcW w:w="0" w:type="auto"/>
          </w:tcPr>
          <w:p w14:paraId="300EFB47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49CA9867" w14:textId="77777777" w:rsidR="00D13A4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C457770" w14:textId="77777777" w:rsidR="00D13A44" w:rsidRDefault="00000000">
            <w:pPr>
              <w:pStyle w:val="Compact"/>
            </w:pPr>
            <w:r>
              <w:t>Set of allowed values for an attribute</w:t>
            </w:r>
          </w:p>
        </w:tc>
      </w:tr>
    </w:tbl>
    <w:p w14:paraId="050A9419" w14:textId="77777777" w:rsidR="00D13A44" w:rsidRDefault="00000000">
      <w:pPr>
        <w:pStyle w:val="Heading3"/>
      </w:pPr>
      <w:bookmarkStart w:id="4" w:name="example-instructor-relation"/>
      <w:bookmarkEnd w:id="3"/>
      <w:r>
        <w:t>Example: Instructor Relation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1"/>
        <w:gridCol w:w="1295"/>
        <w:gridCol w:w="1338"/>
        <w:gridCol w:w="881"/>
      </w:tblGrid>
      <w:tr w:rsidR="00D13A44" w14:paraId="145A641A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E02734" w14:textId="77777777" w:rsidR="00D13A4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F4C9823" w14:textId="77777777" w:rsidR="00D13A44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8752A92" w14:textId="77777777" w:rsidR="00D13A44" w:rsidRDefault="00000000">
            <w:pPr>
              <w:pStyle w:val="Compact"/>
            </w:pPr>
            <w:r>
              <w:t>dept_name</w:t>
            </w:r>
          </w:p>
        </w:tc>
        <w:tc>
          <w:tcPr>
            <w:tcW w:w="0" w:type="auto"/>
          </w:tcPr>
          <w:p w14:paraId="11EEE1D5" w14:textId="77777777" w:rsidR="00D13A44" w:rsidRDefault="00000000">
            <w:pPr>
              <w:pStyle w:val="Compact"/>
            </w:pPr>
            <w:r>
              <w:t>salary</w:t>
            </w:r>
          </w:p>
        </w:tc>
      </w:tr>
      <w:tr w:rsidR="00D13A44" w14:paraId="36429276" w14:textId="77777777">
        <w:tc>
          <w:tcPr>
            <w:tcW w:w="0" w:type="auto"/>
          </w:tcPr>
          <w:p w14:paraId="6ABEE401" w14:textId="77777777" w:rsidR="00D13A44" w:rsidRDefault="00000000">
            <w:pPr>
              <w:pStyle w:val="Compact"/>
            </w:pPr>
            <w:r>
              <w:t>10101</w:t>
            </w:r>
          </w:p>
        </w:tc>
        <w:tc>
          <w:tcPr>
            <w:tcW w:w="0" w:type="auto"/>
          </w:tcPr>
          <w:p w14:paraId="383DDACC" w14:textId="77777777" w:rsidR="00D13A44" w:rsidRDefault="00000000">
            <w:pPr>
              <w:pStyle w:val="Compact"/>
            </w:pPr>
            <w:r>
              <w:t>Srinivasan</w:t>
            </w:r>
          </w:p>
        </w:tc>
        <w:tc>
          <w:tcPr>
            <w:tcW w:w="0" w:type="auto"/>
          </w:tcPr>
          <w:p w14:paraId="37FF952F" w14:textId="77777777" w:rsidR="00D13A44" w:rsidRDefault="00000000">
            <w:pPr>
              <w:pStyle w:val="Compact"/>
            </w:pPr>
            <w:r>
              <w:t>Comp. Sci.</w:t>
            </w:r>
          </w:p>
        </w:tc>
        <w:tc>
          <w:tcPr>
            <w:tcW w:w="0" w:type="auto"/>
          </w:tcPr>
          <w:p w14:paraId="630AF414" w14:textId="77777777" w:rsidR="00D13A44" w:rsidRDefault="00000000">
            <w:pPr>
              <w:pStyle w:val="Compact"/>
            </w:pPr>
            <w:r>
              <w:t>65000</w:t>
            </w:r>
          </w:p>
        </w:tc>
      </w:tr>
      <w:tr w:rsidR="00D13A44" w14:paraId="69FC1756" w14:textId="77777777">
        <w:tc>
          <w:tcPr>
            <w:tcW w:w="0" w:type="auto"/>
          </w:tcPr>
          <w:p w14:paraId="32F981A0" w14:textId="77777777" w:rsidR="00D13A44" w:rsidRDefault="00000000">
            <w:pPr>
              <w:pStyle w:val="Compact"/>
            </w:pPr>
            <w:r>
              <w:t>12121</w:t>
            </w:r>
          </w:p>
        </w:tc>
        <w:tc>
          <w:tcPr>
            <w:tcW w:w="0" w:type="auto"/>
          </w:tcPr>
          <w:p w14:paraId="28EE98EA" w14:textId="77777777" w:rsidR="00D13A44" w:rsidRDefault="00000000">
            <w:pPr>
              <w:pStyle w:val="Compact"/>
            </w:pPr>
            <w:r>
              <w:t>Wu</w:t>
            </w:r>
          </w:p>
        </w:tc>
        <w:tc>
          <w:tcPr>
            <w:tcW w:w="0" w:type="auto"/>
          </w:tcPr>
          <w:p w14:paraId="646D0EEA" w14:textId="77777777" w:rsidR="00D13A44" w:rsidRDefault="00000000">
            <w:pPr>
              <w:pStyle w:val="Compact"/>
            </w:pPr>
            <w:r>
              <w:t>Finance</w:t>
            </w:r>
          </w:p>
        </w:tc>
        <w:tc>
          <w:tcPr>
            <w:tcW w:w="0" w:type="auto"/>
          </w:tcPr>
          <w:p w14:paraId="46E212E8" w14:textId="77777777" w:rsidR="00D13A44" w:rsidRDefault="00000000">
            <w:pPr>
              <w:pStyle w:val="Compact"/>
            </w:pPr>
            <w:r>
              <w:t>90000</w:t>
            </w:r>
          </w:p>
        </w:tc>
      </w:tr>
      <w:tr w:rsidR="00D13A44" w14:paraId="73DB52A9" w14:textId="77777777">
        <w:tc>
          <w:tcPr>
            <w:tcW w:w="0" w:type="auto"/>
          </w:tcPr>
          <w:p w14:paraId="07181BE8" w14:textId="77777777" w:rsidR="00D13A44" w:rsidRDefault="00000000">
            <w:pPr>
              <w:pStyle w:val="Compact"/>
            </w:pPr>
            <w:r>
              <w:t>22222</w:t>
            </w:r>
          </w:p>
        </w:tc>
        <w:tc>
          <w:tcPr>
            <w:tcW w:w="0" w:type="auto"/>
          </w:tcPr>
          <w:p w14:paraId="42F348B5" w14:textId="77777777" w:rsidR="00D13A44" w:rsidRDefault="00000000">
            <w:pPr>
              <w:pStyle w:val="Compact"/>
            </w:pPr>
            <w:r>
              <w:t>Einstein</w:t>
            </w:r>
          </w:p>
        </w:tc>
        <w:tc>
          <w:tcPr>
            <w:tcW w:w="0" w:type="auto"/>
          </w:tcPr>
          <w:p w14:paraId="0A390ECA" w14:textId="77777777" w:rsidR="00D13A44" w:rsidRDefault="00000000">
            <w:pPr>
              <w:pStyle w:val="Compact"/>
            </w:pPr>
            <w:r>
              <w:t>Physics</w:t>
            </w:r>
          </w:p>
        </w:tc>
        <w:tc>
          <w:tcPr>
            <w:tcW w:w="0" w:type="auto"/>
          </w:tcPr>
          <w:p w14:paraId="49F9165A" w14:textId="77777777" w:rsidR="00D13A44" w:rsidRDefault="00000000">
            <w:pPr>
              <w:pStyle w:val="Compact"/>
            </w:pPr>
            <w:r>
              <w:t>95000</w:t>
            </w:r>
          </w:p>
        </w:tc>
      </w:tr>
      <w:tr w:rsidR="00D13A44" w14:paraId="60EB9B60" w14:textId="77777777">
        <w:tc>
          <w:tcPr>
            <w:tcW w:w="0" w:type="auto"/>
          </w:tcPr>
          <w:p w14:paraId="3FFF00AD" w14:textId="77777777" w:rsidR="00D13A44" w:rsidRDefault="00000000">
            <w:pPr>
              <w:pStyle w:val="Compact"/>
            </w:pPr>
            <w:r>
              <w:t>45565</w:t>
            </w:r>
          </w:p>
        </w:tc>
        <w:tc>
          <w:tcPr>
            <w:tcW w:w="0" w:type="auto"/>
          </w:tcPr>
          <w:p w14:paraId="34C9BA40" w14:textId="77777777" w:rsidR="00D13A44" w:rsidRDefault="00000000">
            <w:pPr>
              <w:pStyle w:val="Compact"/>
            </w:pPr>
            <w:r>
              <w:t>Katz</w:t>
            </w:r>
          </w:p>
        </w:tc>
        <w:tc>
          <w:tcPr>
            <w:tcW w:w="0" w:type="auto"/>
          </w:tcPr>
          <w:p w14:paraId="39FAF514" w14:textId="77777777" w:rsidR="00D13A44" w:rsidRDefault="00000000">
            <w:pPr>
              <w:pStyle w:val="Compact"/>
            </w:pPr>
            <w:r>
              <w:t>Comp. Sci.</w:t>
            </w:r>
          </w:p>
        </w:tc>
        <w:tc>
          <w:tcPr>
            <w:tcW w:w="0" w:type="auto"/>
          </w:tcPr>
          <w:p w14:paraId="6B98D335" w14:textId="77777777" w:rsidR="00D13A44" w:rsidRDefault="00000000">
            <w:pPr>
              <w:pStyle w:val="Compact"/>
            </w:pPr>
            <w:r>
              <w:t>75000</w:t>
            </w:r>
          </w:p>
        </w:tc>
      </w:tr>
    </w:tbl>
    <w:p w14:paraId="49B4AD48" w14:textId="77777777" w:rsidR="00D13A44" w:rsidRDefault="00000000">
      <w:pPr>
        <w:pStyle w:val="Heading3"/>
      </w:pPr>
      <w:bookmarkStart w:id="5" w:name="key-properties-of-relations"/>
      <w:bookmarkEnd w:id="4"/>
      <w:r>
        <w:t>Key Properties of Relations</w:t>
      </w:r>
    </w:p>
    <w:p w14:paraId="33688337" w14:textId="77777777" w:rsidR="00D13A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Tuples are unordered</w:t>
      </w:r>
      <w:r>
        <w:t xml:space="preserve"> - Order of rows is irrelevant</w:t>
      </w:r>
    </w:p>
    <w:p w14:paraId="4B7EA993" w14:textId="77777777" w:rsidR="00D13A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Attribute values are atomic</w:t>
      </w:r>
      <w:r>
        <w:t xml:space="preserve"> - Indivisible (no composite/multi-valued)</w:t>
      </w:r>
    </w:p>
    <w:p w14:paraId="553C4903" w14:textId="77777777" w:rsidR="00D13A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NULL values</w:t>
      </w:r>
      <w:r>
        <w:t xml:space="preserve"> - Special value indicating “unknown”</w:t>
      </w:r>
    </w:p>
    <w:p w14:paraId="04C9E56A" w14:textId="77777777" w:rsidR="00D13A44" w:rsidRDefault="00000000">
      <w:r>
        <w:pict w14:anchorId="65471F41">
          <v:rect id="_x0000_i1026" style="width:0;height:1.5pt" o:hralign="center" o:hrstd="t" o:hr="t"/>
        </w:pict>
      </w:r>
    </w:p>
    <w:p w14:paraId="5072C782" w14:textId="77777777" w:rsidR="00D13A44" w:rsidRDefault="00000000">
      <w:pPr>
        <w:pStyle w:val="Heading2"/>
      </w:pPr>
      <w:bookmarkStart w:id="6" w:name="database-schema-vs-instance"/>
      <w:bookmarkEnd w:id="2"/>
      <w:bookmarkEnd w:id="5"/>
      <w:r>
        <w:lastRenderedPageBreak/>
        <w:t>2. Database Schema vs Instance</w:t>
      </w:r>
    </w:p>
    <w:p w14:paraId="5E5CA250" w14:textId="77777777" w:rsidR="00D13A44" w:rsidRDefault="00000000">
      <w:pPr>
        <w:pStyle w:val="CaptionedFigure"/>
      </w:pPr>
      <w:r>
        <w:rPr>
          <w:noProof/>
        </w:rPr>
        <w:drawing>
          <wp:inline distT="0" distB="0" distL="0" distR="0" wp14:anchorId="7486FA25" wp14:editId="79374F1B">
            <wp:extent cx="5334000" cy="3705202"/>
            <wp:effectExtent l="0" t="0" r="0" b="0"/>
            <wp:docPr id="26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Admin\AppData\Local\Temp\tmpcbif2umc\Chapter2_Summary_mermaid_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BB9F8" w14:textId="77777777" w:rsidR="00D13A44" w:rsidRDefault="00000000">
      <w:pPr>
        <w:pStyle w:val="ImageCaption"/>
      </w:pPr>
      <w:r>
        <w:t>Diagram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4016"/>
        <w:gridCol w:w="2780"/>
      </w:tblGrid>
      <w:tr w:rsidR="00D13A44" w14:paraId="573837AD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7CAA2FF0" w14:textId="77777777" w:rsidR="00D13A44" w:rsidRDefault="00000000">
            <w:pPr>
              <w:pStyle w:val="Compact"/>
            </w:pPr>
            <w:r>
              <w:t>Concept</w:t>
            </w:r>
          </w:p>
        </w:tc>
        <w:tc>
          <w:tcPr>
            <w:tcW w:w="3321" w:type="dxa"/>
          </w:tcPr>
          <w:p w14:paraId="27FE0A04" w14:textId="77777777" w:rsidR="00D13A44" w:rsidRDefault="00000000">
            <w:pPr>
              <w:pStyle w:val="Compact"/>
            </w:pPr>
            <w:r>
              <w:t>Description</w:t>
            </w:r>
          </w:p>
        </w:tc>
        <w:tc>
          <w:tcPr>
            <w:tcW w:w="2299" w:type="dxa"/>
          </w:tcPr>
          <w:p w14:paraId="57D310CC" w14:textId="77777777" w:rsidR="00D13A44" w:rsidRDefault="00000000">
            <w:pPr>
              <w:pStyle w:val="Compact"/>
            </w:pPr>
            <w:r>
              <w:t>Example</w:t>
            </w:r>
          </w:p>
        </w:tc>
      </w:tr>
      <w:tr w:rsidR="00D13A44" w14:paraId="3B6C110D" w14:textId="77777777">
        <w:tc>
          <w:tcPr>
            <w:tcW w:w="2299" w:type="dxa"/>
          </w:tcPr>
          <w:p w14:paraId="22BCD253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Schema</w:t>
            </w:r>
          </w:p>
        </w:tc>
        <w:tc>
          <w:tcPr>
            <w:tcW w:w="3321" w:type="dxa"/>
          </w:tcPr>
          <w:p w14:paraId="40DD71E6" w14:textId="77777777" w:rsidR="00D13A44" w:rsidRDefault="00000000">
            <w:pPr>
              <w:pStyle w:val="Compact"/>
            </w:pPr>
            <w:r>
              <w:t>Logical structure (design)</w:t>
            </w:r>
          </w:p>
        </w:tc>
        <w:tc>
          <w:tcPr>
            <w:tcW w:w="2299" w:type="dxa"/>
          </w:tcPr>
          <w:p w14:paraId="0A6763CB" w14:textId="77777777" w:rsidR="00D13A44" w:rsidRDefault="00000000">
            <w:pPr>
              <w:pStyle w:val="Compact"/>
            </w:pPr>
            <w:r>
              <w:rPr>
                <w:rStyle w:val="VerbatimChar"/>
              </w:rPr>
              <w:t>instructor(ID, name, dept_name, salary)</w:t>
            </w:r>
          </w:p>
        </w:tc>
      </w:tr>
      <w:tr w:rsidR="00D13A44" w14:paraId="12C955C6" w14:textId="77777777">
        <w:tc>
          <w:tcPr>
            <w:tcW w:w="2299" w:type="dxa"/>
          </w:tcPr>
          <w:p w14:paraId="3BD7034E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Instance</w:t>
            </w:r>
          </w:p>
        </w:tc>
        <w:tc>
          <w:tcPr>
            <w:tcW w:w="3321" w:type="dxa"/>
          </w:tcPr>
          <w:p w14:paraId="42A68A2C" w14:textId="77777777" w:rsidR="00D13A44" w:rsidRDefault="00000000">
            <w:pPr>
              <w:pStyle w:val="Compact"/>
            </w:pPr>
            <w:r>
              <w:t>Actual data at a point in time</w:t>
            </w:r>
          </w:p>
        </w:tc>
        <w:tc>
          <w:tcPr>
            <w:tcW w:w="2299" w:type="dxa"/>
          </w:tcPr>
          <w:p w14:paraId="0A0F94BA" w14:textId="77777777" w:rsidR="00D13A44" w:rsidRDefault="00000000">
            <w:pPr>
              <w:pStyle w:val="Compact"/>
            </w:pPr>
            <w:r>
              <w:t>The table with current rows</w:t>
            </w:r>
          </w:p>
        </w:tc>
      </w:tr>
    </w:tbl>
    <w:p w14:paraId="50EC5B3B" w14:textId="77777777" w:rsidR="00D13A44" w:rsidRDefault="00000000">
      <w:r>
        <w:pict w14:anchorId="59E2ADC7">
          <v:rect id="_x0000_i1027" style="width:0;height:1.5pt" o:hralign="center" o:hrstd="t" o:hr="t"/>
        </w:pict>
      </w:r>
    </w:p>
    <w:p w14:paraId="1674B928" w14:textId="77777777" w:rsidR="00D13A44" w:rsidRDefault="00000000">
      <w:pPr>
        <w:pStyle w:val="Heading2"/>
      </w:pPr>
      <w:bookmarkStart w:id="7" w:name="keys"/>
      <w:bookmarkEnd w:id="6"/>
      <w:r>
        <w:lastRenderedPageBreak/>
        <w:t>3. Keys</w:t>
      </w:r>
    </w:p>
    <w:p w14:paraId="16EFFB64" w14:textId="77777777" w:rsidR="00D13A44" w:rsidRDefault="00000000">
      <w:pPr>
        <w:pStyle w:val="Heading3"/>
      </w:pPr>
      <w:bookmarkStart w:id="8" w:name="types-of-keys"/>
      <w:r>
        <w:t>Types of Keys</w:t>
      </w:r>
    </w:p>
    <w:p w14:paraId="0F8BE63A" w14:textId="77777777" w:rsidR="00D13A44" w:rsidRDefault="00000000">
      <w:pPr>
        <w:pStyle w:val="CaptionedFigure"/>
      </w:pPr>
      <w:r>
        <w:rPr>
          <w:noProof/>
        </w:rPr>
        <w:drawing>
          <wp:inline distT="0" distB="0" distL="0" distR="0" wp14:anchorId="68318594" wp14:editId="4EDE7A3F">
            <wp:extent cx="5334000" cy="6479152"/>
            <wp:effectExtent l="0" t="0" r="0" b="0"/>
            <wp:docPr id="30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Admin\AppData\Local\Temp\tmpcbif2umc\Chapter2_Summary_mermaid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0BE9B5" w14:textId="77777777" w:rsidR="00D13A44" w:rsidRDefault="00000000">
      <w:pPr>
        <w:pStyle w:val="ImageCaption"/>
      </w:pPr>
      <w:r>
        <w:t>Diagram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3707"/>
        <w:gridCol w:w="2780"/>
      </w:tblGrid>
      <w:tr w:rsidR="00D13A44" w14:paraId="3708619B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351185CB" w14:textId="77777777" w:rsidR="00D13A44" w:rsidRDefault="00000000">
            <w:pPr>
              <w:pStyle w:val="Compact"/>
            </w:pPr>
            <w:r>
              <w:t>Key Type</w:t>
            </w:r>
          </w:p>
        </w:tc>
        <w:tc>
          <w:tcPr>
            <w:tcW w:w="3065" w:type="dxa"/>
          </w:tcPr>
          <w:p w14:paraId="7C4689B2" w14:textId="77777777" w:rsidR="00D13A44" w:rsidRDefault="00000000">
            <w:pPr>
              <w:pStyle w:val="Compact"/>
            </w:pPr>
            <w:r>
              <w:t>Definition</w:t>
            </w:r>
          </w:p>
        </w:tc>
        <w:tc>
          <w:tcPr>
            <w:tcW w:w="2299" w:type="dxa"/>
          </w:tcPr>
          <w:p w14:paraId="391D6069" w14:textId="77777777" w:rsidR="00D13A44" w:rsidRDefault="00000000">
            <w:pPr>
              <w:pStyle w:val="Compact"/>
            </w:pPr>
            <w:r>
              <w:t>Example</w:t>
            </w:r>
          </w:p>
        </w:tc>
      </w:tr>
      <w:tr w:rsidR="00D13A44" w14:paraId="48503111" w14:textId="77777777">
        <w:tc>
          <w:tcPr>
            <w:tcW w:w="2554" w:type="dxa"/>
          </w:tcPr>
          <w:p w14:paraId="57953965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Superkey</w:t>
            </w:r>
          </w:p>
        </w:tc>
        <w:tc>
          <w:tcPr>
            <w:tcW w:w="3065" w:type="dxa"/>
          </w:tcPr>
          <w:p w14:paraId="12C7B97A" w14:textId="77777777" w:rsidR="00D13A44" w:rsidRDefault="00000000">
            <w:pPr>
              <w:pStyle w:val="Compact"/>
            </w:pPr>
            <w:r>
              <w:t>Set of attributes that uniquely identifies a tuple</w:t>
            </w:r>
          </w:p>
        </w:tc>
        <w:tc>
          <w:tcPr>
            <w:tcW w:w="2299" w:type="dxa"/>
          </w:tcPr>
          <w:p w14:paraId="1323325F" w14:textId="77777777" w:rsidR="00D13A44" w:rsidRDefault="00000000">
            <w:pPr>
              <w:pStyle w:val="Compact"/>
            </w:pPr>
            <w:r>
              <w:t>{ID}, {ID, name}</w:t>
            </w:r>
          </w:p>
        </w:tc>
      </w:tr>
      <w:tr w:rsidR="00D13A44" w14:paraId="53D16EE6" w14:textId="77777777">
        <w:tc>
          <w:tcPr>
            <w:tcW w:w="2554" w:type="dxa"/>
          </w:tcPr>
          <w:p w14:paraId="477728C0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Candidate Key</w:t>
            </w:r>
          </w:p>
        </w:tc>
        <w:tc>
          <w:tcPr>
            <w:tcW w:w="3065" w:type="dxa"/>
          </w:tcPr>
          <w:p w14:paraId="416323D8" w14:textId="77777777" w:rsidR="00D13A44" w:rsidRDefault="00000000">
            <w:pPr>
              <w:pStyle w:val="Compact"/>
            </w:pPr>
            <w:r>
              <w:t>Minimal superkey (no proper subset is a superkey)</w:t>
            </w:r>
          </w:p>
        </w:tc>
        <w:tc>
          <w:tcPr>
            <w:tcW w:w="2299" w:type="dxa"/>
          </w:tcPr>
          <w:p w14:paraId="1362E3FF" w14:textId="77777777" w:rsidR="00D13A44" w:rsidRDefault="00000000">
            <w:pPr>
              <w:pStyle w:val="Compact"/>
            </w:pPr>
            <w:r>
              <w:t>{ID}</w:t>
            </w:r>
          </w:p>
        </w:tc>
      </w:tr>
      <w:tr w:rsidR="00D13A44" w14:paraId="7A120E45" w14:textId="77777777">
        <w:tc>
          <w:tcPr>
            <w:tcW w:w="2554" w:type="dxa"/>
          </w:tcPr>
          <w:p w14:paraId="24984F6A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3065" w:type="dxa"/>
          </w:tcPr>
          <w:p w14:paraId="022B5188" w14:textId="77777777" w:rsidR="00D13A44" w:rsidRDefault="00000000">
            <w:pPr>
              <w:pStyle w:val="Compact"/>
            </w:pPr>
            <w:r>
              <w:t>Chosen candidate key for the relation</w:t>
            </w:r>
          </w:p>
        </w:tc>
        <w:tc>
          <w:tcPr>
            <w:tcW w:w="2299" w:type="dxa"/>
          </w:tcPr>
          <w:p w14:paraId="52E36E7A" w14:textId="77777777" w:rsidR="00D13A44" w:rsidRDefault="00000000">
            <w:pPr>
              <w:pStyle w:val="Compact"/>
            </w:pPr>
            <w:r>
              <w:t>ID (underlined)</w:t>
            </w:r>
          </w:p>
        </w:tc>
      </w:tr>
      <w:tr w:rsidR="00D13A44" w14:paraId="7A4E129A" w14:textId="77777777">
        <w:tc>
          <w:tcPr>
            <w:tcW w:w="2554" w:type="dxa"/>
          </w:tcPr>
          <w:p w14:paraId="21BA56A4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065" w:type="dxa"/>
          </w:tcPr>
          <w:p w14:paraId="049AA8E0" w14:textId="77777777" w:rsidR="00D13A44" w:rsidRDefault="00000000">
            <w:pPr>
              <w:pStyle w:val="Compact"/>
            </w:pPr>
            <w:r>
              <w:t>Attribute referencing primary key of another relation</w:t>
            </w:r>
          </w:p>
        </w:tc>
        <w:tc>
          <w:tcPr>
            <w:tcW w:w="2299" w:type="dxa"/>
          </w:tcPr>
          <w:p w14:paraId="3C4D3DF1" w14:textId="77777777" w:rsidR="00D13A44" w:rsidRDefault="00000000">
            <w:pPr>
              <w:pStyle w:val="Compact"/>
            </w:pPr>
            <w:r>
              <w:t>dept_name in instructor</w:t>
            </w:r>
          </w:p>
        </w:tc>
      </w:tr>
    </w:tbl>
    <w:p w14:paraId="202C85CC" w14:textId="77777777" w:rsidR="00D13A44" w:rsidRDefault="00000000">
      <w:pPr>
        <w:pStyle w:val="Heading3"/>
      </w:pPr>
      <w:bookmarkStart w:id="9" w:name="foreign-key-constraint"/>
      <w:bookmarkEnd w:id="8"/>
      <w:r>
        <w:t>Foreign Key Constraint</w:t>
      </w:r>
    </w:p>
    <w:p w14:paraId="6715B3A8" w14:textId="77777777" w:rsidR="00D13A44" w:rsidRDefault="00000000">
      <w:pPr>
        <w:pStyle w:val="CaptionedFigure"/>
      </w:pPr>
      <w:r>
        <w:rPr>
          <w:noProof/>
        </w:rPr>
        <w:drawing>
          <wp:inline distT="0" distB="0" distL="0" distR="0" wp14:anchorId="4804A9EA" wp14:editId="1F41BD49">
            <wp:extent cx="2752725" cy="4524375"/>
            <wp:effectExtent l="0" t="0" r="0" b="0"/>
            <wp:docPr id="34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\Users\Admin\AppData\Local\Temp\tmpcbif2umc\Chapter2_Summary_mermaid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054" cy="457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9A17FC" w14:textId="77777777" w:rsidR="00D13A44" w:rsidRDefault="00000000">
      <w:pPr>
        <w:pStyle w:val="ImageCaption"/>
      </w:pPr>
      <w:r>
        <w:t>Diagram</w:t>
      </w:r>
    </w:p>
    <w:p w14:paraId="2097043A" w14:textId="77777777" w:rsidR="00D13A44" w:rsidRDefault="00000000">
      <w:pPr>
        <w:pStyle w:val="BodyText"/>
      </w:pPr>
      <w:r>
        <w:rPr>
          <w:b/>
          <w:bCs/>
        </w:rPr>
        <w:t>Rule</w:t>
      </w:r>
      <w:r>
        <w:t>: Values in the referencing relation must exist in the referenced relation.</w:t>
      </w:r>
    </w:p>
    <w:p w14:paraId="5C89EB34" w14:textId="77777777" w:rsidR="00D13A44" w:rsidRDefault="00000000">
      <w:r>
        <w:pict w14:anchorId="2A57B9AC">
          <v:rect id="_x0000_i1028" style="width:0;height:1.5pt" o:hralign="center" o:hrstd="t" o:hr="t"/>
        </w:pict>
      </w:r>
    </w:p>
    <w:p w14:paraId="32110455" w14:textId="77777777" w:rsidR="00D13A44" w:rsidRDefault="00000000">
      <w:pPr>
        <w:pStyle w:val="Heading2"/>
      </w:pPr>
      <w:bookmarkStart w:id="10" w:name="schema-diagram---university-database"/>
      <w:bookmarkEnd w:id="7"/>
      <w:bookmarkEnd w:id="9"/>
      <w:r>
        <w:lastRenderedPageBreak/>
        <w:t>4. Schema Diagram - University Database</w:t>
      </w:r>
    </w:p>
    <w:p w14:paraId="51DFED92" w14:textId="77777777" w:rsidR="00D13A44" w:rsidRDefault="00000000">
      <w:pPr>
        <w:pStyle w:val="CaptionedFigure"/>
      </w:pPr>
      <w:r>
        <w:rPr>
          <w:noProof/>
        </w:rPr>
        <w:drawing>
          <wp:inline distT="0" distB="0" distL="0" distR="0" wp14:anchorId="027ABF00" wp14:editId="39FE095D">
            <wp:extent cx="5334000" cy="4524375"/>
            <wp:effectExtent l="0" t="0" r="0" b="0"/>
            <wp:docPr id="39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Admin\AppData\Local\Temp\tmpcbif2umc\Chapter2_Summary_mermaid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9D8D4" w14:textId="77777777" w:rsidR="00D13A44" w:rsidRDefault="00000000">
      <w:pPr>
        <w:pStyle w:val="ImageCaption"/>
      </w:pPr>
      <w:r>
        <w:t>Diagram</w:t>
      </w:r>
    </w:p>
    <w:p w14:paraId="0CEFE7E1" w14:textId="77777777" w:rsidR="00D13A44" w:rsidRDefault="00000000">
      <w:r>
        <w:pict w14:anchorId="61BA0EA0">
          <v:rect id="_x0000_i1029" style="width:0;height:1.5pt" o:hralign="center" o:hrstd="t" o:hr="t"/>
        </w:pict>
      </w:r>
    </w:p>
    <w:p w14:paraId="6A9F5251" w14:textId="77777777" w:rsidR="00D13A44" w:rsidRDefault="00000000">
      <w:pPr>
        <w:pStyle w:val="Heading2"/>
      </w:pPr>
      <w:bookmarkStart w:id="11" w:name="relational-query-languages"/>
      <w:bookmarkEnd w:id="10"/>
      <w:r>
        <w:t>5. Relational Query Languages</w:t>
      </w:r>
    </w:p>
    <w:p w14:paraId="7D25D460" w14:textId="77777777" w:rsidR="00D13A44" w:rsidRDefault="00000000">
      <w:pPr>
        <w:pStyle w:val="Heading3"/>
      </w:pPr>
      <w:bookmarkStart w:id="12" w:name="classification"/>
      <w:r>
        <w:t>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4446"/>
        <w:gridCol w:w="3078"/>
      </w:tblGrid>
      <w:tr w:rsidR="00D13A44" w14:paraId="6011FCAD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2F5156BF" w14:textId="77777777" w:rsidR="00D13A44" w:rsidRDefault="00000000">
            <w:pPr>
              <w:pStyle w:val="Compact"/>
            </w:pPr>
            <w:r>
              <w:t>Type</w:t>
            </w:r>
          </w:p>
        </w:tc>
        <w:tc>
          <w:tcPr>
            <w:tcW w:w="3677" w:type="dxa"/>
          </w:tcPr>
          <w:p w14:paraId="5E799834" w14:textId="77777777" w:rsidR="00D13A44" w:rsidRDefault="00000000">
            <w:pPr>
              <w:pStyle w:val="Compact"/>
            </w:pPr>
            <w:r>
              <w:t>Description</w:t>
            </w:r>
          </w:p>
        </w:tc>
        <w:tc>
          <w:tcPr>
            <w:tcW w:w="2545" w:type="dxa"/>
          </w:tcPr>
          <w:p w14:paraId="79D0F348" w14:textId="77777777" w:rsidR="00D13A44" w:rsidRDefault="00000000">
            <w:pPr>
              <w:pStyle w:val="Compact"/>
            </w:pPr>
            <w:r>
              <w:t>Example</w:t>
            </w:r>
          </w:p>
        </w:tc>
      </w:tr>
      <w:tr w:rsidR="00D13A44" w14:paraId="2B749D3E" w14:textId="77777777">
        <w:tc>
          <w:tcPr>
            <w:tcW w:w="1697" w:type="dxa"/>
          </w:tcPr>
          <w:p w14:paraId="2D176BDD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Procedural</w:t>
            </w:r>
          </w:p>
        </w:tc>
        <w:tc>
          <w:tcPr>
            <w:tcW w:w="3677" w:type="dxa"/>
          </w:tcPr>
          <w:p w14:paraId="7691D027" w14:textId="77777777" w:rsidR="00D13A44" w:rsidRDefault="00000000">
            <w:pPr>
              <w:pStyle w:val="Compact"/>
            </w:pPr>
            <w:r>
              <w:t xml:space="preserve">Specifies </w:t>
            </w:r>
            <w:r>
              <w:rPr>
                <w:i/>
                <w:iCs/>
              </w:rPr>
              <w:t>what</w:t>
            </w:r>
            <w:r>
              <w:t xml:space="preserve"> data and </w:t>
            </w:r>
            <w:r>
              <w:rPr>
                <w:i/>
                <w:iCs/>
              </w:rPr>
              <w:t>how</w:t>
            </w:r>
            <w:r>
              <w:t xml:space="preserve"> to get it</w:t>
            </w:r>
          </w:p>
        </w:tc>
        <w:tc>
          <w:tcPr>
            <w:tcW w:w="2545" w:type="dxa"/>
          </w:tcPr>
          <w:p w14:paraId="52EB6453" w14:textId="77777777" w:rsidR="00D13A44" w:rsidRDefault="00000000">
            <w:pPr>
              <w:pStyle w:val="Compact"/>
            </w:pPr>
            <w:r>
              <w:t>Relational Algebra</w:t>
            </w:r>
          </w:p>
        </w:tc>
      </w:tr>
      <w:tr w:rsidR="00D13A44" w14:paraId="52921360" w14:textId="77777777">
        <w:tc>
          <w:tcPr>
            <w:tcW w:w="1697" w:type="dxa"/>
          </w:tcPr>
          <w:p w14:paraId="33C12C3D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Declarative</w:t>
            </w:r>
          </w:p>
        </w:tc>
        <w:tc>
          <w:tcPr>
            <w:tcW w:w="3677" w:type="dxa"/>
          </w:tcPr>
          <w:p w14:paraId="14CAFC66" w14:textId="77777777" w:rsidR="00D13A44" w:rsidRDefault="00000000">
            <w:pPr>
              <w:pStyle w:val="Compact"/>
            </w:pPr>
            <w:r>
              <w:t xml:space="preserve">Specifies only </w:t>
            </w:r>
            <w:r>
              <w:rPr>
                <w:i/>
                <w:iCs/>
              </w:rPr>
              <w:t>what</w:t>
            </w:r>
            <w:r>
              <w:t xml:space="preserve"> data is needed</w:t>
            </w:r>
          </w:p>
        </w:tc>
        <w:tc>
          <w:tcPr>
            <w:tcW w:w="2545" w:type="dxa"/>
          </w:tcPr>
          <w:p w14:paraId="4A419F88" w14:textId="77777777" w:rsidR="00D13A44" w:rsidRDefault="00000000">
            <w:pPr>
              <w:pStyle w:val="Compact"/>
            </w:pPr>
            <w:r>
              <w:t>SQL, Tuple/Domain Calculus</w:t>
            </w:r>
          </w:p>
        </w:tc>
      </w:tr>
    </w:tbl>
    <w:p w14:paraId="48FE2417" w14:textId="77777777" w:rsidR="00D13A44" w:rsidRDefault="00000000">
      <w:pPr>
        <w:pStyle w:val="Heading3"/>
      </w:pPr>
      <w:bookmarkStart w:id="13" w:name="pure-languages-equivalent-in-power"/>
      <w:bookmarkEnd w:id="12"/>
      <w:r>
        <w:t>Pure Languages (Equivalent in Power)</w:t>
      </w:r>
    </w:p>
    <w:p w14:paraId="58BB5481" w14:textId="77777777" w:rsidR="00D13A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Relational Algebra</w:t>
      </w:r>
      <w:r>
        <w:t xml:space="preserve"> - Procedural</w:t>
      </w:r>
    </w:p>
    <w:p w14:paraId="25A5C403" w14:textId="77777777" w:rsidR="00D13A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Tuple Relational Calculus</w:t>
      </w:r>
      <w:r>
        <w:t xml:space="preserve"> - Declarative</w:t>
      </w:r>
    </w:p>
    <w:p w14:paraId="635D7730" w14:textId="77777777" w:rsidR="00D13A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Domain Relational Calculus</w:t>
      </w:r>
      <w:r>
        <w:t xml:space="preserve"> - Declarative</w:t>
      </w:r>
    </w:p>
    <w:p w14:paraId="13B24CF3" w14:textId="77777777" w:rsidR="00D13A44" w:rsidRDefault="00000000">
      <w:r>
        <w:pict w14:anchorId="39CFF8CD">
          <v:rect id="_x0000_i1030" style="width:0;height:1.5pt" o:hralign="center" o:hrstd="t" o:hr="t"/>
        </w:pict>
      </w:r>
    </w:p>
    <w:p w14:paraId="3A3EB7F5" w14:textId="77777777" w:rsidR="00D13A44" w:rsidRDefault="00000000">
      <w:pPr>
        <w:pStyle w:val="Heading2"/>
      </w:pPr>
      <w:bookmarkStart w:id="14" w:name="relational-algebra-operations"/>
      <w:bookmarkEnd w:id="11"/>
      <w:bookmarkEnd w:id="13"/>
      <w:r>
        <w:lastRenderedPageBreak/>
        <w:t>6. Relational Algebra Operations</w:t>
      </w:r>
    </w:p>
    <w:p w14:paraId="1323F5E4" w14:textId="77777777" w:rsidR="00D13A44" w:rsidRDefault="00000000">
      <w:pPr>
        <w:pStyle w:val="Heading3"/>
      </w:pPr>
      <w:bookmarkStart w:id="15" w:name="six-fundamental-operations"/>
      <w:r>
        <w:t>Six Fundamental Operations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2"/>
        <w:gridCol w:w="1195"/>
        <w:gridCol w:w="901"/>
        <w:gridCol w:w="3776"/>
      </w:tblGrid>
      <w:tr w:rsidR="00D13A44" w14:paraId="1632F88A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9CF508" w14:textId="77777777" w:rsidR="00D13A44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51711F81" w14:textId="77777777" w:rsidR="00D13A44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7BD26B68" w14:textId="77777777" w:rsidR="00D13A44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26F62ED" w14:textId="77777777" w:rsidR="00D13A44" w:rsidRDefault="00000000">
            <w:pPr>
              <w:pStyle w:val="Compact"/>
            </w:pPr>
            <w:r>
              <w:t>Description</w:t>
            </w:r>
          </w:p>
        </w:tc>
      </w:tr>
      <w:tr w:rsidR="00D13A44" w14:paraId="10F1EC73" w14:textId="77777777">
        <w:tc>
          <w:tcPr>
            <w:tcW w:w="0" w:type="auto"/>
          </w:tcPr>
          <w:p w14:paraId="3C7582D3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Select</w:t>
            </w:r>
          </w:p>
        </w:tc>
        <w:tc>
          <w:tcPr>
            <w:tcW w:w="0" w:type="auto"/>
          </w:tcPr>
          <w:p w14:paraId="0328B771" w14:textId="77777777" w:rsidR="00D13A44" w:rsidRDefault="00000000">
            <w:pPr>
              <w:pStyle w:val="Compact"/>
            </w:pPr>
            <w:r>
              <w:t>σ (sigma)</w:t>
            </w:r>
          </w:p>
        </w:tc>
        <w:tc>
          <w:tcPr>
            <w:tcW w:w="0" w:type="auto"/>
          </w:tcPr>
          <w:p w14:paraId="4C1214E9" w14:textId="77777777" w:rsidR="00D13A44" w:rsidRDefault="00000000">
            <w:pPr>
              <w:pStyle w:val="Compact"/>
            </w:pPr>
            <w:r>
              <w:t>Unary</w:t>
            </w:r>
          </w:p>
        </w:tc>
        <w:tc>
          <w:tcPr>
            <w:tcW w:w="0" w:type="auto"/>
          </w:tcPr>
          <w:p w14:paraId="6CB90496" w14:textId="77777777" w:rsidR="00D13A44" w:rsidRDefault="00000000">
            <w:pPr>
              <w:pStyle w:val="Compact"/>
            </w:pPr>
            <w:r>
              <w:t>Filter rows by condition</w:t>
            </w:r>
          </w:p>
        </w:tc>
      </w:tr>
      <w:tr w:rsidR="00D13A44" w14:paraId="3241A7F8" w14:textId="77777777">
        <w:tc>
          <w:tcPr>
            <w:tcW w:w="0" w:type="auto"/>
          </w:tcPr>
          <w:p w14:paraId="2C08B84B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</w:tcPr>
          <w:p w14:paraId="6592D7C8" w14:textId="77777777" w:rsidR="00D13A44" w:rsidRDefault="00000000">
            <w:pPr>
              <w:pStyle w:val="Compact"/>
            </w:pPr>
            <w:r>
              <w:t>Π (pi)</w:t>
            </w:r>
          </w:p>
        </w:tc>
        <w:tc>
          <w:tcPr>
            <w:tcW w:w="0" w:type="auto"/>
          </w:tcPr>
          <w:p w14:paraId="4D6CF8E2" w14:textId="77777777" w:rsidR="00D13A44" w:rsidRDefault="00000000">
            <w:pPr>
              <w:pStyle w:val="Compact"/>
            </w:pPr>
            <w:r>
              <w:t>Unary</w:t>
            </w:r>
          </w:p>
        </w:tc>
        <w:tc>
          <w:tcPr>
            <w:tcW w:w="0" w:type="auto"/>
          </w:tcPr>
          <w:p w14:paraId="6894DF26" w14:textId="77777777" w:rsidR="00D13A44" w:rsidRDefault="00000000">
            <w:pPr>
              <w:pStyle w:val="Compact"/>
            </w:pPr>
            <w:r>
              <w:t>Select specific columns</w:t>
            </w:r>
          </w:p>
        </w:tc>
      </w:tr>
      <w:tr w:rsidR="00D13A44" w14:paraId="78FE45E0" w14:textId="77777777">
        <w:tc>
          <w:tcPr>
            <w:tcW w:w="0" w:type="auto"/>
          </w:tcPr>
          <w:p w14:paraId="1BD5B5E7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Union</w:t>
            </w:r>
          </w:p>
        </w:tc>
        <w:tc>
          <w:tcPr>
            <w:tcW w:w="0" w:type="auto"/>
          </w:tcPr>
          <w:p w14:paraId="70B02C77" w14:textId="77777777" w:rsidR="00D13A44" w:rsidRDefault="00000000">
            <w:pPr>
              <w:pStyle w:val="Compact"/>
            </w:pPr>
            <w:r>
              <w:t>∪</w:t>
            </w:r>
          </w:p>
        </w:tc>
        <w:tc>
          <w:tcPr>
            <w:tcW w:w="0" w:type="auto"/>
          </w:tcPr>
          <w:p w14:paraId="31A6D15C" w14:textId="77777777" w:rsidR="00D13A44" w:rsidRDefault="00000000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67BA8146" w14:textId="77777777" w:rsidR="00D13A44" w:rsidRDefault="00000000">
            <w:pPr>
              <w:pStyle w:val="Compact"/>
            </w:pPr>
            <w:r>
              <w:t>Combine tuples from two relations</w:t>
            </w:r>
          </w:p>
        </w:tc>
      </w:tr>
      <w:tr w:rsidR="00D13A44" w14:paraId="1426C01A" w14:textId="77777777">
        <w:tc>
          <w:tcPr>
            <w:tcW w:w="0" w:type="auto"/>
          </w:tcPr>
          <w:p w14:paraId="4DCB8E59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Set Difference</w:t>
            </w:r>
          </w:p>
        </w:tc>
        <w:tc>
          <w:tcPr>
            <w:tcW w:w="0" w:type="auto"/>
          </w:tcPr>
          <w:p w14:paraId="1520BC6F" w14:textId="77777777" w:rsidR="00D13A44" w:rsidRDefault="00000000">
            <w:pPr>
              <w:pStyle w:val="Compact"/>
            </w:pPr>
            <w:r>
              <w:t>−</w:t>
            </w:r>
          </w:p>
        </w:tc>
        <w:tc>
          <w:tcPr>
            <w:tcW w:w="0" w:type="auto"/>
          </w:tcPr>
          <w:p w14:paraId="23E9A878" w14:textId="77777777" w:rsidR="00D13A44" w:rsidRDefault="00000000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55F0DBA2" w14:textId="77777777" w:rsidR="00D13A44" w:rsidRDefault="00000000">
            <w:pPr>
              <w:pStyle w:val="Compact"/>
            </w:pPr>
            <w:r>
              <w:t>Tuples in r but not in s</w:t>
            </w:r>
          </w:p>
        </w:tc>
      </w:tr>
      <w:tr w:rsidR="00D13A44" w14:paraId="38FBD461" w14:textId="77777777">
        <w:tc>
          <w:tcPr>
            <w:tcW w:w="0" w:type="auto"/>
          </w:tcPr>
          <w:p w14:paraId="2DA46EA7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Cartesian Product</w:t>
            </w:r>
          </w:p>
        </w:tc>
        <w:tc>
          <w:tcPr>
            <w:tcW w:w="0" w:type="auto"/>
          </w:tcPr>
          <w:p w14:paraId="1835C1E8" w14:textId="77777777" w:rsidR="00D13A44" w:rsidRDefault="00000000">
            <w:pPr>
              <w:pStyle w:val="Compact"/>
            </w:pPr>
            <w:r>
              <w:t>×</w:t>
            </w:r>
          </w:p>
        </w:tc>
        <w:tc>
          <w:tcPr>
            <w:tcW w:w="0" w:type="auto"/>
          </w:tcPr>
          <w:p w14:paraId="615C8E76" w14:textId="77777777" w:rsidR="00D13A44" w:rsidRDefault="00000000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36D23303" w14:textId="77777777" w:rsidR="00D13A44" w:rsidRDefault="00000000">
            <w:pPr>
              <w:pStyle w:val="Compact"/>
            </w:pPr>
            <w:r>
              <w:t>All combinations of tuples</w:t>
            </w:r>
          </w:p>
        </w:tc>
      </w:tr>
      <w:tr w:rsidR="00D13A44" w14:paraId="3A4B81C8" w14:textId="77777777">
        <w:tc>
          <w:tcPr>
            <w:tcW w:w="0" w:type="auto"/>
          </w:tcPr>
          <w:p w14:paraId="300F625C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Rename</w:t>
            </w:r>
          </w:p>
        </w:tc>
        <w:tc>
          <w:tcPr>
            <w:tcW w:w="0" w:type="auto"/>
          </w:tcPr>
          <w:p w14:paraId="593D2415" w14:textId="77777777" w:rsidR="00D13A44" w:rsidRDefault="00000000">
            <w:pPr>
              <w:pStyle w:val="Compact"/>
            </w:pPr>
            <w:r>
              <w:t>ρ (rho)</w:t>
            </w:r>
          </w:p>
        </w:tc>
        <w:tc>
          <w:tcPr>
            <w:tcW w:w="0" w:type="auto"/>
          </w:tcPr>
          <w:p w14:paraId="199E3078" w14:textId="77777777" w:rsidR="00D13A44" w:rsidRDefault="00000000">
            <w:pPr>
              <w:pStyle w:val="Compact"/>
            </w:pPr>
            <w:r>
              <w:t>Unary</w:t>
            </w:r>
          </w:p>
        </w:tc>
        <w:tc>
          <w:tcPr>
            <w:tcW w:w="0" w:type="auto"/>
          </w:tcPr>
          <w:p w14:paraId="64B62237" w14:textId="77777777" w:rsidR="00D13A44" w:rsidRDefault="00000000">
            <w:pPr>
              <w:pStyle w:val="Compact"/>
            </w:pPr>
            <w:r>
              <w:t>Rename relation or attributes</w:t>
            </w:r>
          </w:p>
        </w:tc>
      </w:tr>
    </w:tbl>
    <w:p w14:paraId="7DBE9B69" w14:textId="77777777" w:rsidR="00D13A44" w:rsidRDefault="00000000">
      <w:pPr>
        <w:pStyle w:val="Heading3"/>
      </w:pPr>
      <w:bookmarkStart w:id="16" w:name="additional-operations"/>
      <w:bookmarkEnd w:id="15"/>
      <w:r>
        <w:t>Additional Operations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7"/>
        <w:gridCol w:w="980"/>
        <w:gridCol w:w="2898"/>
      </w:tblGrid>
      <w:tr w:rsidR="00D13A44" w14:paraId="05290B47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D0F79" w14:textId="77777777" w:rsidR="00D13A44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5127400A" w14:textId="77777777" w:rsidR="00D13A44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69D0AA7A" w14:textId="77777777" w:rsidR="00D13A44" w:rsidRDefault="00000000">
            <w:pPr>
              <w:pStyle w:val="Compact"/>
            </w:pPr>
            <w:r>
              <w:t>Description</w:t>
            </w:r>
          </w:p>
        </w:tc>
      </w:tr>
      <w:tr w:rsidR="00D13A44" w14:paraId="401A39F0" w14:textId="77777777">
        <w:tc>
          <w:tcPr>
            <w:tcW w:w="0" w:type="auto"/>
          </w:tcPr>
          <w:p w14:paraId="12A24710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Set Intersection</w:t>
            </w:r>
          </w:p>
        </w:tc>
        <w:tc>
          <w:tcPr>
            <w:tcW w:w="0" w:type="auto"/>
          </w:tcPr>
          <w:p w14:paraId="768CE0FD" w14:textId="77777777" w:rsidR="00D13A44" w:rsidRDefault="00000000">
            <w:pPr>
              <w:pStyle w:val="Compact"/>
            </w:pPr>
            <w:r>
              <w:t>∩</w:t>
            </w:r>
          </w:p>
        </w:tc>
        <w:tc>
          <w:tcPr>
            <w:tcW w:w="0" w:type="auto"/>
          </w:tcPr>
          <w:p w14:paraId="15A0423F" w14:textId="77777777" w:rsidR="00D13A44" w:rsidRDefault="00000000">
            <w:pPr>
              <w:pStyle w:val="Compact"/>
            </w:pPr>
            <w:r>
              <w:t>Tuples in both relations</w:t>
            </w:r>
          </w:p>
        </w:tc>
      </w:tr>
      <w:tr w:rsidR="00D13A44" w14:paraId="31341B6A" w14:textId="77777777">
        <w:tc>
          <w:tcPr>
            <w:tcW w:w="0" w:type="auto"/>
          </w:tcPr>
          <w:p w14:paraId="492D77DD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Join</w:t>
            </w:r>
          </w:p>
        </w:tc>
        <w:tc>
          <w:tcPr>
            <w:tcW w:w="0" w:type="auto"/>
          </w:tcPr>
          <w:p w14:paraId="705C44A8" w14:textId="77777777" w:rsidR="00D13A44" w:rsidRDefault="00000000">
            <w:pPr>
              <w:pStyle w:val="Compact"/>
            </w:pPr>
            <w:r>
              <w:t>⋈</w:t>
            </w:r>
          </w:p>
        </w:tc>
        <w:tc>
          <w:tcPr>
            <w:tcW w:w="0" w:type="auto"/>
          </w:tcPr>
          <w:p w14:paraId="1EC2C609" w14:textId="77777777" w:rsidR="00D13A44" w:rsidRDefault="00000000">
            <w:pPr>
              <w:pStyle w:val="Compact"/>
            </w:pPr>
            <w:r>
              <w:t>Combine related tuples</w:t>
            </w:r>
          </w:p>
        </w:tc>
      </w:tr>
      <w:tr w:rsidR="00D13A44" w14:paraId="1EF5AA84" w14:textId="77777777">
        <w:tc>
          <w:tcPr>
            <w:tcW w:w="0" w:type="auto"/>
          </w:tcPr>
          <w:p w14:paraId="370C8AAC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0" w:type="auto"/>
          </w:tcPr>
          <w:p w14:paraId="7730C82A" w14:textId="77777777" w:rsidR="00D13A44" w:rsidRDefault="00000000">
            <w:pPr>
              <w:pStyle w:val="Compact"/>
            </w:pPr>
            <w:r>
              <w:t>←</w:t>
            </w:r>
          </w:p>
        </w:tc>
        <w:tc>
          <w:tcPr>
            <w:tcW w:w="0" w:type="auto"/>
          </w:tcPr>
          <w:p w14:paraId="257BF1BD" w14:textId="77777777" w:rsidR="00D13A44" w:rsidRDefault="00000000">
            <w:pPr>
              <w:pStyle w:val="Compact"/>
            </w:pPr>
            <w:r>
              <w:t>Store intermediate results</w:t>
            </w:r>
          </w:p>
        </w:tc>
      </w:tr>
    </w:tbl>
    <w:p w14:paraId="519B4F09" w14:textId="77777777" w:rsidR="00D13A44" w:rsidRDefault="00000000">
      <w:r>
        <w:pict w14:anchorId="7A88A0CB">
          <v:rect id="_x0000_i1031" style="width:0;height:1.5pt" o:hralign="center" o:hrstd="t" o:hr="t"/>
        </w:pict>
      </w:r>
    </w:p>
    <w:p w14:paraId="4E33F83E" w14:textId="77777777" w:rsidR="00D13A44" w:rsidRDefault="00000000">
      <w:pPr>
        <w:pStyle w:val="Heading2"/>
      </w:pPr>
      <w:bookmarkStart w:id="17" w:name="select-operation-σ"/>
      <w:bookmarkEnd w:id="14"/>
      <w:bookmarkEnd w:id="16"/>
      <w:r>
        <w:t>7. Select Operation (σ)</w:t>
      </w:r>
    </w:p>
    <w:p w14:paraId="3AC7328C" w14:textId="77777777" w:rsidR="00D13A44" w:rsidRDefault="00000000">
      <w:pPr>
        <w:pStyle w:val="FirstParagraph"/>
      </w:pPr>
      <w:r>
        <w:rPr>
          <w:b/>
          <w:bCs/>
        </w:rPr>
        <w:t>Purpose</w:t>
      </w:r>
      <w:r>
        <w:t>: Select tuples that satisfy a predicate.</w:t>
      </w:r>
    </w:p>
    <w:p w14:paraId="06EAFE67" w14:textId="77777777" w:rsidR="00D13A44" w:rsidRDefault="00000000">
      <w:pPr>
        <w:pStyle w:val="BodyText"/>
      </w:pPr>
      <w:r>
        <w:rPr>
          <w:b/>
          <w:bCs/>
        </w:rPr>
        <w:t>Notation</w:t>
      </w:r>
      <w:r>
        <w:t xml:space="preserve">: </w:t>
      </w:r>
      <w:r>
        <w:rPr>
          <w:rStyle w:val="VerbatimChar"/>
        </w:rPr>
        <w:t>σ_p(r)</w:t>
      </w:r>
      <w:r>
        <w:t xml:space="preserve"> where p is the selection predicate</w:t>
      </w:r>
    </w:p>
    <w:p w14:paraId="002E6B39" w14:textId="77777777" w:rsidR="00D13A44" w:rsidRDefault="00000000">
      <w:pPr>
        <w:pStyle w:val="Heading3"/>
      </w:pPr>
      <w:bookmarkStart w:id="18" w:name="comparison-operators"/>
      <w:r>
        <w:t>Comparison Operators</w:t>
      </w:r>
    </w:p>
    <w:p w14:paraId="0FD406DB" w14:textId="77777777" w:rsidR="00D13A44" w:rsidRDefault="00000000">
      <w:pPr>
        <w:pStyle w:val="FirstParagraph"/>
      </w:pPr>
      <w:r>
        <w:rPr>
          <w:rStyle w:val="VerbatimChar"/>
        </w:rPr>
        <w:t>=</w:t>
      </w:r>
      <w:r>
        <w:t xml:space="preserve">, </w:t>
      </w:r>
      <w:r>
        <w:rPr>
          <w:rStyle w:val="VerbatimChar"/>
        </w:rPr>
        <w:t>≠</w:t>
      </w:r>
      <w:r>
        <w:t xml:space="preserve">, </w:t>
      </w:r>
      <w:r>
        <w:rPr>
          <w:rStyle w:val="VerbatimChar"/>
        </w:rPr>
        <w:t>&gt;</w:t>
      </w:r>
      <w:r>
        <w:t xml:space="preserve">, </w:t>
      </w:r>
      <w:r>
        <w:rPr>
          <w:rStyle w:val="VerbatimChar"/>
        </w:rPr>
        <w:t>≥</w:t>
      </w:r>
      <w:r>
        <w:t xml:space="preserve">,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≤</w:t>
      </w:r>
    </w:p>
    <w:p w14:paraId="5417CC49" w14:textId="77777777" w:rsidR="00D13A44" w:rsidRDefault="00000000">
      <w:pPr>
        <w:pStyle w:val="Heading3"/>
      </w:pPr>
      <w:bookmarkStart w:id="19" w:name="logical-connectives"/>
      <w:bookmarkEnd w:id="18"/>
      <w:r>
        <w:t>Logical Connectives</w:t>
      </w:r>
    </w:p>
    <w:p w14:paraId="3004F4BA" w14:textId="77777777" w:rsidR="00D13A44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∧</w:t>
      </w:r>
      <w:r>
        <w:t xml:space="preserve"> (AND)</w:t>
      </w:r>
    </w:p>
    <w:p w14:paraId="492D5850" w14:textId="77777777" w:rsidR="00D13A44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∨</w:t>
      </w:r>
      <w:r>
        <w:t xml:space="preserve"> (OR)</w:t>
      </w:r>
    </w:p>
    <w:p w14:paraId="6BA1DF9C" w14:textId="77777777" w:rsidR="00D13A44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¬</w:t>
      </w:r>
      <w:r>
        <w:t xml:space="preserve"> (NOT)</w:t>
      </w:r>
    </w:p>
    <w:p w14:paraId="3C0C48C0" w14:textId="77777777" w:rsidR="00D13A44" w:rsidRDefault="00000000">
      <w:pPr>
        <w:pStyle w:val="Heading3"/>
      </w:pPr>
      <w:bookmarkStart w:id="20" w:name="examples"/>
      <w:bookmarkEnd w:id="19"/>
      <w:r>
        <w:t>Examples</w:t>
      </w:r>
    </w:p>
    <w:p w14:paraId="3E4FC8F0" w14:textId="77777777" w:rsidR="00D13A44" w:rsidRDefault="00000000">
      <w:pPr>
        <w:pStyle w:val="SourceCode"/>
      </w:pPr>
      <w:r>
        <w:rPr>
          <w:rStyle w:val="VerbatimChar"/>
        </w:rPr>
        <w:t>σ_dept_name="Physics"(instructor)</w:t>
      </w:r>
    </w:p>
    <w:p w14:paraId="15DC7B34" w14:textId="77777777" w:rsidR="00D13A44" w:rsidRDefault="00000000">
      <w:pPr>
        <w:pStyle w:val="FirstParagraph"/>
      </w:pPr>
      <w:r>
        <w:t>Result: All instructors in Physics department</w:t>
      </w:r>
    </w:p>
    <w:p w14:paraId="466F2F77" w14:textId="77777777" w:rsidR="00D13A44" w:rsidRDefault="00000000">
      <w:pPr>
        <w:pStyle w:val="SourceCode"/>
      </w:pPr>
      <w:r>
        <w:rPr>
          <w:rStyle w:val="VerbatimChar"/>
        </w:rPr>
        <w:t>σ_dept_name="Physics" ∧ salary&gt;90000(instructor)</w:t>
      </w:r>
    </w:p>
    <w:p w14:paraId="327CBD33" w14:textId="77777777" w:rsidR="00D13A44" w:rsidRDefault="00000000">
      <w:pPr>
        <w:pStyle w:val="FirstParagraph"/>
      </w:pPr>
      <w:r>
        <w:t>Result: Physics instructors with salary &gt; 90,000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1"/>
        <w:gridCol w:w="1057"/>
        <w:gridCol w:w="1338"/>
        <w:gridCol w:w="881"/>
      </w:tblGrid>
      <w:tr w:rsidR="00D13A44" w14:paraId="51A5DAC0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73269D" w14:textId="77777777" w:rsidR="00D13A4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A9D541D" w14:textId="77777777" w:rsidR="00D13A44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0B0B8C6" w14:textId="77777777" w:rsidR="00D13A44" w:rsidRDefault="00000000">
            <w:pPr>
              <w:pStyle w:val="Compact"/>
            </w:pPr>
            <w:r>
              <w:t>dept_name</w:t>
            </w:r>
          </w:p>
        </w:tc>
        <w:tc>
          <w:tcPr>
            <w:tcW w:w="0" w:type="auto"/>
          </w:tcPr>
          <w:p w14:paraId="56AD4E68" w14:textId="77777777" w:rsidR="00D13A44" w:rsidRDefault="00000000">
            <w:pPr>
              <w:pStyle w:val="Compact"/>
            </w:pPr>
            <w:r>
              <w:t>salary</w:t>
            </w:r>
          </w:p>
        </w:tc>
      </w:tr>
      <w:tr w:rsidR="00D13A44" w14:paraId="22AC60D2" w14:textId="77777777">
        <w:tc>
          <w:tcPr>
            <w:tcW w:w="0" w:type="auto"/>
          </w:tcPr>
          <w:p w14:paraId="62C5D1F6" w14:textId="77777777" w:rsidR="00D13A44" w:rsidRDefault="00000000">
            <w:pPr>
              <w:pStyle w:val="Compact"/>
            </w:pPr>
            <w:r>
              <w:t>22222</w:t>
            </w:r>
          </w:p>
        </w:tc>
        <w:tc>
          <w:tcPr>
            <w:tcW w:w="0" w:type="auto"/>
          </w:tcPr>
          <w:p w14:paraId="5A14BEE1" w14:textId="77777777" w:rsidR="00D13A44" w:rsidRDefault="00000000">
            <w:pPr>
              <w:pStyle w:val="Compact"/>
            </w:pPr>
            <w:r>
              <w:t>Einstein</w:t>
            </w:r>
          </w:p>
        </w:tc>
        <w:tc>
          <w:tcPr>
            <w:tcW w:w="0" w:type="auto"/>
          </w:tcPr>
          <w:p w14:paraId="68EBA8E2" w14:textId="77777777" w:rsidR="00D13A44" w:rsidRDefault="00000000">
            <w:pPr>
              <w:pStyle w:val="Compact"/>
            </w:pPr>
            <w:r>
              <w:t>Physics</w:t>
            </w:r>
          </w:p>
        </w:tc>
        <w:tc>
          <w:tcPr>
            <w:tcW w:w="0" w:type="auto"/>
          </w:tcPr>
          <w:p w14:paraId="33BADC90" w14:textId="77777777" w:rsidR="00D13A44" w:rsidRDefault="00000000">
            <w:pPr>
              <w:pStyle w:val="Compact"/>
            </w:pPr>
            <w:r>
              <w:t>95000</w:t>
            </w:r>
          </w:p>
        </w:tc>
      </w:tr>
    </w:tbl>
    <w:p w14:paraId="4A0B3054" w14:textId="77777777" w:rsidR="00D13A44" w:rsidRDefault="00000000">
      <w:r>
        <w:pict w14:anchorId="668D8128">
          <v:rect id="_x0000_i1032" style="width:0;height:1.5pt" o:hralign="center" o:hrstd="t" o:hr="t"/>
        </w:pict>
      </w:r>
    </w:p>
    <w:p w14:paraId="2A49F0C4" w14:textId="77777777" w:rsidR="00D13A44" w:rsidRDefault="00000000">
      <w:pPr>
        <w:pStyle w:val="Heading2"/>
      </w:pPr>
      <w:bookmarkStart w:id="21" w:name="project-operation-π"/>
      <w:bookmarkEnd w:id="17"/>
      <w:bookmarkEnd w:id="20"/>
      <w:r>
        <w:lastRenderedPageBreak/>
        <w:t>8. Project Operation (Π)</w:t>
      </w:r>
    </w:p>
    <w:p w14:paraId="71A65868" w14:textId="77777777" w:rsidR="00D13A44" w:rsidRDefault="00000000">
      <w:pPr>
        <w:pStyle w:val="FirstParagraph"/>
      </w:pPr>
      <w:r>
        <w:rPr>
          <w:b/>
          <w:bCs/>
        </w:rPr>
        <w:t>Purpose</w:t>
      </w:r>
      <w:r>
        <w:t>: Return relation with only specified attributes (columns).</w:t>
      </w:r>
    </w:p>
    <w:p w14:paraId="159A7962" w14:textId="77777777" w:rsidR="00D13A44" w:rsidRDefault="00000000">
      <w:pPr>
        <w:pStyle w:val="BodyText"/>
      </w:pPr>
      <w:r>
        <w:rPr>
          <w:b/>
          <w:bCs/>
        </w:rPr>
        <w:t>Notation</w:t>
      </w:r>
      <w:r>
        <w:t xml:space="preserve">: </w:t>
      </w:r>
      <w:r>
        <w:rPr>
          <w:rStyle w:val="VerbatimChar"/>
        </w:rPr>
        <w:t>Π_A1,A2,...,Ak(r)</w:t>
      </w:r>
    </w:p>
    <w:p w14:paraId="622F51C8" w14:textId="77777777" w:rsidR="00D13A44" w:rsidRDefault="00000000">
      <w:pPr>
        <w:pStyle w:val="Heading3"/>
      </w:pPr>
      <w:bookmarkStart w:id="22" w:name="example"/>
      <w:r>
        <w:t>Example</w:t>
      </w:r>
    </w:p>
    <w:p w14:paraId="4C6153CD" w14:textId="77777777" w:rsidR="00D13A44" w:rsidRDefault="00000000">
      <w:pPr>
        <w:pStyle w:val="SourceCode"/>
      </w:pPr>
      <w:r>
        <w:rPr>
          <w:rStyle w:val="VerbatimChar"/>
        </w:rPr>
        <w:t>Π_ID,name,salary(instructor)</w:t>
      </w:r>
    </w:p>
    <w:p w14:paraId="4CD8B9C3" w14:textId="77777777" w:rsidR="00D13A44" w:rsidRDefault="00000000">
      <w:pPr>
        <w:pStyle w:val="FirstParagraph"/>
      </w:pPr>
      <w:r>
        <w:rPr>
          <w:b/>
          <w:bCs/>
        </w:rPr>
        <w:t>Before (instructor)</w:t>
      </w:r>
      <w:r>
        <w:t>: | ID | name | dept_name | salary | |—-|——|———–|——–| | 22222 | Einstein | Physics | 95000 | | 12121 | Wu | Finance | 90000 |</w:t>
      </w:r>
    </w:p>
    <w:p w14:paraId="315B42F6" w14:textId="77777777" w:rsidR="00D13A44" w:rsidRDefault="00000000">
      <w:pPr>
        <w:pStyle w:val="BodyText"/>
      </w:pPr>
      <w:r>
        <w:rPr>
          <w:b/>
          <w:bCs/>
        </w:rPr>
        <w:t>After</w:t>
      </w:r>
      <w:r>
        <w:t>: | ID | name | salary | |—-|——|——–| | 22222 | Einstein | 95000 | | 12121 | Wu | 90000 |</w:t>
      </w:r>
    </w:p>
    <w:p w14:paraId="15249809" w14:textId="77777777" w:rsidR="00D13A44" w:rsidRDefault="00000000">
      <w:pPr>
        <w:pStyle w:val="BodyText"/>
      </w:pPr>
      <w:r>
        <w:rPr>
          <w:b/>
          <w:bCs/>
        </w:rPr>
        <w:t>Note</w:t>
      </w:r>
      <w:r>
        <w:t>: Duplicate rows are automatically removed (relations are sets).</w:t>
      </w:r>
    </w:p>
    <w:p w14:paraId="37E93B61" w14:textId="77777777" w:rsidR="00D13A44" w:rsidRDefault="00000000">
      <w:r>
        <w:pict w14:anchorId="5DA0CDA5">
          <v:rect id="_x0000_i1033" style="width:0;height:1.5pt" o:hralign="center" o:hrstd="t" o:hr="t"/>
        </w:pict>
      </w:r>
    </w:p>
    <w:p w14:paraId="0997D53A" w14:textId="77777777" w:rsidR="00D13A44" w:rsidRDefault="00000000">
      <w:pPr>
        <w:pStyle w:val="Heading2"/>
      </w:pPr>
      <w:bookmarkStart w:id="23" w:name="composition-of-operations"/>
      <w:bookmarkEnd w:id="21"/>
      <w:bookmarkEnd w:id="22"/>
      <w:r>
        <w:t>9. Composition of Operations</w:t>
      </w:r>
    </w:p>
    <w:p w14:paraId="20DBD582" w14:textId="77777777" w:rsidR="00D13A44" w:rsidRDefault="00000000">
      <w:pPr>
        <w:pStyle w:val="FirstParagraph"/>
      </w:pPr>
      <w:r>
        <w:t xml:space="preserve">Operations can be </w:t>
      </w:r>
      <w:r>
        <w:rPr>
          <w:b/>
          <w:bCs/>
        </w:rPr>
        <w:t>combined</w:t>
      </w:r>
      <w:r>
        <w:t xml:space="preserve"> into expressions:</w:t>
      </w:r>
    </w:p>
    <w:p w14:paraId="2C9AA1FC" w14:textId="77777777" w:rsidR="00D13A44" w:rsidRDefault="00000000">
      <w:pPr>
        <w:pStyle w:val="SourceCode"/>
      </w:pPr>
      <w:r>
        <w:rPr>
          <w:rStyle w:val="VerbatimChar"/>
        </w:rPr>
        <w:t>Π_name(σ_dept_name="Physics"(instructor))</w:t>
      </w:r>
    </w:p>
    <w:p w14:paraId="43451E82" w14:textId="77777777" w:rsidR="00D13A44" w:rsidRDefault="00000000">
      <w:pPr>
        <w:pStyle w:val="FirstParagraph"/>
      </w:pPr>
      <w:r>
        <w:rPr>
          <w:b/>
          <w:bCs/>
        </w:rPr>
        <w:t>Interpretation</w:t>
      </w:r>
      <w:r>
        <w:t>: Find names of all Physics instructors</w:t>
      </w:r>
    </w:p>
    <w:p w14:paraId="4DB03286" w14:textId="77777777" w:rsidR="00D13A44" w:rsidRDefault="00000000">
      <w:pPr>
        <w:pStyle w:val="CaptionedFigure"/>
      </w:pPr>
      <w:r>
        <w:rPr>
          <w:noProof/>
        </w:rPr>
        <w:drawing>
          <wp:inline distT="0" distB="0" distL="0" distR="0" wp14:anchorId="7CFE2547" wp14:editId="3CE91C0A">
            <wp:extent cx="5334000" cy="504567"/>
            <wp:effectExtent l="0" t="0" r="0" b="0"/>
            <wp:docPr id="55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Admin\AppData\Local\Temp\tmpcbif2umc\Chapter2_Summary_mermaid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8F1B96" w14:textId="77777777" w:rsidR="00D13A44" w:rsidRDefault="00000000">
      <w:pPr>
        <w:pStyle w:val="ImageCaption"/>
      </w:pPr>
      <w:r>
        <w:t>Diagram</w:t>
      </w:r>
    </w:p>
    <w:p w14:paraId="3C2252B0" w14:textId="77777777" w:rsidR="00D13A44" w:rsidRDefault="00000000">
      <w:r>
        <w:pict w14:anchorId="55E5803A">
          <v:rect id="_x0000_i1034" style="width:0;height:1.5pt" o:hralign="center" o:hrstd="t" o:hr="t"/>
        </w:pict>
      </w:r>
    </w:p>
    <w:p w14:paraId="0BCAF3E5" w14:textId="77777777" w:rsidR="00D13A44" w:rsidRDefault="00000000">
      <w:pPr>
        <w:pStyle w:val="Heading2"/>
      </w:pPr>
      <w:bookmarkStart w:id="24" w:name="cartesian-product"/>
      <w:bookmarkEnd w:id="23"/>
      <w:r>
        <w:t>10. Cartesian Product (×)</w:t>
      </w:r>
    </w:p>
    <w:p w14:paraId="03FB5663" w14:textId="77777777" w:rsidR="00D13A44" w:rsidRDefault="00000000">
      <w:pPr>
        <w:pStyle w:val="FirstParagraph"/>
      </w:pPr>
      <w:r>
        <w:rPr>
          <w:b/>
          <w:bCs/>
        </w:rPr>
        <w:t>Purpose</w:t>
      </w:r>
      <w:r>
        <w:t>: Combine every tuple from r with every tuple from s.</w:t>
      </w:r>
    </w:p>
    <w:p w14:paraId="5C2DBE4C" w14:textId="77777777" w:rsidR="00D13A44" w:rsidRDefault="00000000">
      <w:pPr>
        <w:pStyle w:val="BodyText"/>
      </w:pPr>
      <w:r>
        <w:rPr>
          <w:b/>
          <w:bCs/>
        </w:rPr>
        <w:t>Notation</w:t>
      </w:r>
      <w:r>
        <w:t xml:space="preserve">: </w:t>
      </w:r>
      <w:r>
        <w:rPr>
          <w:rStyle w:val="VerbatimChar"/>
        </w:rPr>
        <w:t>r × s</w:t>
      </w:r>
    </w:p>
    <w:p w14:paraId="61EA5B80" w14:textId="77777777" w:rsidR="00D13A44" w:rsidRDefault="00000000">
      <w:pPr>
        <w:pStyle w:val="BodyText"/>
      </w:pPr>
      <w:r>
        <w:t xml:space="preserve">If r has n tuples and s has m tuples, result has </w:t>
      </w:r>
      <w:r>
        <w:rPr>
          <w:b/>
          <w:bCs/>
        </w:rPr>
        <w:t>n × m</w:t>
      </w:r>
      <w:r>
        <w:t xml:space="preserve"> tuples.</w:t>
      </w:r>
    </w:p>
    <w:p w14:paraId="76C51AEF" w14:textId="77777777" w:rsidR="00D13A44" w:rsidRDefault="00000000">
      <w:pPr>
        <w:pStyle w:val="Heading3"/>
      </w:pPr>
      <w:bookmarkStart w:id="25" w:name="example-1"/>
      <w:r>
        <w:t>Example</w:t>
      </w:r>
    </w:p>
    <w:p w14:paraId="02A73013" w14:textId="77777777" w:rsidR="00D13A44" w:rsidRDefault="00000000">
      <w:pPr>
        <w:pStyle w:val="SourceCode"/>
      </w:pPr>
      <w:r>
        <w:rPr>
          <w:rStyle w:val="VerbatimChar"/>
        </w:rPr>
        <w:t>instructor × teaches</w:t>
      </w:r>
    </w:p>
    <w:p w14:paraId="62EBF615" w14:textId="77777777" w:rsidR="00D13A44" w:rsidRDefault="00000000">
      <w:pPr>
        <w:pStyle w:val="Compact"/>
        <w:numPr>
          <w:ilvl w:val="0"/>
          <w:numId w:val="5"/>
        </w:numPr>
      </w:pPr>
      <w:r>
        <w:t>Produces all possible combinations</w:t>
      </w:r>
    </w:p>
    <w:p w14:paraId="114C71C7" w14:textId="77777777" w:rsidR="00D13A44" w:rsidRDefault="00000000">
      <w:pPr>
        <w:pStyle w:val="Compact"/>
        <w:numPr>
          <w:ilvl w:val="0"/>
          <w:numId w:val="5"/>
        </w:numPr>
      </w:pPr>
      <w:r>
        <w:t xml:space="preserve">Common attributes are prefixed: </w:t>
      </w:r>
      <w:r>
        <w:rPr>
          <w:rStyle w:val="VerbatimChar"/>
        </w:rPr>
        <w:t>instructor.ID</w:t>
      </w:r>
      <w:r>
        <w:t xml:space="preserve">, </w:t>
      </w:r>
      <w:r>
        <w:rPr>
          <w:rStyle w:val="VerbatimChar"/>
        </w:rPr>
        <w:t>teaches.ID</w:t>
      </w:r>
    </w:p>
    <w:p w14:paraId="3CB5AA39" w14:textId="77777777" w:rsidR="00D13A44" w:rsidRDefault="00000000">
      <w:r>
        <w:pict w14:anchorId="60750DAE">
          <v:rect id="_x0000_i1035" style="width:0;height:1.5pt" o:hralign="center" o:hrstd="t" o:hr="t"/>
        </w:pict>
      </w:r>
    </w:p>
    <w:p w14:paraId="205018C3" w14:textId="77777777" w:rsidR="00D13A44" w:rsidRDefault="00000000">
      <w:pPr>
        <w:pStyle w:val="Heading2"/>
      </w:pPr>
      <w:bookmarkStart w:id="26" w:name="join-operation"/>
      <w:bookmarkEnd w:id="24"/>
      <w:bookmarkEnd w:id="25"/>
      <w:r>
        <w:lastRenderedPageBreak/>
        <w:t>11. Join Operation (⋈)</w:t>
      </w:r>
    </w:p>
    <w:p w14:paraId="3BD2B254" w14:textId="77777777" w:rsidR="00D13A44" w:rsidRDefault="00000000">
      <w:pPr>
        <w:pStyle w:val="FirstParagraph"/>
      </w:pPr>
      <w:r>
        <w:rPr>
          <w:b/>
          <w:bCs/>
        </w:rPr>
        <w:t>Purpose</w:t>
      </w:r>
      <w:r>
        <w:t>: Combine Cartesian product with selection on related attributes.</w:t>
      </w:r>
    </w:p>
    <w:p w14:paraId="1D1010EB" w14:textId="77777777" w:rsidR="00D13A44" w:rsidRDefault="00000000">
      <w:pPr>
        <w:pStyle w:val="BodyText"/>
      </w:pPr>
      <w:r>
        <w:rPr>
          <w:b/>
          <w:bCs/>
        </w:rPr>
        <w:t>Definition</w:t>
      </w:r>
      <w:r>
        <w:t>:</w:t>
      </w:r>
    </w:p>
    <w:p w14:paraId="0C65B707" w14:textId="77777777" w:rsidR="00D13A44" w:rsidRDefault="00000000">
      <w:pPr>
        <w:pStyle w:val="SourceCode"/>
      </w:pPr>
      <w:r>
        <w:rPr>
          <w:rStyle w:val="VerbatimChar"/>
        </w:rPr>
        <w:t>r ⋈_θ s = σ_θ(r × s)</w:t>
      </w:r>
    </w:p>
    <w:p w14:paraId="352B4F1A" w14:textId="77777777" w:rsidR="00D13A44" w:rsidRDefault="00000000">
      <w:pPr>
        <w:pStyle w:val="Heading3"/>
      </w:pPr>
      <w:bookmarkStart w:id="27" w:name="example-2"/>
      <w:r>
        <w:t>Example</w:t>
      </w:r>
    </w:p>
    <w:p w14:paraId="59865DD4" w14:textId="77777777" w:rsidR="00D13A44" w:rsidRDefault="00000000">
      <w:pPr>
        <w:pStyle w:val="SourceCode"/>
      </w:pPr>
      <w:r>
        <w:rPr>
          <w:rStyle w:val="VerbatimChar"/>
        </w:rPr>
        <w:t>instructor ⋈_instructor.ID=teaches.ID teaches</w:t>
      </w:r>
    </w:p>
    <w:p w14:paraId="12CA6F80" w14:textId="77777777" w:rsidR="00D13A44" w:rsidRDefault="00000000">
      <w:pPr>
        <w:pStyle w:val="FirstParagraph"/>
      </w:pPr>
      <w:r>
        <w:t>Equivalent to:</w:t>
      </w:r>
    </w:p>
    <w:p w14:paraId="7B244109" w14:textId="77777777" w:rsidR="00D13A44" w:rsidRDefault="00000000">
      <w:pPr>
        <w:pStyle w:val="SourceCode"/>
      </w:pPr>
      <w:r>
        <w:rPr>
          <w:rStyle w:val="VerbatimChar"/>
        </w:rPr>
        <w:t>σ_instructor.ID=teaches.ID(instructor × teaches)</w:t>
      </w:r>
    </w:p>
    <w:p w14:paraId="38DFF7AC" w14:textId="77777777" w:rsidR="00D13A44" w:rsidRDefault="00000000">
      <w:r>
        <w:pict w14:anchorId="059AB989">
          <v:rect id="_x0000_i1036" style="width:0;height:1.5pt" o:hralign="center" o:hrstd="t" o:hr="t"/>
        </w:pict>
      </w:r>
    </w:p>
    <w:p w14:paraId="032D4FA3" w14:textId="77777777" w:rsidR="00D13A44" w:rsidRDefault="00000000">
      <w:pPr>
        <w:pStyle w:val="Heading2"/>
      </w:pPr>
      <w:bookmarkStart w:id="28" w:name="set-operations"/>
      <w:bookmarkEnd w:id="26"/>
      <w:bookmarkEnd w:id="27"/>
      <w:r>
        <w:t>12. Set Operations</w:t>
      </w:r>
    </w:p>
    <w:p w14:paraId="7C54E4FF" w14:textId="77777777" w:rsidR="00D13A44" w:rsidRDefault="00000000">
      <w:pPr>
        <w:pStyle w:val="Heading3"/>
      </w:pPr>
      <w:bookmarkStart w:id="29" w:name="union"/>
      <w:r>
        <w:t>Union (∪)</w:t>
      </w:r>
    </w:p>
    <w:p w14:paraId="5FE20119" w14:textId="77777777" w:rsidR="00D13A44" w:rsidRDefault="00000000">
      <w:pPr>
        <w:pStyle w:val="FirstParagraph"/>
      </w:pPr>
      <w:r>
        <w:t>Combines tuples from both relations (removes duplicates)</w:t>
      </w:r>
    </w:p>
    <w:p w14:paraId="7C511397" w14:textId="77777777" w:rsidR="00D13A44" w:rsidRDefault="00000000">
      <w:pPr>
        <w:pStyle w:val="SourceCode"/>
      </w:pPr>
      <w:r>
        <w:rPr>
          <w:rStyle w:val="VerbatimChar"/>
        </w:rPr>
        <w:t>Π_course_id(σ_semester="Fall" ∧ year=2017(section))</w:t>
      </w:r>
      <w:r>
        <w:br/>
      </w:r>
      <w:r>
        <w:rPr>
          <w:rStyle w:val="VerbatimChar"/>
        </w:rPr>
        <w:t>∪</w:t>
      </w:r>
      <w:r>
        <w:br/>
      </w:r>
      <w:r>
        <w:rPr>
          <w:rStyle w:val="VerbatimChar"/>
        </w:rPr>
        <w:t>Π_course_id(σ_semester="Spring" ∧ year=2018(section))</w:t>
      </w:r>
    </w:p>
    <w:p w14:paraId="4D697D31" w14:textId="77777777" w:rsidR="00D13A44" w:rsidRDefault="00000000">
      <w:pPr>
        <w:pStyle w:val="Heading3"/>
      </w:pPr>
      <w:bookmarkStart w:id="30" w:name="set-intersection"/>
      <w:bookmarkEnd w:id="29"/>
      <w:r>
        <w:t>Set Intersection (∩)</w:t>
      </w:r>
    </w:p>
    <w:p w14:paraId="62F4AC05" w14:textId="77777777" w:rsidR="00D13A44" w:rsidRDefault="00000000">
      <w:pPr>
        <w:pStyle w:val="FirstParagraph"/>
      </w:pPr>
      <w:r>
        <w:t xml:space="preserve">Returns tuples present in </w:t>
      </w:r>
      <w:r>
        <w:rPr>
          <w:b/>
          <w:bCs/>
        </w:rPr>
        <w:t>both</w:t>
      </w:r>
      <w:r>
        <w:t xml:space="preserve"> relations</w:t>
      </w:r>
    </w:p>
    <w:p w14:paraId="5F78393F" w14:textId="77777777" w:rsidR="00D13A44" w:rsidRDefault="00000000">
      <w:pPr>
        <w:pStyle w:val="SourceCode"/>
      </w:pPr>
      <w:r>
        <w:rPr>
          <w:rStyle w:val="VerbatimChar"/>
        </w:rPr>
        <w:t>Π_course_id(σ_semester="Fall" ∧ year=2017(section))</w:t>
      </w:r>
      <w:r>
        <w:br/>
      </w:r>
      <w:r>
        <w:rPr>
          <w:rStyle w:val="VerbatimChar"/>
        </w:rPr>
        <w:t>∩</w:t>
      </w:r>
      <w:r>
        <w:br/>
      </w:r>
      <w:r>
        <w:rPr>
          <w:rStyle w:val="VerbatimChar"/>
        </w:rPr>
        <w:t>Π_course_id(σ_semester="Spring" ∧ year=2018(section))</w:t>
      </w:r>
    </w:p>
    <w:p w14:paraId="22390247" w14:textId="77777777" w:rsidR="00D13A44" w:rsidRDefault="00000000">
      <w:pPr>
        <w:pStyle w:val="Heading3"/>
      </w:pPr>
      <w:bookmarkStart w:id="31" w:name="set-difference"/>
      <w:bookmarkEnd w:id="30"/>
      <w:r>
        <w:t>Set Difference (−)</w:t>
      </w:r>
    </w:p>
    <w:p w14:paraId="00190FD9" w14:textId="77777777" w:rsidR="00D13A44" w:rsidRDefault="00000000">
      <w:pPr>
        <w:pStyle w:val="FirstParagraph"/>
      </w:pPr>
      <w:r>
        <w:t xml:space="preserve">Returns tuples in r but </w:t>
      </w:r>
      <w:r>
        <w:rPr>
          <w:b/>
          <w:bCs/>
        </w:rPr>
        <w:t>not</w:t>
      </w:r>
      <w:r>
        <w:t xml:space="preserve"> in s</w:t>
      </w:r>
    </w:p>
    <w:p w14:paraId="5C81B832" w14:textId="77777777" w:rsidR="00D13A44" w:rsidRDefault="00000000">
      <w:pPr>
        <w:pStyle w:val="SourceCode"/>
      </w:pPr>
      <w:r>
        <w:rPr>
          <w:rStyle w:val="VerbatimChar"/>
        </w:rPr>
        <w:t>Π_course_id(σ_semester="Fall" ∧ year=2017(section))</w:t>
      </w:r>
      <w:r>
        <w:br/>
      </w:r>
      <w:r>
        <w:rPr>
          <w:rStyle w:val="VerbatimChar"/>
        </w:rPr>
        <w:t>−</w:t>
      </w:r>
      <w:r>
        <w:br/>
      </w:r>
      <w:r>
        <w:rPr>
          <w:rStyle w:val="VerbatimChar"/>
        </w:rPr>
        <w:t>Π_course_id(σ_semester="Spring" ∧ year=2018(section))</w:t>
      </w:r>
    </w:p>
    <w:p w14:paraId="77843120" w14:textId="77777777" w:rsidR="00D13A44" w:rsidRDefault="00000000">
      <w:pPr>
        <w:pStyle w:val="Heading3"/>
      </w:pPr>
      <w:bookmarkStart w:id="32" w:name="requirements-for-set-operations"/>
      <w:bookmarkEnd w:id="31"/>
      <w:r>
        <w:t>Requirements for Set Operations</w:t>
      </w:r>
    </w:p>
    <w:p w14:paraId="255D93BC" w14:textId="77777777" w:rsidR="00D13A44" w:rsidRDefault="00000000">
      <w:pPr>
        <w:pStyle w:val="Compact"/>
        <w:numPr>
          <w:ilvl w:val="0"/>
          <w:numId w:val="6"/>
        </w:numPr>
      </w:pPr>
      <w:r>
        <w:t xml:space="preserve">Same </w:t>
      </w:r>
      <w:r>
        <w:rPr>
          <w:b/>
          <w:bCs/>
        </w:rPr>
        <w:t>arity</w:t>
      </w:r>
      <w:r>
        <w:t xml:space="preserve"> (number of attributes)</w:t>
      </w:r>
    </w:p>
    <w:p w14:paraId="11F9578F" w14:textId="77777777" w:rsidR="00D13A4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Compatible</w:t>
      </w:r>
      <w:r>
        <w:t xml:space="preserve"> attribute domains</w:t>
      </w:r>
    </w:p>
    <w:p w14:paraId="25A0CEA2" w14:textId="77777777" w:rsidR="00D13A44" w:rsidRDefault="00000000">
      <w:r>
        <w:pict w14:anchorId="1BCC70C6">
          <v:rect id="_x0000_i1037" style="width:0;height:1.5pt" o:hralign="center" o:hrstd="t" o:hr="t"/>
        </w:pict>
      </w:r>
    </w:p>
    <w:p w14:paraId="2523F3D8" w14:textId="77777777" w:rsidR="00D13A44" w:rsidRDefault="00000000">
      <w:pPr>
        <w:pStyle w:val="Heading2"/>
      </w:pPr>
      <w:bookmarkStart w:id="33" w:name="assignment-and-rename-ρ"/>
      <w:bookmarkEnd w:id="28"/>
      <w:bookmarkEnd w:id="32"/>
      <w:r>
        <w:lastRenderedPageBreak/>
        <w:t>13. Assignment (←) and Rename (ρ)</w:t>
      </w:r>
    </w:p>
    <w:p w14:paraId="6F4E7AE2" w14:textId="77777777" w:rsidR="00D13A44" w:rsidRDefault="00000000">
      <w:pPr>
        <w:pStyle w:val="Heading3"/>
      </w:pPr>
      <w:bookmarkStart w:id="34" w:name="assignment-operation"/>
      <w:r>
        <w:t>Assignment Operation</w:t>
      </w:r>
    </w:p>
    <w:p w14:paraId="30CD3301" w14:textId="77777777" w:rsidR="00D13A44" w:rsidRDefault="00000000">
      <w:pPr>
        <w:pStyle w:val="FirstParagraph"/>
      </w:pPr>
      <w:r>
        <w:t>Store intermediate results in temporary variables:</w:t>
      </w:r>
    </w:p>
    <w:p w14:paraId="4B2A6D6D" w14:textId="77777777" w:rsidR="00D13A44" w:rsidRDefault="00000000">
      <w:pPr>
        <w:pStyle w:val="SourceCode"/>
      </w:pPr>
      <w:r>
        <w:rPr>
          <w:rStyle w:val="VerbatimChar"/>
        </w:rPr>
        <w:t>Physics ← σ_dept_name="Physics"(instructor)</w:t>
      </w:r>
      <w:r>
        <w:br/>
      </w:r>
      <w:r>
        <w:rPr>
          <w:rStyle w:val="VerbatimChar"/>
        </w:rPr>
        <w:t>Music ← σ_dept_name="Music"(instructor)</w:t>
      </w:r>
      <w:r>
        <w:br/>
      </w:r>
      <w:r>
        <w:rPr>
          <w:rStyle w:val="VerbatimChar"/>
        </w:rPr>
        <w:t>Physics ∪ Music</w:t>
      </w:r>
    </w:p>
    <w:p w14:paraId="35B4D40D" w14:textId="77777777" w:rsidR="00D13A44" w:rsidRDefault="00000000">
      <w:pPr>
        <w:pStyle w:val="Heading3"/>
      </w:pPr>
      <w:bookmarkStart w:id="35" w:name="rename-operation"/>
      <w:bookmarkEnd w:id="34"/>
      <w:r>
        <w:t>Rename Operation</w:t>
      </w:r>
    </w:p>
    <w:p w14:paraId="7537CE50" w14:textId="77777777" w:rsidR="00D13A44" w:rsidRDefault="00000000">
      <w:pPr>
        <w:pStyle w:val="FirstParagraph"/>
      </w:pPr>
      <w:r>
        <w:t>Give names to results or rename attributes:</w:t>
      </w:r>
    </w:p>
    <w:p w14:paraId="78F2B9DC" w14:textId="77777777" w:rsidR="00D13A44" w:rsidRDefault="00000000">
      <w:pPr>
        <w:pStyle w:val="SourceCode"/>
      </w:pPr>
      <w:r>
        <w:rPr>
          <w:rStyle w:val="VerbatimChar"/>
        </w:rPr>
        <w:t>ρ_x(E)           -- rename result to x</w:t>
      </w:r>
      <w:r>
        <w:br/>
      </w:r>
      <w:r>
        <w:rPr>
          <w:rStyle w:val="VerbatimChar"/>
        </w:rPr>
        <w:t>ρ_x(A1,A2,...)(E) -- rename result and attributes</w:t>
      </w:r>
    </w:p>
    <w:p w14:paraId="12D13538" w14:textId="77777777" w:rsidR="00D13A44" w:rsidRDefault="00000000">
      <w:r>
        <w:pict w14:anchorId="0D0F11A8">
          <v:rect id="_x0000_i1038" style="width:0;height:1.5pt" o:hralign="center" o:hrstd="t" o:hr="t"/>
        </w:pict>
      </w:r>
    </w:p>
    <w:p w14:paraId="7EF36867" w14:textId="77777777" w:rsidR="00D13A44" w:rsidRDefault="00000000">
      <w:pPr>
        <w:pStyle w:val="Heading2"/>
      </w:pPr>
      <w:bookmarkStart w:id="36" w:name="aggregate-functions"/>
      <w:bookmarkEnd w:id="33"/>
      <w:bookmarkEnd w:id="35"/>
      <w:r>
        <w:t>14. Aggregate Functions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2022"/>
      </w:tblGrid>
      <w:tr w:rsidR="00D13A44" w14:paraId="296EF19F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F9270F" w14:textId="77777777" w:rsidR="00D13A44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235C5D2B" w14:textId="77777777" w:rsidR="00D13A44" w:rsidRDefault="00000000">
            <w:pPr>
              <w:pStyle w:val="Compact"/>
            </w:pPr>
            <w:r>
              <w:t>Description</w:t>
            </w:r>
          </w:p>
        </w:tc>
      </w:tr>
      <w:tr w:rsidR="00D13A44" w14:paraId="54F9239E" w14:textId="77777777">
        <w:tc>
          <w:tcPr>
            <w:tcW w:w="0" w:type="auto"/>
          </w:tcPr>
          <w:p w14:paraId="203820AE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avg</w:t>
            </w:r>
          </w:p>
        </w:tc>
        <w:tc>
          <w:tcPr>
            <w:tcW w:w="0" w:type="auto"/>
          </w:tcPr>
          <w:p w14:paraId="244A645E" w14:textId="77777777" w:rsidR="00D13A44" w:rsidRDefault="00000000">
            <w:pPr>
              <w:pStyle w:val="Compact"/>
            </w:pPr>
            <w:r>
              <w:t>Average value</w:t>
            </w:r>
          </w:p>
        </w:tc>
      </w:tr>
      <w:tr w:rsidR="00D13A44" w14:paraId="10E8E006" w14:textId="77777777">
        <w:tc>
          <w:tcPr>
            <w:tcW w:w="0" w:type="auto"/>
          </w:tcPr>
          <w:p w14:paraId="74D84A73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</w:tcPr>
          <w:p w14:paraId="28AD06C1" w14:textId="77777777" w:rsidR="00D13A44" w:rsidRDefault="00000000">
            <w:pPr>
              <w:pStyle w:val="Compact"/>
            </w:pPr>
            <w:r>
              <w:t>Minimum value</w:t>
            </w:r>
          </w:p>
        </w:tc>
      </w:tr>
      <w:tr w:rsidR="00D13A44" w14:paraId="3E21496E" w14:textId="77777777">
        <w:tc>
          <w:tcPr>
            <w:tcW w:w="0" w:type="auto"/>
          </w:tcPr>
          <w:p w14:paraId="50E70BB6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</w:tcPr>
          <w:p w14:paraId="4AB93489" w14:textId="77777777" w:rsidR="00D13A44" w:rsidRDefault="00000000">
            <w:pPr>
              <w:pStyle w:val="Compact"/>
            </w:pPr>
            <w:r>
              <w:t>Maximum value</w:t>
            </w:r>
          </w:p>
        </w:tc>
      </w:tr>
      <w:tr w:rsidR="00D13A44" w14:paraId="62FD71FC" w14:textId="77777777">
        <w:tc>
          <w:tcPr>
            <w:tcW w:w="0" w:type="auto"/>
          </w:tcPr>
          <w:p w14:paraId="1E0ADCC0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sum</w:t>
            </w:r>
          </w:p>
        </w:tc>
        <w:tc>
          <w:tcPr>
            <w:tcW w:w="0" w:type="auto"/>
          </w:tcPr>
          <w:p w14:paraId="21C378C9" w14:textId="77777777" w:rsidR="00D13A44" w:rsidRDefault="00000000">
            <w:pPr>
              <w:pStyle w:val="Compact"/>
            </w:pPr>
            <w:r>
              <w:t>Sum of values</w:t>
            </w:r>
          </w:p>
        </w:tc>
      </w:tr>
      <w:tr w:rsidR="00D13A44" w14:paraId="44CFDC5B" w14:textId="77777777">
        <w:tc>
          <w:tcPr>
            <w:tcW w:w="0" w:type="auto"/>
          </w:tcPr>
          <w:p w14:paraId="300ACEE1" w14:textId="77777777" w:rsidR="00D13A44" w:rsidRDefault="00000000">
            <w:pPr>
              <w:pStyle w:val="Compact"/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</w:tcPr>
          <w:p w14:paraId="29AF4AA8" w14:textId="77777777" w:rsidR="00D13A44" w:rsidRDefault="00000000">
            <w:pPr>
              <w:pStyle w:val="Compact"/>
            </w:pPr>
            <w:r>
              <w:t>Number of values</w:t>
            </w:r>
          </w:p>
        </w:tc>
      </w:tr>
    </w:tbl>
    <w:p w14:paraId="75457A47" w14:textId="77777777" w:rsidR="00D13A44" w:rsidRDefault="00000000">
      <w:pPr>
        <w:pStyle w:val="Heading3"/>
      </w:pPr>
      <w:bookmarkStart w:id="37" w:name="examples-1"/>
      <w:r>
        <w:t>Examples</w:t>
      </w:r>
    </w:p>
    <w:p w14:paraId="0570F33A" w14:textId="77777777" w:rsidR="00D13A44" w:rsidRDefault="00000000">
      <w:pPr>
        <w:pStyle w:val="FirstParagraph"/>
      </w:pPr>
      <w:r>
        <w:rPr>
          <w:b/>
          <w:bCs/>
        </w:rPr>
        <w:t>Average salary of all instructors:</w:t>
      </w:r>
    </w:p>
    <w:p w14:paraId="592FAE3E" w14:textId="77777777" w:rsidR="00D13A44" w:rsidRDefault="00000000">
      <w:pPr>
        <w:pStyle w:val="SourceCode"/>
      </w:pPr>
      <w:r>
        <w:rPr>
          <w:rStyle w:val="VerbatimChar"/>
        </w:rPr>
        <w:t>γ_avg(salary)(instructor)</w:t>
      </w:r>
    </w:p>
    <w:p w14:paraId="153C66E1" w14:textId="77777777" w:rsidR="00D13A44" w:rsidRDefault="00000000">
      <w:pPr>
        <w:pStyle w:val="FirstParagraph"/>
      </w:pPr>
      <w:r>
        <w:rPr>
          <w:b/>
          <w:bCs/>
        </w:rPr>
        <w:t>Average salary by department (GROUP BY):</w:t>
      </w:r>
    </w:p>
    <w:p w14:paraId="49437DDC" w14:textId="77777777" w:rsidR="00D13A44" w:rsidRDefault="00000000">
      <w:pPr>
        <w:pStyle w:val="SourceCode"/>
      </w:pPr>
      <w:r>
        <w:rPr>
          <w:rStyle w:val="VerbatimChar"/>
        </w:rPr>
        <w:t>dept_name γ_avg(salary)(instructor)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8"/>
        <w:gridCol w:w="1285"/>
      </w:tblGrid>
      <w:tr w:rsidR="00D13A44" w14:paraId="4401FE3F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403CA2" w14:textId="77777777" w:rsidR="00D13A44" w:rsidRDefault="00000000">
            <w:pPr>
              <w:pStyle w:val="Compact"/>
            </w:pPr>
            <w:r>
              <w:t>dept_name</w:t>
            </w:r>
          </w:p>
        </w:tc>
        <w:tc>
          <w:tcPr>
            <w:tcW w:w="0" w:type="auto"/>
          </w:tcPr>
          <w:p w14:paraId="6462F947" w14:textId="77777777" w:rsidR="00D13A44" w:rsidRDefault="00000000">
            <w:pPr>
              <w:pStyle w:val="Compact"/>
            </w:pPr>
            <w:r>
              <w:t>avg_salary</w:t>
            </w:r>
          </w:p>
        </w:tc>
      </w:tr>
      <w:tr w:rsidR="00D13A44" w14:paraId="42801831" w14:textId="77777777">
        <w:tc>
          <w:tcPr>
            <w:tcW w:w="0" w:type="auto"/>
          </w:tcPr>
          <w:p w14:paraId="1B838E7B" w14:textId="77777777" w:rsidR="00D13A44" w:rsidRDefault="00000000">
            <w:pPr>
              <w:pStyle w:val="Compact"/>
            </w:pPr>
            <w:r>
              <w:t>Biology</w:t>
            </w:r>
          </w:p>
        </w:tc>
        <w:tc>
          <w:tcPr>
            <w:tcW w:w="0" w:type="auto"/>
          </w:tcPr>
          <w:p w14:paraId="20FDC520" w14:textId="77777777" w:rsidR="00D13A44" w:rsidRDefault="00000000">
            <w:pPr>
              <w:pStyle w:val="Compact"/>
            </w:pPr>
            <w:r>
              <w:t>72000</w:t>
            </w:r>
          </w:p>
        </w:tc>
      </w:tr>
      <w:tr w:rsidR="00D13A44" w14:paraId="10E1B203" w14:textId="77777777">
        <w:tc>
          <w:tcPr>
            <w:tcW w:w="0" w:type="auto"/>
          </w:tcPr>
          <w:p w14:paraId="472CF926" w14:textId="77777777" w:rsidR="00D13A44" w:rsidRDefault="00000000">
            <w:pPr>
              <w:pStyle w:val="Compact"/>
            </w:pPr>
            <w:r>
              <w:t>Comp. Sci.</w:t>
            </w:r>
          </w:p>
        </w:tc>
        <w:tc>
          <w:tcPr>
            <w:tcW w:w="0" w:type="auto"/>
          </w:tcPr>
          <w:p w14:paraId="235F0F7B" w14:textId="77777777" w:rsidR="00D13A44" w:rsidRDefault="00000000">
            <w:pPr>
              <w:pStyle w:val="Compact"/>
            </w:pPr>
            <w:r>
              <w:t>77333</w:t>
            </w:r>
          </w:p>
        </w:tc>
      </w:tr>
      <w:tr w:rsidR="00D13A44" w14:paraId="39ACCB77" w14:textId="77777777">
        <w:tc>
          <w:tcPr>
            <w:tcW w:w="0" w:type="auto"/>
          </w:tcPr>
          <w:p w14:paraId="3D76C5C7" w14:textId="77777777" w:rsidR="00D13A44" w:rsidRDefault="00000000">
            <w:pPr>
              <w:pStyle w:val="Compact"/>
            </w:pPr>
            <w:r>
              <w:t>Finance</w:t>
            </w:r>
          </w:p>
        </w:tc>
        <w:tc>
          <w:tcPr>
            <w:tcW w:w="0" w:type="auto"/>
          </w:tcPr>
          <w:p w14:paraId="108E2EF9" w14:textId="77777777" w:rsidR="00D13A44" w:rsidRDefault="00000000">
            <w:pPr>
              <w:pStyle w:val="Compact"/>
            </w:pPr>
            <w:r>
              <w:t>85000</w:t>
            </w:r>
          </w:p>
        </w:tc>
      </w:tr>
      <w:tr w:rsidR="00D13A44" w14:paraId="5F8DE4B7" w14:textId="77777777">
        <w:tc>
          <w:tcPr>
            <w:tcW w:w="0" w:type="auto"/>
          </w:tcPr>
          <w:p w14:paraId="3506793C" w14:textId="77777777" w:rsidR="00D13A44" w:rsidRDefault="00000000">
            <w:pPr>
              <w:pStyle w:val="Compact"/>
            </w:pPr>
            <w:r>
              <w:t>Physics</w:t>
            </w:r>
          </w:p>
        </w:tc>
        <w:tc>
          <w:tcPr>
            <w:tcW w:w="0" w:type="auto"/>
          </w:tcPr>
          <w:p w14:paraId="5465C6F1" w14:textId="77777777" w:rsidR="00D13A44" w:rsidRDefault="00000000">
            <w:pPr>
              <w:pStyle w:val="Compact"/>
            </w:pPr>
            <w:r>
              <w:t>91000</w:t>
            </w:r>
          </w:p>
        </w:tc>
      </w:tr>
    </w:tbl>
    <w:p w14:paraId="618C202A" w14:textId="77777777" w:rsidR="00D13A44" w:rsidRDefault="00000000">
      <w:r>
        <w:pict w14:anchorId="16251694">
          <v:rect id="_x0000_i1039" style="width:0;height:1.5pt" o:hralign="center" o:hrstd="t" o:hr="t"/>
        </w:pict>
      </w:r>
    </w:p>
    <w:p w14:paraId="57BAC35F" w14:textId="77777777" w:rsidR="00D13A44" w:rsidRDefault="00000000">
      <w:pPr>
        <w:pStyle w:val="Heading2"/>
      </w:pPr>
      <w:bookmarkStart w:id="38" w:name="equivalent-queries"/>
      <w:bookmarkEnd w:id="36"/>
      <w:bookmarkEnd w:id="37"/>
      <w:r>
        <w:t>15. Equivalent Queries</w:t>
      </w:r>
    </w:p>
    <w:p w14:paraId="32E604BB" w14:textId="77777777" w:rsidR="00D13A44" w:rsidRDefault="00000000">
      <w:pPr>
        <w:pStyle w:val="FirstParagraph"/>
      </w:pPr>
      <w:r>
        <w:t xml:space="preserve">Multiple relational algebra expressions can produce the </w:t>
      </w:r>
      <w:r>
        <w:rPr>
          <w:b/>
          <w:bCs/>
        </w:rPr>
        <w:t>same result</w:t>
      </w:r>
      <w:r>
        <w:t>.</w:t>
      </w:r>
    </w:p>
    <w:p w14:paraId="3D503F05" w14:textId="77777777" w:rsidR="00D13A44" w:rsidRDefault="00000000">
      <w:pPr>
        <w:pStyle w:val="Heading3"/>
      </w:pPr>
      <w:bookmarkStart w:id="39" w:name="example-1-different-select-orderings"/>
      <w:r>
        <w:lastRenderedPageBreak/>
        <w:t>Example 1: Different Select Orderings</w:t>
      </w:r>
    </w:p>
    <w:p w14:paraId="4A8E686D" w14:textId="77777777" w:rsidR="00D13A44" w:rsidRDefault="00000000">
      <w:pPr>
        <w:pStyle w:val="FirstParagraph"/>
      </w:pPr>
      <w:r>
        <w:rPr>
          <w:b/>
          <w:bCs/>
        </w:rPr>
        <w:t>Query 1:</w:t>
      </w:r>
    </w:p>
    <w:p w14:paraId="5448ED9F" w14:textId="77777777" w:rsidR="00D13A44" w:rsidRDefault="00000000">
      <w:pPr>
        <w:pStyle w:val="SourceCode"/>
      </w:pPr>
      <w:r>
        <w:rPr>
          <w:rStyle w:val="VerbatimChar"/>
        </w:rPr>
        <w:t>σ_dept_name="Physics" ∧ salary&gt;90000(instructor)</w:t>
      </w:r>
    </w:p>
    <w:p w14:paraId="0CD0C64E" w14:textId="77777777" w:rsidR="00D13A44" w:rsidRDefault="00000000">
      <w:pPr>
        <w:pStyle w:val="FirstParagraph"/>
      </w:pPr>
      <w:r>
        <w:rPr>
          <w:b/>
          <w:bCs/>
        </w:rPr>
        <w:t>Query 2:</w:t>
      </w:r>
    </w:p>
    <w:p w14:paraId="40545422" w14:textId="77777777" w:rsidR="00D13A44" w:rsidRDefault="00000000">
      <w:pPr>
        <w:pStyle w:val="SourceCode"/>
      </w:pPr>
      <w:r>
        <w:rPr>
          <w:rStyle w:val="VerbatimChar"/>
        </w:rPr>
        <w:t>σ_dept_name="Physics"(σ_salary&gt;90000(instructor))</w:t>
      </w:r>
    </w:p>
    <w:p w14:paraId="7E2C8639" w14:textId="77777777" w:rsidR="00D13A44" w:rsidRDefault="00000000">
      <w:pPr>
        <w:pStyle w:val="FirstParagraph"/>
      </w:pPr>
      <w:r>
        <w:t xml:space="preserve">Both are </w:t>
      </w:r>
      <w:r>
        <w:rPr>
          <w:b/>
          <w:bCs/>
        </w:rPr>
        <w:t>equivalent</w:t>
      </w:r>
      <w:r>
        <w:t xml:space="preserve"> (same result on any database).</w:t>
      </w:r>
    </w:p>
    <w:p w14:paraId="0D262BCD" w14:textId="77777777" w:rsidR="00D13A44" w:rsidRDefault="00000000">
      <w:pPr>
        <w:pStyle w:val="Heading3"/>
      </w:pPr>
      <w:bookmarkStart w:id="40" w:name="example-2-selection-before-vs-after-join"/>
      <w:bookmarkEnd w:id="39"/>
      <w:r>
        <w:t>Example 2: Selection Before vs After Join</w:t>
      </w:r>
    </w:p>
    <w:p w14:paraId="0C6B0AF4" w14:textId="77777777" w:rsidR="00D13A44" w:rsidRDefault="00000000">
      <w:pPr>
        <w:pStyle w:val="FirstParagraph"/>
      </w:pPr>
      <w:r>
        <w:rPr>
          <w:b/>
          <w:bCs/>
        </w:rPr>
        <w:t>Query 1:</w:t>
      </w:r>
    </w:p>
    <w:p w14:paraId="018FDDF4" w14:textId="77777777" w:rsidR="00D13A44" w:rsidRDefault="00000000">
      <w:pPr>
        <w:pStyle w:val="SourceCode"/>
      </w:pPr>
      <w:r>
        <w:rPr>
          <w:rStyle w:val="VerbatimChar"/>
        </w:rPr>
        <w:t>σ_dept_name="Physics"(instructor ⋈ teaches)</w:t>
      </w:r>
    </w:p>
    <w:p w14:paraId="07428CAC" w14:textId="77777777" w:rsidR="00D13A44" w:rsidRDefault="00000000">
      <w:pPr>
        <w:pStyle w:val="FirstParagraph"/>
      </w:pPr>
      <w:r>
        <w:rPr>
          <w:b/>
          <w:bCs/>
        </w:rPr>
        <w:t>Query 2:</w:t>
      </w:r>
    </w:p>
    <w:p w14:paraId="1F1B4A5A" w14:textId="77777777" w:rsidR="00D13A44" w:rsidRDefault="00000000">
      <w:pPr>
        <w:pStyle w:val="SourceCode"/>
      </w:pPr>
      <w:r>
        <w:rPr>
          <w:rStyle w:val="VerbatimChar"/>
        </w:rPr>
        <w:t>(σ_dept_name="Physics"(instructor)) ⋈ teaches</w:t>
      </w:r>
    </w:p>
    <w:p w14:paraId="75000F95" w14:textId="77777777" w:rsidR="00D13A44" w:rsidRDefault="00000000">
      <w:pPr>
        <w:pStyle w:val="FirstParagraph"/>
      </w:pPr>
      <w:r>
        <w:t xml:space="preserve">Query 2 is typically </w:t>
      </w:r>
      <w:r>
        <w:rPr>
          <w:b/>
          <w:bCs/>
        </w:rPr>
        <w:t>more efficient</w:t>
      </w:r>
      <w:r>
        <w:t xml:space="preserve"> (filters before join).</w:t>
      </w:r>
    </w:p>
    <w:p w14:paraId="1E62C81F" w14:textId="77777777" w:rsidR="00D13A44" w:rsidRDefault="00000000">
      <w:r>
        <w:pict w14:anchorId="27DFD640">
          <v:rect id="_x0000_i1040" style="width:0;height:1.5pt" o:hralign="center" o:hrstd="t" o:hr="t"/>
        </w:pict>
      </w:r>
    </w:p>
    <w:p w14:paraId="4EA4083B" w14:textId="77777777" w:rsidR="00D13A44" w:rsidRDefault="00000000">
      <w:pPr>
        <w:pStyle w:val="Heading2"/>
      </w:pPr>
      <w:bookmarkStart w:id="41" w:name="X6279f75d0890383fdd0b1bb5a4ef9151c3c68bb"/>
      <w:bookmarkEnd w:id="38"/>
      <w:bookmarkEnd w:id="40"/>
      <w:r>
        <w:t>Summary Table: Relational Algebra Operations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6"/>
        <w:gridCol w:w="980"/>
        <w:gridCol w:w="1355"/>
        <w:gridCol w:w="2399"/>
        <w:gridCol w:w="1911"/>
      </w:tblGrid>
      <w:tr w:rsidR="00D13A44" w14:paraId="2CBCBA26" w14:textId="77777777" w:rsidTr="00D13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DC9767" w14:textId="77777777" w:rsidR="00D13A44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7AA90755" w14:textId="77777777" w:rsidR="00D13A44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418B3B92" w14:textId="77777777" w:rsidR="00D13A44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157914E7" w14:textId="77777777" w:rsidR="00D13A44" w:rsidRDefault="00000000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14:paraId="6123929F" w14:textId="77777777" w:rsidR="00D13A44" w:rsidRDefault="00000000">
            <w:pPr>
              <w:pStyle w:val="Compact"/>
            </w:pPr>
            <w:r>
              <w:t>Purpose</w:t>
            </w:r>
          </w:p>
        </w:tc>
      </w:tr>
      <w:tr w:rsidR="00D13A44" w14:paraId="2FBE6F52" w14:textId="77777777">
        <w:tc>
          <w:tcPr>
            <w:tcW w:w="0" w:type="auto"/>
          </w:tcPr>
          <w:p w14:paraId="5F3E1C38" w14:textId="77777777" w:rsidR="00D13A44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6CCD7711" w14:textId="77777777" w:rsidR="00D13A44" w:rsidRDefault="00000000">
            <w:pPr>
              <w:pStyle w:val="Compact"/>
            </w:pPr>
            <w:r>
              <w:t>σ</w:t>
            </w:r>
          </w:p>
        </w:tc>
        <w:tc>
          <w:tcPr>
            <w:tcW w:w="0" w:type="auto"/>
          </w:tcPr>
          <w:p w14:paraId="215DC881" w14:textId="77777777" w:rsidR="00D13A44" w:rsidRDefault="00000000">
            <w:pPr>
              <w:pStyle w:val="Compact"/>
            </w:pPr>
            <w:r>
              <w:t>1 relation</w:t>
            </w:r>
          </w:p>
        </w:tc>
        <w:tc>
          <w:tcPr>
            <w:tcW w:w="0" w:type="auto"/>
          </w:tcPr>
          <w:p w14:paraId="25E1C41F" w14:textId="77777777" w:rsidR="00D13A44" w:rsidRDefault="00000000">
            <w:pPr>
              <w:pStyle w:val="Compact"/>
            </w:pPr>
            <w:r>
              <w:t>Subset of tuples</w:t>
            </w:r>
          </w:p>
        </w:tc>
        <w:tc>
          <w:tcPr>
            <w:tcW w:w="0" w:type="auto"/>
          </w:tcPr>
          <w:p w14:paraId="612DA922" w14:textId="77777777" w:rsidR="00D13A44" w:rsidRDefault="00000000">
            <w:pPr>
              <w:pStyle w:val="Compact"/>
            </w:pPr>
            <w:r>
              <w:t>Filter rows</w:t>
            </w:r>
          </w:p>
        </w:tc>
      </w:tr>
      <w:tr w:rsidR="00D13A44" w14:paraId="24D00DC5" w14:textId="77777777">
        <w:tc>
          <w:tcPr>
            <w:tcW w:w="0" w:type="auto"/>
          </w:tcPr>
          <w:p w14:paraId="37C15AD5" w14:textId="77777777" w:rsidR="00D13A44" w:rsidRDefault="00000000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0FC66025" w14:textId="77777777" w:rsidR="00D13A44" w:rsidRDefault="00000000">
            <w:pPr>
              <w:pStyle w:val="Compact"/>
            </w:pPr>
            <w:r>
              <w:t>Π</w:t>
            </w:r>
          </w:p>
        </w:tc>
        <w:tc>
          <w:tcPr>
            <w:tcW w:w="0" w:type="auto"/>
          </w:tcPr>
          <w:p w14:paraId="486318D9" w14:textId="77777777" w:rsidR="00D13A44" w:rsidRDefault="00000000">
            <w:pPr>
              <w:pStyle w:val="Compact"/>
            </w:pPr>
            <w:r>
              <w:t>1 relation</w:t>
            </w:r>
          </w:p>
        </w:tc>
        <w:tc>
          <w:tcPr>
            <w:tcW w:w="0" w:type="auto"/>
          </w:tcPr>
          <w:p w14:paraId="1CBD1985" w14:textId="77777777" w:rsidR="00D13A44" w:rsidRDefault="00000000">
            <w:pPr>
              <w:pStyle w:val="Compact"/>
            </w:pPr>
            <w:r>
              <w:t>Subset of attributes</w:t>
            </w:r>
          </w:p>
        </w:tc>
        <w:tc>
          <w:tcPr>
            <w:tcW w:w="0" w:type="auto"/>
          </w:tcPr>
          <w:p w14:paraId="1D88D13F" w14:textId="77777777" w:rsidR="00D13A44" w:rsidRDefault="00000000">
            <w:pPr>
              <w:pStyle w:val="Compact"/>
            </w:pPr>
            <w:r>
              <w:t>Choose columns</w:t>
            </w:r>
          </w:p>
        </w:tc>
      </w:tr>
      <w:tr w:rsidR="00D13A44" w14:paraId="5FAD42E9" w14:textId="77777777">
        <w:tc>
          <w:tcPr>
            <w:tcW w:w="0" w:type="auto"/>
          </w:tcPr>
          <w:p w14:paraId="5CACF4AA" w14:textId="77777777" w:rsidR="00D13A44" w:rsidRDefault="00000000">
            <w:pPr>
              <w:pStyle w:val="Compact"/>
            </w:pPr>
            <w:r>
              <w:t>Union</w:t>
            </w:r>
          </w:p>
        </w:tc>
        <w:tc>
          <w:tcPr>
            <w:tcW w:w="0" w:type="auto"/>
          </w:tcPr>
          <w:p w14:paraId="7232FD24" w14:textId="77777777" w:rsidR="00D13A44" w:rsidRDefault="00000000">
            <w:pPr>
              <w:pStyle w:val="Compact"/>
            </w:pPr>
            <w:r>
              <w:t>∪</w:t>
            </w:r>
          </w:p>
        </w:tc>
        <w:tc>
          <w:tcPr>
            <w:tcW w:w="0" w:type="auto"/>
          </w:tcPr>
          <w:p w14:paraId="292630AF" w14:textId="77777777" w:rsidR="00D13A44" w:rsidRDefault="00000000">
            <w:pPr>
              <w:pStyle w:val="Compact"/>
            </w:pPr>
            <w:r>
              <w:t>2 relations</w:t>
            </w:r>
          </w:p>
        </w:tc>
        <w:tc>
          <w:tcPr>
            <w:tcW w:w="0" w:type="auto"/>
          </w:tcPr>
          <w:p w14:paraId="392684EA" w14:textId="77777777" w:rsidR="00D13A44" w:rsidRDefault="00000000">
            <w:pPr>
              <w:pStyle w:val="Compact"/>
            </w:pPr>
            <w:r>
              <w:t>Combined tuples</w:t>
            </w:r>
          </w:p>
        </w:tc>
        <w:tc>
          <w:tcPr>
            <w:tcW w:w="0" w:type="auto"/>
          </w:tcPr>
          <w:p w14:paraId="15C5C899" w14:textId="77777777" w:rsidR="00D13A44" w:rsidRDefault="00000000">
            <w:pPr>
              <w:pStyle w:val="Compact"/>
            </w:pPr>
            <w:r>
              <w:t>OR logic</w:t>
            </w:r>
          </w:p>
        </w:tc>
      </w:tr>
      <w:tr w:rsidR="00D13A44" w14:paraId="4B43ADEA" w14:textId="77777777">
        <w:tc>
          <w:tcPr>
            <w:tcW w:w="0" w:type="auto"/>
          </w:tcPr>
          <w:p w14:paraId="14ECE0BB" w14:textId="77777777" w:rsidR="00D13A44" w:rsidRDefault="00000000">
            <w:pPr>
              <w:pStyle w:val="Compact"/>
            </w:pPr>
            <w:r>
              <w:t>Difference</w:t>
            </w:r>
          </w:p>
        </w:tc>
        <w:tc>
          <w:tcPr>
            <w:tcW w:w="0" w:type="auto"/>
          </w:tcPr>
          <w:p w14:paraId="5E76119E" w14:textId="77777777" w:rsidR="00D13A44" w:rsidRDefault="00000000">
            <w:pPr>
              <w:pStyle w:val="Compact"/>
            </w:pPr>
            <w:r>
              <w:t>−</w:t>
            </w:r>
          </w:p>
        </w:tc>
        <w:tc>
          <w:tcPr>
            <w:tcW w:w="0" w:type="auto"/>
          </w:tcPr>
          <w:p w14:paraId="728EB043" w14:textId="77777777" w:rsidR="00D13A44" w:rsidRDefault="00000000">
            <w:pPr>
              <w:pStyle w:val="Compact"/>
            </w:pPr>
            <w:r>
              <w:t>2 relations</w:t>
            </w:r>
          </w:p>
        </w:tc>
        <w:tc>
          <w:tcPr>
            <w:tcW w:w="0" w:type="auto"/>
          </w:tcPr>
          <w:p w14:paraId="670D00AF" w14:textId="77777777" w:rsidR="00D13A44" w:rsidRDefault="00000000">
            <w:pPr>
              <w:pStyle w:val="Compact"/>
            </w:pPr>
            <w:r>
              <w:t>Tuples in r not in s</w:t>
            </w:r>
          </w:p>
        </w:tc>
        <w:tc>
          <w:tcPr>
            <w:tcW w:w="0" w:type="auto"/>
          </w:tcPr>
          <w:p w14:paraId="78E02DA3" w14:textId="77777777" w:rsidR="00D13A44" w:rsidRDefault="00000000">
            <w:pPr>
              <w:pStyle w:val="Compact"/>
            </w:pPr>
            <w:r>
              <w:t>Exclusion</w:t>
            </w:r>
          </w:p>
        </w:tc>
      </w:tr>
      <w:tr w:rsidR="00D13A44" w14:paraId="3F5686AB" w14:textId="77777777">
        <w:tc>
          <w:tcPr>
            <w:tcW w:w="0" w:type="auto"/>
          </w:tcPr>
          <w:p w14:paraId="7E73D2D4" w14:textId="77777777" w:rsidR="00D13A44" w:rsidRDefault="00000000">
            <w:pPr>
              <w:pStyle w:val="Compact"/>
            </w:pPr>
            <w:r>
              <w:t>Intersection</w:t>
            </w:r>
          </w:p>
        </w:tc>
        <w:tc>
          <w:tcPr>
            <w:tcW w:w="0" w:type="auto"/>
          </w:tcPr>
          <w:p w14:paraId="3C6C13A4" w14:textId="77777777" w:rsidR="00D13A44" w:rsidRDefault="00000000">
            <w:pPr>
              <w:pStyle w:val="Compact"/>
            </w:pPr>
            <w:r>
              <w:t>∩</w:t>
            </w:r>
          </w:p>
        </w:tc>
        <w:tc>
          <w:tcPr>
            <w:tcW w:w="0" w:type="auto"/>
          </w:tcPr>
          <w:p w14:paraId="193A418A" w14:textId="77777777" w:rsidR="00D13A44" w:rsidRDefault="00000000">
            <w:pPr>
              <w:pStyle w:val="Compact"/>
            </w:pPr>
            <w:r>
              <w:t>2 relations</w:t>
            </w:r>
          </w:p>
        </w:tc>
        <w:tc>
          <w:tcPr>
            <w:tcW w:w="0" w:type="auto"/>
          </w:tcPr>
          <w:p w14:paraId="6AF0FF21" w14:textId="77777777" w:rsidR="00D13A44" w:rsidRDefault="00000000">
            <w:pPr>
              <w:pStyle w:val="Compact"/>
            </w:pPr>
            <w:r>
              <w:t>Common tuples</w:t>
            </w:r>
          </w:p>
        </w:tc>
        <w:tc>
          <w:tcPr>
            <w:tcW w:w="0" w:type="auto"/>
          </w:tcPr>
          <w:p w14:paraId="3A789770" w14:textId="77777777" w:rsidR="00D13A44" w:rsidRDefault="00000000">
            <w:pPr>
              <w:pStyle w:val="Compact"/>
            </w:pPr>
            <w:r>
              <w:t>AND logic</w:t>
            </w:r>
          </w:p>
        </w:tc>
      </w:tr>
      <w:tr w:rsidR="00D13A44" w14:paraId="1795E8F1" w14:textId="77777777">
        <w:tc>
          <w:tcPr>
            <w:tcW w:w="0" w:type="auto"/>
          </w:tcPr>
          <w:p w14:paraId="757925EF" w14:textId="77777777" w:rsidR="00D13A44" w:rsidRDefault="00000000">
            <w:pPr>
              <w:pStyle w:val="Compact"/>
            </w:pPr>
            <w:r>
              <w:t>Cartesian Product</w:t>
            </w:r>
          </w:p>
        </w:tc>
        <w:tc>
          <w:tcPr>
            <w:tcW w:w="0" w:type="auto"/>
          </w:tcPr>
          <w:p w14:paraId="43B13D88" w14:textId="77777777" w:rsidR="00D13A44" w:rsidRDefault="00000000">
            <w:pPr>
              <w:pStyle w:val="Compact"/>
            </w:pPr>
            <w:r>
              <w:t>×</w:t>
            </w:r>
          </w:p>
        </w:tc>
        <w:tc>
          <w:tcPr>
            <w:tcW w:w="0" w:type="auto"/>
          </w:tcPr>
          <w:p w14:paraId="0192600E" w14:textId="77777777" w:rsidR="00D13A44" w:rsidRDefault="00000000">
            <w:pPr>
              <w:pStyle w:val="Compact"/>
            </w:pPr>
            <w:r>
              <w:t>2 relations</w:t>
            </w:r>
          </w:p>
        </w:tc>
        <w:tc>
          <w:tcPr>
            <w:tcW w:w="0" w:type="auto"/>
          </w:tcPr>
          <w:p w14:paraId="677B9DCC" w14:textId="77777777" w:rsidR="00D13A44" w:rsidRDefault="00000000">
            <w:pPr>
              <w:pStyle w:val="Compact"/>
            </w:pPr>
            <w:r>
              <w:t>All combinations</w:t>
            </w:r>
          </w:p>
        </w:tc>
        <w:tc>
          <w:tcPr>
            <w:tcW w:w="0" w:type="auto"/>
          </w:tcPr>
          <w:p w14:paraId="0C619B77" w14:textId="77777777" w:rsidR="00D13A44" w:rsidRDefault="00000000">
            <w:pPr>
              <w:pStyle w:val="Compact"/>
            </w:pPr>
            <w:r>
              <w:t>Combine all</w:t>
            </w:r>
          </w:p>
        </w:tc>
      </w:tr>
      <w:tr w:rsidR="00D13A44" w14:paraId="1DB21CA7" w14:textId="77777777">
        <w:tc>
          <w:tcPr>
            <w:tcW w:w="0" w:type="auto"/>
          </w:tcPr>
          <w:p w14:paraId="6D162EAE" w14:textId="77777777" w:rsidR="00D13A44" w:rsidRDefault="00000000">
            <w:pPr>
              <w:pStyle w:val="Compact"/>
            </w:pPr>
            <w:r>
              <w:t>Join</w:t>
            </w:r>
          </w:p>
        </w:tc>
        <w:tc>
          <w:tcPr>
            <w:tcW w:w="0" w:type="auto"/>
          </w:tcPr>
          <w:p w14:paraId="0709ADD8" w14:textId="77777777" w:rsidR="00D13A44" w:rsidRDefault="00000000">
            <w:pPr>
              <w:pStyle w:val="Compact"/>
            </w:pPr>
            <w:r>
              <w:t>⋈</w:t>
            </w:r>
          </w:p>
        </w:tc>
        <w:tc>
          <w:tcPr>
            <w:tcW w:w="0" w:type="auto"/>
          </w:tcPr>
          <w:p w14:paraId="195EE8D9" w14:textId="77777777" w:rsidR="00D13A44" w:rsidRDefault="00000000">
            <w:pPr>
              <w:pStyle w:val="Compact"/>
            </w:pPr>
            <w:r>
              <w:t>2 relations</w:t>
            </w:r>
          </w:p>
        </w:tc>
        <w:tc>
          <w:tcPr>
            <w:tcW w:w="0" w:type="auto"/>
          </w:tcPr>
          <w:p w14:paraId="69179B34" w14:textId="77777777" w:rsidR="00D13A44" w:rsidRDefault="00000000">
            <w:pPr>
              <w:pStyle w:val="Compact"/>
            </w:pPr>
            <w:r>
              <w:t>Related tuples</w:t>
            </w:r>
          </w:p>
        </w:tc>
        <w:tc>
          <w:tcPr>
            <w:tcW w:w="0" w:type="auto"/>
          </w:tcPr>
          <w:p w14:paraId="49AA19F1" w14:textId="77777777" w:rsidR="00D13A44" w:rsidRDefault="00000000">
            <w:pPr>
              <w:pStyle w:val="Compact"/>
            </w:pPr>
            <w:r>
              <w:t>Combine related</w:t>
            </w:r>
          </w:p>
        </w:tc>
      </w:tr>
      <w:tr w:rsidR="00D13A44" w14:paraId="30D25F88" w14:textId="77777777">
        <w:tc>
          <w:tcPr>
            <w:tcW w:w="0" w:type="auto"/>
          </w:tcPr>
          <w:p w14:paraId="5501EDEF" w14:textId="77777777" w:rsidR="00D13A44" w:rsidRDefault="00000000">
            <w:pPr>
              <w:pStyle w:val="Compact"/>
            </w:pPr>
            <w:r>
              <w:t>Rename</w:t>
            </w:r>
          </w:p>
        </w:tc>
        <w:tc>
          <w:tcPr>
            <w:tcW w:w="0" w:type="auto"/>
          </w:tcPr>
          <w:p w14:paraId="4611DDAA" w14:textId="77777777" w:rsidR="00D13A44" w:rsidRDefault="00000000">
            <w:pPr>
              <w:pStyle w:val="Compact"/>
            </w:pPr>
            <w:r>
              <w:t>ρ</w:t>
            </w:r>
          </w:p>
        </w:tc>
        <w:tc>
          <w:tcPr>
            <w:tcW w:w="0" w:type="auto"/>
          </w:tcPr>
          <w:p w14:paraId="3671958E" w14:textId="77777777" w:rsidR="00D13A44" w:rsidRDefault="00000000">
            <w:pPr>
              <w:pStyle w:val="Compact"/>
            </w:pPr>
            <w:r>
              <w:t>1 relation</w:t>
            </w:r>
          </w:p>
        </w:tc>
        <w:tc>
          <w:tcPr>
            <w:tcW w:w="0" w:type="auto"/>
          </w:tcPr>
          <w:p w14:paraId="3E833769" w14:textId="77777777" w:rsidR="00D13A44" w:rsidRDefault="00000000">
            <w:pPr>
              <w:pStyle w:val="Compact"/>
            </w:pPr>
            <w:r>
              <w:t>Same with new name</w:t>
            </w:r>
          </w:p>
        </w:tc>
        <w:tc>
          <w:tcPr>
            <w:tcW w:w="0" w:type="auto"/>
          </w:tcPr>
          <w:p w14:paraId="4AF19448" w14:textId="77777777" w:rsidR="00D13A44" w:rsidRDefault="00000000">
            <w:pPr>
              <w:pStyle w:val="Compact"/>
            </w:pPr>
            <w:r>
              <w:t>Aliasing</w:t>
            </w:r>
          </w:p>
        </w:tc>
      </w:tr>
      <w:tr w:rsidR="00D13A44" w14:paraId="4C308EB2" w14:textId="77777777">
        <w:tc>
          <w:tcPr>
            <w:tcW w:w="0" w:type="auto"/>
          </w:tcPr>
          <w:p w14:paraId="11A7A1ED" w14:textId="77777777" w:rsidR="00D13A44" w:rsidRDefault="00000000">
            <w:pPr>
              <w:pStyle w:val="Compact"/>
            </w:pPr>
            <w:r>
              <w:t>Assignment</w:t>
            </w:r>
          </w:p>
        </w:tc>
        <w:tc>
          <w:tcPr>
            <w:tcW w:w="0" w:type="auto"/>
          </w:tcPr>
          <w:p w14:paraId="66FBB971" w14:textId="77777777" w:rsidR="00D13A44" w:rsidRDefault="00000000">
            <w:pPr>
              <w:pStyle w:val="Compact"/>
            </w:pPr>
            <w:r>
              <w:t>←</w:t>
            </w:r>
          </w:p>
        </w:tc>
        <w:tc>
          <w:tcPr>
            <w:tcW w:w="0" w:type="auto"/>
          </w:tcPr>
          <w:p w14:paraId="620614AB" w14:textId="77777777" w:rsidR="00D13A44" w:rsidRDefault="00000000">
            <w:pPr>
              <w:pStyle w:val="Compact"/>
            </w:pPr>
            <w:r>
              <w:t>Expression</w:t>
            </w:r>
          </w:p>
        </w:tc>
        <w:tc>
          <w:tcPr>
            <w:tcW w:w="0" w:type="auto"/>
          </w:tcPr>
          <w:p w14:paraId="1E53BE30" w14:textId="77777777" w:rsidR="00D13A44" w:rsidRDefault="00000000">
            <w:pPr>
              <w:pStyle w:val="Compact"/>
            </w:pPr>
            <w:r>
              <w:t>Temporary variable</w:t>
            </w:r>
          </w:p>
        </w:tc>
        <w:tc>
          <w:tcPr>
            <w:tcW w:w="0" w:type="auto"/>
          </w:tcPr>
          <w:p w14:paraId="0DB3F7A8" w14:textId="77777777" w:rsidR="00D13A44" w:rsidRDefault="00000000">
            <w:pPr>
              <w:pStyle w:val="Compact"/>
            </w:pPr>
            <w:r>
              <w:t>Store result</w:t>
            </w:r>
          </w:p>
        </w:tc>
      </w:tr>
    </w:tbl>
    <w:p w14:paraId="7DDF1202" w14:textId="77777777" w:rsidR="00D13A44" w:rsidRDefault="00000000">
      <w:r>
        <w:pict w14:anchorId="512B2EB7">
          <v:rect id="_x0000_i1041" style="width:0;height:1.5pt" o:hralign="center" o:hrstd="t" o:hr="t"/>
        </w:pict>
      </w:r>
    </w:p>
    <w:p w14:paraId="71C2E4A3" w14:textId="77777777" w:rsidR="00D13A44" w:rsidRDefault="00000000">
      <w:pPr>
        <w:pStyle w:val="Heading2"/>
      </w:pPr>
      <w:bookmarkStart w:id="42" w:name="key-takeaways"/>
      <w:bookmarkEnd w:id="41"/>
      <w:r>
        <w:t>Key Takeaways</w:t>
      </w:r>
    </w:p>
    <w:p w14:paraId="5CCA429D" w14:textId="77777777" w:rsidR="00D13A4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Relational model</w:t>
      </w:r>
      <w:r>
        <w:t xml:space="preserve"> organizes data into tables with rows and columns</w:t>
      </w:r>
    </w:p>
    <w:p w14:paraId="566A758C" w14:textId="77777777" w:rsidR="00D13A4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Keys</w:t>
      </w:r>
      <w:r>
        <w:t xml:space="preserve"> ensure uniqueness and establish relationships between tables</w:t>
      </w:r>
    </w:p>
    <w:p w14:paraId="4D2C6702" w14:textId="77777777" w:rsidR="00D13A4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Relational algebra</w:t>
      </w:r>
      <w:r>
        <w:t xml:space="preserve"> provides a procedural query language with six fundamental operations</w:t>
      </w:r>
    </w:p>
    <w:p w14:paraId="3B7887D3" w14:textId="77777777" w:rsidR="00D13A44" w:rsidRDefault="00000000">
      <w:pPr>
        <w:pStyle w:val="Compact"/>
        <w:numPr>
          <w:ilvl w:val="0"/>
          <w:numId w:val="7"/>
        </w:numPr>
      </w:pPr>
      <w:r>
        <w:t xml:space="preserve">Operations can be </w:t>
      </w:r>
      <w:r>
        <w:rPr>
          <w:b/>
          <w:bCs/>
        </w:rPr>
        <w:t>composed</w:t>
      </w:r>
      <w:r>
        <w:t xml:space="preserve"> to form complex queries</w:t>
      </w:r>
    </w:p>
    <w:p w14:paraId="19FF8A2A" w14:textId="77777777" w:rsidR="00D13A4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Equivalent queries</w:t>
      </w:r>
      <w:r>
        <w:t xml:space="preserve"> produce the same result but may have different performance</w:t>
      </w:r>
    </w:p>
    <w:p w14:paraId="7B641EEF" w14:textId="77777777" w:rsidR="00D13A4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Aggregate functions</w:t>
      </w:r>
      <w:r>
        <w:t xml:space="preserve"> enable computations over groups of tuples</w:t>
      </w:r>
      <w:bookmarkEnd w:id="0"/>
      <w:bookmarkEnd w:id="42"/>
    </w:p>
    <w:sectPr w:rsidR="00D13A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C6EC2" w14:textId="77777777" w:rsidR="00A97652" w:rsidRDefault="00A97652">
      <w:pPr>
        <w:spacing w:after="0"/>
      </w:pPr>
      <w:r>
        <w:separator/>
      </w:r>
    </w:p>
  </w:endnote>
  <w:endnote w:type="continuationSeparator" w:id="0">
    <w:p w14:paraId="034B22F2" w14:textId="77777777" w:rsidR="00A97652" w:rsidRDefault="00A976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05958" w14:textId="77777777" w:rsidR="00A97652" w:rsidRDefault="00A97652">
      <w:r>
        <w:separator/>
      </w:r>
    </w:p>
  </w:footnote>
  <w:footnote w:type="continuationSeparator" w:id="0">
    <w:p w14:paraId="429C30E7" w14:textId="77777777" w:rsidR="00A97652" w:rsidRDefault="00A97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F667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A0C56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A9A7F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71659494">
    <w:abstractNumId w:val="0"/>
  </w:num>
  <w:num w:numId="2" w16cid:durableId="357390106">
    <w:abstractNumId w:val="1"/>
  </w:num>
  <w:num w:numId="3" w16cid:durableId="1823234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8725558">
    <w:abstractNumId w:val="1"/>
  </w:num>
  <w:num w:numId="5" w16cid:durableId="1045180436">
    <w:abstractNumId w:val="1"/>
  </w:num>
  <w:num w:numId="6" w16cid:durableId="26295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6347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A44"/>
    <w:rsid w:val="00026518"/>
    <w:rsid w:val="0092022C"/>
    <w:rsid w:val="00A97652"/>
    <w:rsid w:val="00D1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E478"/>
  <w15:docId w15:val="{FD30878E-3E3B-485D-857F-F40A8F39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995</Words>
  <Characters>6065</Characters>
  <Application>Microsoft Office Word</Application>
  <DocSecurity>0</DocSecurity>
  <Lines>356</Lines>
  <Paragraphs>352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 Xuan Huy 20228017</cp:lastModifiedBy>
  <cp:revision>2</cp:revision>
  <dcterms:created xsi:type="dcterms:W3CDTF">2026-01-12T10:32:00Z</dcterms:created>
  <dcterms:modified xsi:type="dcterms:W3CDTF">2026-01-12T10:36:00Z</dcterms:modified>
</cp:coreProperties>
</file>