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FF"/>
          <w:sz w:val="32"/>
          <w:szCs w:val="32"/>
        </w:rPr>
        <w:t>using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System;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FF"/>
          <w:sz w:val="32"/>
          <w:szCs w:val="32"/>
        </w:rPr>
        <w:t>using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System.Collections.Generic;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FF"/>
          <w:sz w:val="32"/>
          <w:szCs w:val="32"/>
        </w:rPr>
        <w:t>using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System.Linq;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FF"/>
          <w:sz w:val="32"/>
          <w:szCs w:val="32"/>
        </w:rPr>
        <w:t>using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System.Text;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FF"/>
          <w:sz w:val="32"/>
          <w:szCs w:val="32"/>
        </w:rPr>
        <w:t>using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System.Threading.Tasks;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FF"/>
          <w:sz w:val="32"/>
          <w:szCs w:val="32"/>
        </w:rPr>
        <w:t>namespace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Buoi3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>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internal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class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2B91AF"/>
          <w:sz w:val="32"/>
          <w:szCs w:val="32"/>
        </w:rPr>
        <w:t>Program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void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Main(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string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[] args)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Console.OutputEncoding = Encoding.UTF8;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LuaChon = -1;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do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"1.Tính Giai Th</w:t>
      </w:r>
      <w:r w:rsidRPr="004B35F7">
        <w:rPr>
          <w:rFonts w:ascii="Cambria" w:hAnsi="Cambria" w:cs="Cambria"/>
          <w:color w:val="A31515"/>
          <w:sz w:val="32"/>
          <w:szCs w:val="32"/>
        </w:rPr>
        <w:t>ừ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a:"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"2. Tính L</w:t>
      </w:r>
      <w:r w:rsidRPr="004B35F7">
        <w:rPr>
          <w:rFonts w:ascii="Cambria" w:hAnsi="Cambria" w:cs="Cambria"/>
          <w:color w:val="A31515"/>
          <w:sz w:val="32"/>
          <w:szCs w:val="32"/>
        </w:rPr>
        <w:t>ũ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y Th</w:t>
      </w:r>
      <w:r w:rsidRPr="004B35F7">
        <w:rPr>
          <w:rFonts w:ascii="Cambria" w:hAnsi="Cambria" w:cs="Cambria"/>
          <w:color w:val="A31515"/>
          <w:sz w:val="32"/>
          <w:szCs w:val="32"/>
        </w:rPr>
        <w:t>ừ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a: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"3. USCLN: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"4. Chuy</w:t>
      </w:r>
      <w:r w:rsidRPr="004B35F7">
        <w:rPr>
          <w:rFonts w:ascii="Cambria" w:hAnsi="Cambria" w:cs="Cambria"/>
          <w:color w:val="A31515"/>
          <w:sz w:val="32"/>
          <w:szCs w:val="32"/>
        </w:rPr>
        <w:t>ể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n </w:t>
      </w:r>
      <w:r w:rsidRPr="004B35F7">
        <w:rPr>
          <w:rFonts w:ascii="Cambria" w:hAnsi="Cambria" w:cs="Cambria"/>
          <w:color w:val="A31515"/>
          <w:sz w:val="32"/>
          <w:szCs w:val="32"/>
        </w:rPr>
        <w:t>đổ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i nh</w:t>
      </w:r>
      <w:r w:rsidRPr="004B35F7">
        <w:rPr>
          <w:rFonts w:ascii="Cambria" w:hAnsi="Cambria" w:cs="Cambria"/>
          <w:color w:val="A31515"/>
          <w:sz w:val="32"/>
          <w:szCs w:val="32"/>
        </w:rPr>
        <w:t>ị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phân: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"5. Tính s</w:t>
      </w:r>
      <w:r w:rsidRPr="004B35F7">
        <w:rPr>
          <w:rFonts w:ascii="Cambria" w:hAnsi="Cambria" w:cs="Cambria"/>
          <w:color w:val="A31515"/>
          <w:sz w:val="32"/>
          <w:szCs w:val="32"/>
        </w:rPr>
        <w:t>ố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</w:t>
      </w:r>
      <w:r w:rsidRPr="004B35F7">
        <w:rPr>
          <w:rFonts w:ascii="Cambria" w:hAnsi="Cambria" w:cs="Cambria"/>
          <w:color w:val="A31515"/>
          <w:sz w:val="32"/>
          <w:szCs w:val="32"/>
        </w:rPr>
        <w:t>đ</w:t>
      </w:r>
      <w:r w:rsidRPr="004B35F7">
        <w:rPr>
          <w:rFonts w:ascii="Vladimir Script" w:hAnsi="Vladimir Script" w:cs="Vladimir Script"/>
          <w:color w:val="A31515"/>
          <w:sz w:val="32"/>
          <w:szCs w:val="32"/>
        </w:rPr>
        <w:t>ô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i th</w:t>
      </w:r>
      <w:r w:rsidRPr="004B35F7">
        <w:rPr>
          <w:rFonts w:ascii="Cambria" w:hAnsi="Cambria" w:cs="Cambria"/>
          <w:color w:val="A31515"/>
          <w:sz w:val="32"/>
          <w:szCs w:val="32"/>
        </w:rPr>
        <w:t>ỏ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"6. Tính S(n) = 1 + 3 + 5....+(2n-1)"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"7. Tinh S(n) = 1 - 2 = 3 - 4 ....(-1)^(n + 1) * n"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"8. 1 + 1/2 + 1/ 2*4 + 1 / 2*4*6 +...+ 1 / 2*4*6*...2n : 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"0. Thoát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l</w:t>
      </w:r>
      <w:r w:rsidRPr="004B35F7">
        <w:rPr>
          <w:rFonts w:ascii="Cambria" w:hAnsi="Cambria" w:cs="Cambria"/>
          <w:color w:val="A31515"/>
          <w:sz w:val="32"/>
          <w:szCs w:val="32"/>
        </w:rPr>
        <w:t>ự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a ch</w:t>
      </w:r>
      <w:r w:rsidRPr="004B35F7">
        <w:rPr>
          <w:rFonts w:ascii="Cambria" w:hAnsi="Cambria" w:cs="Cambria"/>
          <w:color w:val="A31515"/>
          <w:sz w:val="32"/>
          <w:szCs w:val="32"/>
        </w:rPr>
        <w:t>ọ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LuaChon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switch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(LuaChon)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lastRenderedPageBreak/>
        <w:t xml:space="preserve">                        {                         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ulong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ulong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ulong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tinhGiaiThua(n);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! k</w:t>
      </w:r>
      <w:r w:rsidRPr="004B35F7">
        <w:rPr>
          <w:rFonts w:ascii="Cambria" w:hAnsi="Cambria" w:cs="Cambria"/>
          <w:color w:val="A31515"/>
          <w:sz w:val="32"/>
          <w:szCs w:val="32"/>
        </w:rPr>
        <w:t>ế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t qu</w:t>
      </w:r>
      <w:r w:rsidRPr="004B35F7">
        <w:rPr>
          <w:rFonts w:ascii="Cambria" w:hAnsi="Cambria" w:cs="Cambria"/>
          <w:color w:val="A31515"/>
          <w:sz w:val="32"/>
          <w:szCs w:val="32"/>
        </w:rPr>
        <w:t>ả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là: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2: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a: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a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LuyThua(a, 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{a}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*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=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3: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a: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a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b: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b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USCLN(a, b);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{a}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,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{b}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=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4: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lastRenderedPageBreak/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string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doiNhiPhan(n);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$"Nh</w:t>
      </w:r>
      <w:r w:rsidRPr="004B35F7">
        <w:rPr>
          <w:rFonts w:ascii="Cambria" w:hAnsi="Cambria" w:cs="Cambria"/>
          <w:color w:val="A31515"/>
          <w:sz w:val="32"/>
          <w:szCs w:val="32"/>
        </w:rPr>
        <w:t>ị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phân c</w:t>
      </w:r>
      <w:r w:rsidRPr="004B35F7">
        <w:rPr>
          <w:rFonts w:ascii="Cambria" w:hAnsi="Cambria" w:cs="Cambria"/>
          <w:color w:val="A31515"/>
          <w:sz w:val="32"/>
          <w:szCs w:val="32"/>
        </w:rPr>
        <w:t>ủ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a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là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5: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s</w:t>
      </w:r>
      <w:r w:rsidRPr="004B35F7">
        <w:rPr>
          <w:rFonts w:ascii="Cambria" w:hAnsi="Cambria" w:cs="Cambria"/>
          <w:color w:val="A31515"/>
          <w:sz w:val="32"/>
          <w:szCs w:val="32"/>
        </w:rPr>
        <w:t>ố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</w:t>
      </w:r>
      <w:r w:rsidRPr="004B35F7">
        <w:rPr>
          <w:rFonts w:ascii="Cambria" w:hAnsi="Cambria" w:cs="Cambria"/>
          <w:color w:val="A31515"/>
          <w:sz w:val="32"/>
          <w:szCs w:val="32"/>
        </w:rPr>
        <w:t>đ</w:t>
      </w:r>
      <w:r w:rsidRPr="004B35F7">
        <w:rPr>
          <w:rFonts w:ascii="Vladimir Script" w:hAnsi="Vladimir Script" w:cs="Vladimir Script"/>
          <w:color w:val="A31515"/>
          <w:sz w:val="32"/>
          <w:szCs w:val="32"/>
        </w:rPr>
        <w:t>ô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i th</w:t>
      </w:r>
      <w:r w:rsidRPr="004B35F7">
        <w:rPr>
          <w:rFonts w:ascii="Cambria" w:hAnsi="Cambria" w:cs="Cambria"/>
          <w:color w:val="A31515"/>
          <w:sz w:val="32"/>
          <w:szCs w:val="32"/>
        </w:rPr>
        <w:t>ỏ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  <w:bookmarkStart w:id="0" w:name="_GoBack"/>
      <w:bookmarkEnd w:id="0"/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soDoiTho(n);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$"S</w:t>
      </w:r>
      <w:r w:rsidRPr="004B35F7">
        <w:rPr>
          <w:rFonts w:ascii="Cambria" w:hAnsi="Cambria" w:cs="Cambria"/>
          <w:color w:val="A31515"/>
          <w:sz w:val="32"/>
          <w:szCs w:val="32"/>
        </w:rPr>
        <w:t>ố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</w:t>
      </w:r>
      <w:r w:rsidRPr="004B35F7">
        <w:rPr>
          <w:rFonts w:ascii="Cambria" w:hAnsi="Cambria" w:cs="Cambria"/>
          <w:color w:val="A31515"/>
          <w:sz w:val="32"/>
          <w:szCs w:val="32"/>
        </w:rPr>
        <w:t>đ</w:t>
      </w:r>
      <w:r w:rsidRPr="004B35F7">
        <w:rPr>
          <w:rFonts w:ascii="Vladimir Script" w:hAnsi="Vladimir Script" w:cs="Vladimir Script"/>
          <w:color w:val="A31515"/>
          <w:sz w:val="32"/>
          <w:szCs w:val="32"/>
        </w:rPr>
        <w:t>ô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i th</w:t>
      </w:r>
      <w:r w:rsidRPr="004B35F7">
        <w:rPr>
          <w:rFonts w:ascii="Cambria" w:hAnsi="Cambria" w:cs="Cambria"/>
          <w:color w:val="A31515"/>
          <w:sz w:val="32"/>
          <w:szCs w:val="32"/>
        </w:rPr>
        <w:t>ỏ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sau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tháng là :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</w:t>
      </w:r>
      <w:r w:rsidRPr="004B35F7">
        <w:rPr>
          <w:rFonts w:ascii="Cambria" w:hAnsi="Cambria" w:cs="Cambria"/>
          <w:color w:val="A31515"/>
          <w:sz w:val="32"/>
          <w:szCs w:val="32"/>
        </w:rPr>
        <w:t>đ</w:t>
      </w:r>
      <w:r w:rsidRPr="004B35F7">
        <w:rPr>
          <w:rFonts w:ascii="Vladimir Script" w:hAnsi="Vladimir Script" w:cs="Vladimir Script"/>
          <w:color w:val="A31515"/>
          <w:sz w:val="32"/>
          <w:szCs w:val="32"/>
        </w:rPr>
        <w:t>ô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i"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6: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s</w:t>
      </w:r>
      <w:r w:rsidRPr="004B35F7">
        <w:rPr>
          <w:rFonts w:ascii="Cambria" w:hAnsi="Cambria" w:cs="Cambria"/>
          <w:color w:val="A31515"/>
          <w:sz w:val="32"/>
          <w:szCs w:val="32"/>
        </w:rPr>
        <w:t>ố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nguyên d</w:t>
      </w:r>
      <w:r w:rsidRPr="004B35F7">
        <w:rPr>
          <w:rFonts w:ascii="Cambria" w:hAnsi="Cambria" w:cs="Cambria"/>
          <w:color w:val="A31515"/>
          <w:sz w:val="32"/>
          <w:szCs w:val="32"/>
        </w:rPr>
        <w:t>ươ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ng 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tongS(n);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$"T</w:t>
      </w:r>
      <w:r w:rsidRPr="004B35F7">
        <w:rPr>
          <w:rFonts w:ascii="Cambria" w:hAnsi="Cambria" w:cs="Cambria"/>
          <w:color w:val="A31515"/>
          <w:sz w:val="32"/>
          <w:szCs w:val="32"/>
        </w:rPr>
        <w:t>ổ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ng S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=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7: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 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s</w:t>
      </w:r>
      <w:r w:rsidRPr="004B35F7">
        <w:rPr>
          <w:rFonts w:ascii="Cambria" w:hAnsi="Cambria" w:cs="Cambria"/>
          <w:color w:val="A31515"/>
          <w:sz w:val="32"/>
          <w:szCs w:val="32"/>
        </w:rPr>
        <w:t>ố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nguyên d</w:t>
      </w:r>
      <w:r w:rsidRPr="004B35F7">
        <w:rPr>
          <w:rFonts w:ascii="Cambria" w:hAnsi="Cambria" w:cs="Cambria"/>
          <w:color w:val="A31515"/>
          <w:sz w:val="32"/>
          <w:szCs w:val="32"/>
        </w:rPr>
        <w:t>ươ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ng 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S(n);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$"S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k</w:t>
      </w:r>
      <w:r w:rsidRPr="004B35F7">
        <w:rPr>
          <w:rFonts w:ascii="Cambria" w:hAnsi="Cambria" w:cs="Cambria"/>
          <w:color w:val="A31515"/>
          <w:sz w:val="32"/>
          <w:szCs w:val="32"/>
        </w:rPr>
        <w:t>ế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t qu</w:t>
      </w:r>
      <w:r w:rsidRPr="004B35F7">
        <w:rPr>
          <w:rFonts w:ascii="Cambria" w:hAnsi="Cambria" w:cs="Cambria"/>
          <w:color w:val="A31515"/>
          <w:sz w:val="32"/>
          <w:szCs w:val="32"/>
        </w:rPr>
        <w:t>ả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là: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lastRenderedPageBreak/>
        <w:t xml:space="preserve">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case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8: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 Nh</w:t>
      </w:r>
      <w:r w:rsidRPr="004B35F7">
        <w:rPr>
          <w:rFonts w:ascii="Cambria" w:hAnsi="Cambria" w:cs="Cambria"/>
          <w:color w:val="A31515"/>
          <w:sz w:val="32"/>
          <w:szCs w:val="32"/>
        </w:rPr>
        <w:t>ậ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p s</w:t>
      </w:r>
      <w:r w:rsidRPr="004B35F7">
        <w:rPr>
          <w:rFonts w:ascii="Cambria" w:hAnsi="Cambria" w:cs="Cambria"/>
          <w:color w:val="A31515"/>
          <w:sz w:val="32"/>
          <w:szCs w:val="32"/>
        </w:rPr>
        <w:t>ố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nguyên d</w:t>
      </w:r>
      <w:r w:rsidRPr="004B35F7">
        <w:rPr>
          <w:rFonts w:ascii="Cambria" w:hAnsi="Cambria" w:cs="Cambria"/>
          <w:color w:val="A31515"/>
          <w:sz w:val="32"/>
          <w:szCs w:val="32"/>
        </w:rPr>
        <w:t>ươ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ng n: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=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.Parse(Console.ReadLine());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double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kq = tichPhanSo(n);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$"S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{n}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k</w:t>
      </w:r>
      <w:r w:rsidRPr="004B35F7">
        <w:rPr>
          <w:rFonts w:ascii="Cambria" w:hAnsi="Cambria" w:cs="Cambria"/>
          <w:color w:val="A31515"/>
          <w:sz w:val="32"/>
          <w:szCs w:val="32"/>
        </w:rPr>
        <w:t>ế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t qu</w:t>
      </w:r>
      <w:r w:rsidRPr="004B35F7">
        <w:rPr>
          <w:rFonts w:ascii="Cambria" w:hAnsi="Cambria" w:cs="Cambria"/>
          <w:color w:val="A31515"/>
          <w:sz w:val="32"/>
          <w:szCs w:val="32"/>
        </w:rPr>
        <w:t>ả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 xml:space="preserve"> là: 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{kq}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Console.WriteLine();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break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}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while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(LuaChon != 0);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ulong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tinhGiaiThua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ulong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0)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* tinhGiaiThua(n - 1);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LuyThua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a,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0)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a * LuyThua(a, n - 1);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USCLN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a,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b)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(b == 0)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a;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(a &gt; b)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USCLN(a - b, b);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lastRenderedPageBreak/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USCLN(b - a, a);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string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doiNhiPhan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 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0)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A31515"/>
          <w:sz w:val="32"/>
          <w:szCs w:val="32"/>
        </w:rPr>
        <w:t>" "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>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doiNhiPhan(n / 2) + (n % 2);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soDoiTho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1 || n == 2)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soDoiTho(n - 1) + soDoiTho(n - 2);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tongS(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0)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(2 * n + 1) + tongS(n - 1);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S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1) 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)Math.Pow(-1, n + 1) * n + S(n - 1); 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static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double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tichPhanSo (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n,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int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denominator = 1)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{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if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(n == 1)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lastRenderedPageBreak/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1;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else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        </w:t>
      </w:r>
      <w:r w:rsidRPr="004B35F7">
        <w:rPr>
          <w:rFonts w:ascii="Vladimir Script" w:hAnsi="Vladimir Script" w:cs="Cascadia Mono"/>
          <w:color w:val="0000FF"/>
          <w:sz w:val="32"/>
          <w:szCs w:val="32"/>
        </w:rPr>
        <w:t>return</w:t>
      </w: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tichPhanSo(n - 1, denominator * (2 * n)) + 1 / denominator;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 xml:space="preserve">    }</w:t>
      </w:r>
    </w:p>
    <w:p w:rsidR="004B35F7" w:rsidRPr="004B35F7" w:rsidRDefault="004B35F7" w:rsidP="004B35F7">
      <w:pPr>
        <w:autoSpaceDE w:val="0"/>
        <w:autoSpaceDN w:val="0"/>
        <w:adjustRightInd w:val="0"/>
        <w:spacing w:after="0" w:line="240" w:lineRule="auto"/>
        <w:rPr>
          <w:rFonts w:ascii="Vladimir Script" w:hAnsi="Vladimir Script" w:cs="Cascadia Mono"/>
          <w:color w:val="000000"/>
          <w:sz w:val="32"/>
          <w:szCs w:val="32"/>
        </w:rPr>
      </w:pPr>
      <w:r w:rsidRPr="004B35F7">
        <w:rPr>
          <w:rFonts w:ascii="Vladimir Script" w:hAnsi="Vladimir Script" w:cs="Cascadia Mono"/>
          <w:color w:val="000000"/>
          <w:sz w:val="32"/>
          <w:szCs w:val="32"/>
        </w:rPr>
        <w:t>}</w:t>
      </w:r>
    </w:p>
    <w:p w:rsidR="006D782F" w:rsidRPr="004B35F7" w:rsidRDefault="006D782F">
      <w:pPr>
        <w:rPr>
          <w:rFonts w:ascii="Vladimir Script" w:hAnsi="Vladimir Script"/>
          <w:sz w:val="32"/>
          <w:szCs w:val="32"/>
        </w:rPr>
      </w:pPr>
    </w:p>
    <w:sectPr w:rsidR="006D782F" w:rsidRPr="004B35F7" w:rsidSect="004F61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F7"/>
    <w:rsid w:val="004B35F7"/>
    <w:rsid w:val="006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1AB1C-0A9D-45C0-866D-2A592150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2025-03-07T02:02:00Z</dcterms:created>
  <dcterms:modified xsi:type="dcterms:W3CDTF">2025-03-07T02:05:00Z</dcterms:modified>
</cp:coreProperties>
</file>